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B5B17" w14:textId="34563CBB" w:rsidR="007E63A1" w:rsidRDefault="007E63A1" w:rsidP="007E63A1">
      <w:pPr>
        <w:spacing w:after="0"/>
        <w:jc w:val="both"/>
        <w:rPr>
          <w:rFonts w:ascii="Times New Roman" w:eastAsia="Calibri" w:hAnsi="Times New Roman" w:cs="Times New Roman"/>
          <w:kern w:val="0"/>
          <w:sz w:val="28"/>
          <w:szCs w:val="28"/>
          <w14:ligatures w14:val="none"/>
        </w:rPr>
      </w:pPr>
    </w:p>
    <w:p w14:paraId="6B64B19D" w14:textId="4D70C616" w:rsidR="00B37FF8" w:rsidRDefault="00B37FF8" w:rsidP="007E63A1">
      <w:pPr>
        <w:spacing w:after="0"/>
        <w:jc w:val="both"/>
        <w:rPr>
          <w:rFonts w:ascii="Times New Roman" w:eastAsia="Calibri" w:hAnsi="Times New Roman" w:cs="Times New Roman"/>
          <w:kern w:val="0"/>
          <w:sz w:val="28"/>
          <w:szCs w:val="28"/>
          <w14:ligatures w14:val="none"/>
        </w:rPr>
      </w:pPr>
    </w:p>
    <w:p w14:paraId="7A6C1A7F" w14:textId="6FEFDA21" w:rsidR="00B37FF8" w:rsidRDefault="00B37FF8" w:rsidP="007E63A1">
      <w:pPr>
        <w:spacing w:after="0"/>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object w:dxaOrig="8940" w:dyaOrig="12630" w14:anchorId="36ABD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11" ShapeID="_x0000_i1025" DrawAspect="Content" ObjectID="_1760530854" r:id="rId9"/>
        </w:object>
      </w:r>
    </w:p>
    <w:p w14:paraId="5F90205E" w14:textId="53D5EFA9" w:rsidR="00B37FF8" w:rsidRDefault="00B37FF8" w:rsidP="007E63A1">
      <w:pPr>
        <w:spacing w:after="0"/>
        <w:jc w:val="both"/>
        <w:rPr>
          <w:rFonts w:ascii="Times New Roman" w:eastAsia="Calibri" w:hAnsi="Times New Roman" w:cs="Times New Roman"/>
          <w:kern w:val="0"/>
          <w:sz w:val="28"/>
          <w:szCs w:val="28"/>
          <w14:ligatures w14:val="none"/>
        </w:rPr>
      </w:pPr>
    </w:p>
    <w:p w14:paraId="5158161D" w14:textId="112FF80C" w:rsidR="00B37FF8" w:rsidRDefault="00B37FF8" w:rsidP="007E63A1">
      <w:pPr>
        <w:spacing w:after="0"/>
        <w:jc w:val="both"/>
        <w:rPr>
          <w:rFonts w:ascii="Times New Roman" w:eastAsia="Calibri" w:hAnsi="Times New Roman" w:cs="Times New Roman"/>
          <w:kern w:val="0"/>
          <w:sz w:val="28"/>
          <w:szCs w:val="28"/>
          <w14:ligatures w14:val="none"/>
        </w:rPr>
      </w:pPr>
    </w:p>
    <w:p w14:paraId="784BAFCF" w14:textId="3DB19157" w:rsidR="00B37FF8" w:rsidRDefault="00B37FF8" w:rsidP="007E63A1">
      <w:pPr>
        <w:spacing w:after="0"/>
        <w:jc w:val="both"/>
        <w:rPr>
          <w:rFonts w:ascii="Times New Roman" w:eastAsia="Calibri" w:hAnsi="Times New Roman" w:cs="Times New Roman"/>
          <w:kern w:val="0"/>
          <w:sz w:val="28"/>
          <w:szCs w:val="28"/>
          <w14:ligatures w14:val="none"/>
        </w:rPr>
      </w:pPr>
    </w:p>
    <w:p w14:paraId="60217AA4" w14:textId="77777777" w:rsidR="00B37FF8" w:rsidRPr="00B37FF8" w:rsidRDefault="00B37FF8" w:rsidP="007E63A1">
      <w:pPr>
        <w:spacing w:after="0"/>
        <w:jc w:val="both"/>
        <w:rPr>
          <w:rFonts w:ascii="Times New Roman" w:eastAsia="Calibri" w:hAnsi="Times New Roman" w:cs="Times New Roman"/>
          <w:kern w:val="0"/>
          <w:sz w:val="28"/>
          <w:szCs w:val="28"/>
          <w14:ligatures w14:val="none"/>
        </w:rPr>
      </w:pPr>
    </w:p>
    <w:p w14:paraId="3CD23BA6" w14:textId="77777777" w:rsidR="007E63A1" w:rsidRPr="00B37FF8" w:rsidRDefault="007E63A1" w:rsidP="007E63A1">
      <w:pPr>
        <w:autoSpaceDE w:val="0"/>
        <w:autoSpaceDN w:val="0"/>
        <w:spacing w:after="0" w:line="240" w:lineRule="auto"/>
        <w:ind w:left="851"/>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Краевое государственное бюджетное общеобразовательное учреждение, реализующее адаптированные основные общеобразовательные программы</w:t>
      </w:r>
    </w:p>
    <w:p w14:paraId="68473548" w14:textId="77777777" w:rsidR="007E63A1" w:rsidRPr="00B37FF8" w:rsidRDefault="007E63A1" w:rsidP="007E63A1">
      <w:pPr>
        <w:autoSpaceDE w:val="0"/>
        <w:autoSpaceDN w:val="0"/>
        <w:spacing w:after="0" w:line="240" w:lineRule="auto"/>
        <w:ind w:left="851"/>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«Школа-интернат № 5»</w:t>
      </w:r>
    </w:p>
    <w:p w14:paraId="0ED3ED2A" w14:textId="77777777" w:rsidR="007E63A1" w:rsidRPr="00B37FF8" w:rsidRDefault="007E63A1" w:rsidP="007E63A1">
      <w:pPr>
        <w:autoSpaceDE w:val="0"/>
        <w:autoSpaceDN w:val="0"/>
        <w:spacing w:after="0" w:line="240" w:lineRule="auto"/>
        <w:ind w:left="851"/>
        <w:jc w:val="both"/>
        <w:rPr>
          <w:rFonts w:ascii="Times New Roman" w:eastAsia="Times New Roman" w:hAnsi="Times New Roman" w:cs="Times New Roman"/>
          <w:b/>
          <w:color w:val="000000"/>
          <w:kern w:val="0"/>
          <w:sz w:val="28"/>
          <w:szCs w:val="28"/>
          <w:shd w:val="clear" w:color="auto" w:fill="FFFFFF"/>
          <w:lang w:eastAsia="ru-RU"/>
          <w14:ligatures w14:val="none"/>
        </w:rPr>
      </w:pPr>
    </w:p>
    <w:tbl>
      <w:tblPr>
        <w:tblW w:w="0" w:type="auto"/>
        <w:tblInd w:w="-426" w:type="dxa"/>
        <w:tblLook w:val="04A0" w:firstRow="1" w:lastRow="0" w:firstColumn="1" w:lastColumn="0" w:noHBand="0" w:noVBand="1"/>
      </w:tblPr>
      <w:tblGrid>
        <w:gridCol w:w="6319"/>
        <w:gridCol w:w="3462"/>
      </w:tblGrid>
      <w:tr w:rsidR="007E63A1" w:rsidRPr="00B37FF8" w14:paraId="53811D51" w14:textId="77777777" w:rsidTr="007E63A1">
        <w:trPr>
          <w:trHeight w:val="1286"/>
        </w:trPr>
        <w:tc>
          <w:tcPr>
            <w:tcW w:w="6522" w:type="dxa"/>
            <w:hideMark/>
          </w:tcPr>
          <w:p w14:paraId="733E2E36" w14:textId="77777777" w:rsidR="007E63A1" w:rsidRPr="00B37FF8" w:rsidRDefault="007E63A1" w:rsidP="007E63A1">
            <w:pPr>
              <w:spacing w:after="0" w:line="240" w:lineRule="auto"/>
              <w:ind w:left="851"/>
              <w:jc w:val="both"/>
              <w:rPr>
                <w:rFonts w:ascii="Times New Roman" w:eastAsia="MS Mincho" w:hAnsi="Times New Roman" w:cs="Times New Roman"/>
                <w:kern w:val="0"/>
                <w:sz w:val="28"/>
                <w:szCs w:val="28"/>
                <w:lang w:eastAsia="ja-JP"/>
                <w14:ligatures w14:val="none"/>
              </w:rPr>
            </w:pPr>
            <w:r w:rsidRPr="00B37FF8">
              <w:rPr>
                <w:rFonts w:ascii="Times New Roman" w:eastAsia="MS Mincho" w:hAnsi="Times New Roman" w:cs="Times New Roman"/>
                <w:kern w:val="0"/>
                <w:sz w:val="28"/>
                <w:szCs w:val="28"/>
                <w14:ligatures w14:val="none"/>
              </w:rPr>
              <w:t>ПРИНЯТО:</w:t>
            </w:r>
            <w:r w:rsidRPr="00B37FF8">
              <w:rPr>
                <w:rFonts w:ascii="Times New Roman" w:eastAsia="MS Mincho" w:hAnsi="Times New Roman" w:cs="Times New Roman"/>
                <w:kern w:val="0"/>
                <w:sz w:val="28"/>
                <w:szCs w:val="28"/>
                <w14:ligatures w14:val="none"/>
              </w:rPr>
              <w:tab/>
              <w:t xml:space="preserve"> </w:t>
            </w:r>
            <w:r w:rsidRPr="00B37FF8">
              <w:rPr>
                <w:rFonts w:ascii="Times New Roman" w:eastAsia="MS Mincho" w:hAnsi="Times New Roman" w:cs="Times New Roman"/>
                <w:kern w:val="0"/>
                <w:sz w:val="28"/>
                <w:szCs w:val="28"/>
                <w14:ligatures w14:val="none"/>
              </w:rPr>
              <w:tab/>
            </w:r>
          </w:p>
          <w:p w14:paraId="337FB22C" w14:textId="77777777" w:rsidR="007E63A1" w:rsidRPr="00B37FF8" w:rsidRDefault="007E63A1" w:rsidP="007E63A1">
            <w:pPr>
              <w:spacing w:after="0" w:line="240" w:lineRule="auto"/>
              <w:ind w:left="851"/>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протокол заседания педагогического совета</w:t>
            </w:r>
            <w:r w:rsidRPr="00B37FF8">
              <w:rPr>
                <w:rFonts w:ascii="Times New Roman" w:eastAsia="Calibri" w:hAnsi="Times New Roman" w:cs="Times New Roman"/>
                <w:kern w:val="0"/>
                <w:sz w:val="28"/>
                <w:szCs w:val="28"/>
                <w14:ligatures w14:val="none"/>
              </w:rPr>
              <w:tab/>
            </w:r>
            <w:r w:rsidRPr="00B37FF8">
              <w:rPr>
                <w:rFonts w:ascii="Times New Roman" w:eastAsia="Calibri" w:hAnsi="Times New Roman" w:cs="Times New Roman"/>
                <w:kern w:val="0"/>
                <w:sz w:val="28"/>
                <w:szCs w:val="28"/>
                <w14:ligatures w14:val="none"/>
              </w:rPr>
              <w:tab/>
            </w:r>
            <w:r w:rsidRPr="00B37FF8">
              <w:rPr>
                <w:rFonts w:ascii="Times New Roman" w:eastAsia="Calibri" w:hAnsi="Times New Roman" w:cs="Times New Roman"/>
                <w:kern w:val="0"/>
                <w:sz w:val="28"/>
                <w:szCs w:val="28"/>
                <w14:ligatures w14:val="none"/>
              </w:rPr>
              <w:tab/>
            </w:r>
            <w:r w:rsidRPr="00B37FF8">
              <w:rPr>
                <w:rFonts w:ascii="Times New Roman" w:eastAsia="Calibri" w:hAnsi="Times New Roman" w:cs="Times New Roman"/>
                <w:kern w:val="0"/>
                <w:sz w:val="28"/>
                <w:szCs w:val="28"/>
                <w14:ligatures w14:val="none"/>
              </w:rPr>
              <w:tab/>
            </w:r>
            <w:r w:rsidRPr="00B37FF8">
              <w:rPr>
                <w:rFonts w:ascii="Times New Roman" w:eastAsia="Calibri" w:hAnsi="Times New Roman" w:cs="Times New Roman"/>
                <w:kern w:val="0"/>
                <w:sz w:val="28"/>
                <w:szCs w:val="28"/>
                <w14:ligatures w14:val="none"/>
              </w:rPr>
              <w:tab/>
              <w:t xml:space="preserve">     </w:t>
            </w:r>
          </w:p>
          <w:p w14:paraId="44E312D5" w14:textId="77777777" w:rsidR="007E63A1" w:rsidRPr="00B37FF8" w:rsidRDefault="007E63A1" w:rsidP="007E63A1">
            <w:pPr>
              <w:tabs>
                <w:tab w:val="left" w:pos="2410"/>
                <w:tab w:val="left" w:pos="2552"/>
                <w:tab w:val="left" w:pos="3402"/>
              </w:tabs>
              <w:spacing w:after="0" w:line="240" w:lineRule="auto"/>
              <w:ind w:left="851"/>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kern w:val="0"/>
                <w:sz w:val="28"/>
                <w:szCs w:val="28"/>
                <w14:ligatures w14:val="none"/>
              </w:rPr>
              <w:tab/>
              <w:t xml:space="preserve">от                 </w:t>
            </w:r>
          </w:p>
          <w:p w14:paraId="56564ED8" w14:textId="77777777" w:rsidR="007E63A1" w:rsidRPr="00B37FF8" w:rsidRDefault="007E63A1" w:rsidP="007E63A1">
            <w:pPr>
              <w:spacing w:after="0" w:line="240" w:lineRule="auto"/>
              <w:ind w:left="851"/>
              <w:jc w:val="both"/>
              <w:rPr>
                <w:rFonts w:ascii="Times New Roman" w:eastAsia="MS Mincho" w:hAnsi="Times New Roman" w:cs="Times New Roman"/>
                <w:color w:val="000000"/>
                <w:kern w:val="0"/>
                <w:sz w:val="28"/>
                <w:szCs w:val="28"/>
                <w:shd w:val="clear" w:color="auto" w:fill="FFFFFF"/>
                <w14:ligatures w14:val="none"/>
              </w:rPr>
            </w:pPr>
          </w:p>
        </w:tc>
        <w:tc>
          <w:tcPr>
            <w:tcW w:w="3546" w:type="dxa"/>
            <w:hideMark/>
          </w:tcPr>
          <w:p w14:paraId="481B89A9" w14:textId="77777777" w:rsidR="007E63A1" w:rsidRPr="00B37FF8" w:rsidRDefault="007E63A1" w:rsidP="007E63A1">
            <w:pPr>
              <w:autoSpaceDE w:val="0"/>
              <w:autoSpaceDN w:val="0"/>
              <w:spacing w:after="0" w:line="240" w:lineRule="auto"/>
              <w:jc w:val="both"/>
              <w:rPr>
                <w:rFonts w:ascii="Times New Roman" w:eastAsia="MS Mincho" w:hAnsi="Times New Roman" w:cs="Times New Roman"/>
                <w:color w:val="000000"/>
                <w:kern w:val="0"/>
                <w:sz w:val="28"/>
                <w:szCs w:val="28"/>
                <w:shd w:val="clear" w:color="auto" w:fill="FFFFFF"/>
                <w:lang w:eastAsia="ru-RU"/>
                <w14:ligatures w14:val="none"/>
              </w:rPr>
            </w:pPr>
            <w:r w:rsidRPr="00B37FF8">
              <w:rPr>
                <w:rFonts w:ascii="Times New Roman" w:eastAsia="MS Mincho" w:hAnsi="Times New Roman" w:cs="Times New Roman"/>
                <w:color w:val="000000"/>
                <w:kern w:val="0"/>
                <w:sz w:val="28"/>
                <w:szCs w:val="28"/>
                <w:shd w:val="clear" w:color="auto" w:fill="FFFFFF"/>
                <w:lang w:eastAsia="ja-JP"/>
                <w14:ligatures w14:val="none"/>
              </w:rPr>
              <w:t xml:space="preserve"> УТВЕРЖДАЮ:</w:t>
            </w:r>
          </w:p>
          <w:p w14:paraId="637D0663" w14:textId="77777777" w:rsidR="007E63A1" w:rsidRPr="00B37FF8" w:rsidRDefault="007E63A1" w:rsidP="007E63A1">
            <w:pPr>
              <w:autoSpaceDE w:val="0"/>
              <w:autoSpaceDN w:val="0"/>
              <w:spacing w:after="0" w:line="240" w:lineRule="auto"/>
              <w:jc w:val="both"/>
              <w:rPr>
                <w:rFonts w:ascii="Times New Roman" w:eastAsia="MS Mincho" w:hAnsi="Times New Roman" w:cs="Times New Roman"/>
                <w:color w:val="000000"/>
                <w:kern w:val="0"/>
                <w:sz w:val="28"/>
                <w:szCs w:val="28"/>
                <w:shd w:val="clear" w:color="auto" w:fill="FFFFFF"/>
                <w:lang w:eastAsia="ja-JP"/>
                <w14:ligatures w14:val="none"/>
              </w:rPr>
            </w:pPr>
            <w:r w:rsidRPr="00B37FF8">
              <w:rPr>
                <w:rFonts w:ascii="Times New Roman" w:eastAsia="MS Mincho" w:hAnsi="Times New Roman" w:cs="Times New Roman"/>
                <w:color w:val="000000"/>
                <w:kern w:val="0"/>
                <w:sz w:val="28"/>
                <w:szCs w:val="28"/>
                <w:shd w:val="clear" w:color="auto" w:fill="FFFFFF"/>
                <w:lang w:eastAsia="ja-JP"/>
                <w14:ligatures w14:val="none"/>
              </w:rPr>
              <w:t xml:space="preserve">Директор КГКОУ ШИ 5  </w:t>
            </w:r>
          </w:p>
          <w:p w14:paraId="4E6AF6AE" w14:textId="77777777" w:rsidR="007E63A1" w:rsidRPr="00B37FF8" w:rsidRDefault="007E63A1" w:rsidP="007E63A1">
            <w:pPr>
              <w:autoSpaceDE w:val="0"/>
              <w:autoSpaceDN w:val="0"/>
              <w:spacing w:after="0" w:line="240" w:lineRule="auto"/>
              <w:jc w:val="both"/>
              <w:rPr>
                <w:rFonts w:ascii="Times New Roman" w:eastAsia="MS Mincho" w:hAnsi="Times New Roman" w:cs="Times New Roman"/>
                <w:color w:val="000000"/>
                <w:kern w:val="0"/>
                <w:sz w:val="28"/>
                <w:szCs w:val="28"/>
                <w:shd w:val="clear" w:color="auto" w:fill="FFFFFF"/>
                <w:lang w:eastAsia="ja-JP"/>
                <w14:ligatures w14:val="none"/>
              </w:rPr>
            </w:pPr>
            <w:r w:rsidRPr="00B37FF8">
              <w:rPr>
                <w:rFonts w:ascii="Times New Roman" w:eastAsia="MS Mincho" w:hAnsi="Times New Roman" w:cs="Times New Roman"/>
                <w:color w:val="000000"/>
                <w:kern w:val="0"/>
                <w:sz w:val="28"/>
                <w:szCs w:val="28"/>
                <w:shd w:val="clear" w:color="auto" w:fill="FFFFFF"/>
                <w:lang w:eastAsia="ja-JP"/>
                <w14:ligatures w14:val="none"/>
              </w:rPr>
              <w:t>_________С.М. Налескина</w:t>
            </w:r>
          </w:p>
          <w:p w14:paraId="78864E92" w14:textId="2DB2B60D" w:rsidR="007E63A1" w:rsidRPr="00B37FF8" w:rsidRDefault="007E63A1" w:rsidP="00B37FF8">
            <w:pPr>
              <w:autoSpaceDE w:val="0"/>
              <w:autoSpaceDN w:val="0"/>
              <w:spacing w:after="0" w:line="240" w:lineRule="auto"/>
              <w:jc w:val="both"/>
              <w:rPr>
                <w:rFonts w:ascii="Times New Roman" w:eastAsia="MS Mincho" w:hAnsi="Times New Roman" w:cs="Times New Roman"/>
                <w:color w:val="000000"/>
                <w:kern w:val="0"/>
                <w:sz w:val="28"/>
                <w:szCs w:val="28"/>
                <w:shd w:val="clear" w:color="auto" w:fill="FFFFFF"/>
                <w:lang w:eastAsia="ja-JP"/>
                <w14:ligatures w14:val="none"/>
              </w:rPr>
            </w:pPr>
            <w:r w:rsidRPr="00B37FF8">
              <w:rPr>
                <w:rFonts w:ascii="Times New Roman" w:eastAsia="MS Mincho" w:hAnsi="Times New Roman" w:cs="Times New Roman"/>
                <w:color w:val="000000"/>
                <w:kern w:val="0"/>
                <w:sz w:val="28"/>
                <w:szCs w:val="28"/>
                <w:shd w:val="clear" w:color="auto" w:fill="FFFFFF"/>
                <w:lang w:eastAsia="ja-JP"/>
                <w14:ligatures w14:val="none"/>
              </w:rPr>
              <w:t xml:space="preserve"> </w:t>
            </w:r>
          </w:p>
        </w:tc>
      </w:tr>
    </w:tbl>
    <w:p w14:paraId="1B4E8405"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2E2B7442"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5417C38B"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2EB594D9"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071C0B26"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59E45AC3"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287AE041"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0CF9E94B"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6A77A741"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0B584D9F"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55A67A8B" w14:textId="77777777" w:rsidR="007E63A1" w:rsidRPr="00B37FF8" w:rsidRDefault="007E63A1" w:rsidP="007E63A1">
      <w:pPr>
        <w:spacing w:after="0"/>
        <w:ind w:left="851"/>
        <w:jc w:val="both"/>
        <w:rPr>
          <w:rFonts w:ascii="Times New Roman" w:eastAsia="Calibri" w:hAnsi="Times New Roman" w:cs="Times New Roman"/>
          <w:kern w:val="0"/>
          <w:sz w:val="28"/>
          <w:szCs w:val="28"/>
          <w14:ligatures w14:val="none"/>
        </w:rPr>
      </w:pPr>
    </w:p>
    <w:p w14:paraId="6EB7FFA9" w14:textId="77777777" w:rsidR="007E63A1" w:rsidRPr="00B37FF8" w:rsidRDefault="007E63A1" w:rsidP="00C013C7">
      <w:pPr>
        <w:spacing w:after="0"/>
        <w:ind w:left="851"/>
        <w:rPr>
          <w:rFonts w:ascii="Times New Roman" w:eastAsia="Calibri" w:hAnsi="Times New Roman" w:cs="Times New Roman"/>
          <w:kern w:val="0"/>
          <w:sz w:val="28"/>
          <w:szCs w:val="28"/>
          <w14:ligatures w14:val="none"/>
        </w:rPr>
      </w:pPr>
    </w:p>
    <w:p w14:paraId="23D7D614" w14:textId="5F84895F" w:rsidR="007E63A1" w:rsidRPr="00B37FF8" w:rsidRDefault="007E63A1" w:rsidP="00C013C7">
      <w:pPr>
        <w:spacing w:after="0"/>
        <w:ind w:left="851" w:firstLine="708"/>
        <w:jc w:val="center"/>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Адаптированная  основная</w:t>
      </w:r>
      <w:proofErr w:type="gramEnd"/>
      <w:r w:rsidRPr="00B37FF8">
        <w:rPr>
          <w:rFonts w:ascii="Times New Roman" w:eastAsia="Calibri" w:hAnsi="Times New Roman" w:cs="Times New Roman"/>
          <w:b/>
          <w:kern w:val="0"/>
          <w:sz w:val="28"/>
          <w:szCs w:val="28"/>
          <w14:ligatures w14:val="none"/>
        </w:rPr>
        <w:t xml:space="preserve">  общеобразовательная </w:t>
      </w:r>
      <w:r w:rsidR="00C013C7" w:rsidRPr="00B37FF8">
        <w:rPr>
          <w:rFonts w:ascii="Times New Roman" w:eastAsia="Calibri" w:hAnsi="Times New Roman" w:cs="Times New Roman"/>
          <w:b/>
          <w:kern w:val="0"/>
          <w:sz w:val="28"/>
          <w:szCs w:val="28"/>
          <w14:ligatures w14:val="none"/>
        </w:rPr>
        <w:t xml:space="preserve">  </w:t>
      </w:r>
      <w:r w:rsidRPr="00B37FF8">
        <w:rPr>
          <w:rFonts w:ascii="Times New Roman" w:eastAsia="Calibri" w:hAnsi="Times New Roman" w:cs="Times New Roman"/>
          <w:b/>
          <w:kern w:val="0"/>
          <w:sz w:val="28"/>
          <w:szCs w:val="28"/>
          <w14:ligatures w14:val="none"/>
        </w:rPr>
        <w:t>программа образования обучающихся с умственной отсталостью (интеллектуальными нарушениями)</w:t>
      </w:r>
    </w:p>
    <w:p w14:paraId="2A3C9575" w14:textId="77777777" w:rsidR="007E63A1" w:rsidRPr="00B37FF8" w:rsidRDefault="007E63A1" w:rsidP="00C013C7">
      <w:pPr>
        <w:spacing w:after="0"/>
        <w:ind w:left="851" w:firstLine="708"/>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начального образования 1 – 4 класс (вариант 1)</w:t>
      </w:r>
    </w:p>
    <w:p w14:paraId="713E7B53" w14:textId="77777777" w:rsidR="007E63A1" w:rsidRPr="00B37FF8" w:rsidRDefault="007E63A1" w:rsidP="00C013C7">
      <w:pPr>
        <w:spacing w:after="0"/>
        <w:ind w:left="851" w:firstLine="708"/>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КГБОУ ШИ 5</w:t>
      </w:r>
    </w:p>
    <w:p w14:paraId="050E067B"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061B62BF"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63A7E67E"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3B4256F3"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7B0E86AF"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7751E2AE"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1B7217D6"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03093281"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12E33677"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31AD1E2B"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596B252C" w14:textId="77777777" w:rsidR="007E63A1" w:rsidRPr="00B37FF8" w:rsidRDefault="007E63A1" w:rsidP="007E63A1">
      <w:pPr>
        <w:spacing w:after="0"/>
        <w:rPr>
          <w:rFonts w:ascii="Times New Roman" w:eastAsia="Calibri" w:hAnsi="Times New Roman" w:cs="Times New Roman"/>
          <w:b/>
          <w:kern w:val="0"/>
          <w:sz w:val="28"/>
          <w:szCs w:val="28"/>
          <w14:ligatures w14:val="none"/>
        </w:rPr>
      </w:pPr>
    </w:p>
    <w:p w14:paraId="7E7DE2BF" w14:textId="77777777" w:rsidR="007E63A1" w:rsidRPr="00B37FF8" w:rsidRDefault="007E63A1" w:rsidP="007E63A1">
      <w:pPr>
        <w:spacing w:after="0"/>
        <w:ind w:left="851" w:firstLine="708"/>
        <w:jc w:val="center"/>
        <w:rPr>
          <w:rFonts w:ascii="Times New Roman" w:eastAsia="Calibri" w:hAnsi="Times New Roman" w:cs="Times New Roman"/>
          <w:b/>
          <w:kern w:val="0"/>
          <w:sz w:val="28"/>
          <w:szCs w:val="28"/>
          <w14:ligatures w14:val="none"/>
        </w:rPr>
      </w:pPr>
    </w:p>
    <w:p w14:paraId="3E70AA74" w14:textId="77777777" w:rsidR="007E63A1" w:rsidRPr="00B37FF8" w:rsidRDefault="007E63A1" w:rsidP="007E63A1">
      <w:pPr>
        <w:spacing w:after="0"/>
        <w:ind w:left="851" w:firstLine="708"/>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                                          Хабаровск </w:t>
      </w:r>
    </w:p>
    <w:p w14:paraId="034801BB" w14:textId="77777777" w:rsidR="007E63A1" w:rsidRPr="00B37FF8" w:rsidRDefault="007E63A1" w:rsidP="007E63A1">
      <w:pPr>
        <w:spacing w:after="0"/>
        <w:ind w:left="851" w:firstLine="708"/>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                                                2023</w:t>
      </w:r>
    </w:p>
    <w:p w14:paraId="48FA209D" w14:textId="07207A16" w:rsidR="007E63A1" w:rsidRPr="00B37FF8" w:rsidRDefault="007E63A1" w:rsidP="006D2DEB">
      <w:pPr>
        <w:spacing w:after="0" w:line="240" w:lineRule="auto"/>
        <w:jc w:val="center"/>
        <w:rPr>
          <w:rFonts w:ascii="Times New Roman" w:eastAsia="Calibri" w:hAnsi="Times New Roman" w:cs="Times New Roman"/>
          <w:kern w:val="0"/>
          <w:sz w:val="28"/>
          <w:szCs w:val="28"/>
          <w14:ligatures w14:val="none"/>
        </w:rPr>
      </w:pPr>
    </w:p>
    <w:p w14:paraId="03F86208" w14:textId="1A781735" w:rsidR="007E63A1" w:rsidRPr="00B37FF8" w:rsidRDefault="007E63A1" w:rsidP="006D2DEB">
      <w:pPr>
        <w:spacing w:after="0" w:line="240" w:lineRule="auto"/>
        <w:jc w:val="center"/>
        <w:rPr>
          <w:rFonts w:ascii="Times New Roman" w:eastAsia="Calibri" w:hAnsi="Times New Roman" w:cs="Times New Roman"/>
          <w:kern w:val="0"/>
          <w:sz w:val="28"/>
          <w:szCs w:val="28"/>
          <w14:ligatures w14:val="none"/>
        </w:rPr>
      </w:pPr>
    </w:p>
    <w:p w14:paraId="6349E0F7" w14:textId="35CC9426" w:rsidR="00984894" w:rsidRPr="00B37FF8" w:rsidRDefault="00984894" w:rsidP="007E63A1">
      <w:pPr>
        <w:spacing w:after="0" w:line="240" w:lineRule="auto"/>
        <w:rPr>
          <w:rFonts w:ascii="Times New Roman" w:eastAsia="Calibri" w:hAnsi="Times New Roman" w:cs="Times New Roman"/>
          <w:kern w:val="0"/>
          <w:sz w:val="28"/>
          <w:szCs w:val="28"/>
          <w14:ligatures w14:val="none"/>
        </w:rPr>
      </w:pPr>
    </w:p>
    <w:p w14:paraId="668059CF" w14:textId="77777777" w:rsidR="00984894" w:rsidRPr="00B37FF8" w:rsidRDefault="00984894" w:rsidP="006D2DEB">
      <w:pPr>
        <w:spacing w:after="0" w:line="240" w:lineRule="auto"/>
        <w:jc w:val="center"/>
        <w:rPr>
          <w:rFonts w:ascii="Times New Roman" w:eastAsia="Calibri" w:hAnsi="Times New Roman" w:cs="Times New Roman"/>
          <w:kern w:val="0"/>
          <w:sz w:val="28"/>
          <w:szCs w:val="28"/>
          <w14:ligatures w14:val="none"/>
        </w:rPr>
      </w:pPr>
    </w:p>
    <w:p w14:paraId="26E3E2AB" w14:textId="77777777" w:rsidR="006D2DEB" w:rsidRPr="00B37FF8" w:rsidRDefault="006D2DEB" w:rsidP="006D2DEB">
      <w:pPr>
        <w:keepNext/>
        <w:keepLines/>
        <w:spacing w:before="480" w:after="0" w:line="276" w:lineRule="auto"/>
        <w:rPr>
          <w:rFonts w:ascii="Times New Roman" w:eastAsia="Times New Roman" w:hAnsi="Times New Roman" w:cs="Times New Roman"/>
          <w:bCs/>
          <w:kern w:val="0"/>
          <w:sz w:val="28"/>
          <w:szCs w:val="28"/>
          <w14:ligatures w14:val="none"/>
        </w:rPr>
      </w:pPr>
      <w:r w:rsidRPr="00B37FF8">
        <w:rPr>
          <w:rFonts w:ascii="Times New Roman" w:eastAsia="Times New Roman" w:hAnsi="Times New Roman" w:cs="Times New Roman"/>
          <w:bCs/>
          <w:kern w:val="0"/>
          <w:sz w:val="28"/>
          <w:szCs w:val="28"/>
          <w14:ligatures w14:val="none"/>
        </w:rPr>
        <w:t>Оглавление</w:t>
      </w:r>
    </w:p>
    <w:p w14:paraId="0F7B8C65" w14:textId="3B9C2273" w:rsidR="006D2DEB" w:rsidRPr="00B37FF8" w:rsidRDefault="006D2DEB" w:rsidP="006D2DEB">
      <w:pPr>
        <w:tabs>
          <w:tab w:val="left" w:pos="660"/>
          <w:tab w:val="right" w:leader="dot" w:pos="9628"/>
        </w:tabs>
        <w:suppressAutoHyphens/>
        <w:spacing w:before="120" w:after="0" w:line="240" w:lineRule="auto"/>
        <w:jc w:val="both"/>
        <w:rPr>
          <w:rFonts w:ascii="Times New Roman" w:eastAsia="Times New Roman" w:hAnsi="Times New Roman" w:cs="Times New Roman"/>
          <w:noProof/>
          <w:kern w:val="0"/>
          <w:sz w:val="28"/>
          <w:szCs w:val="28"/>
          <w:lang w:eastAsia="ru-RU"/>
          <w14:ligatures w14:val="none"/>
        </w:rPr>
      </w:pPr>
      <w:r w:rsidRPr="00B37FF8">
        <w:rPr>
          <w:rFonts w:ascii="Times New Roman" w:eastAsia="Arial Unicode MS" w:hAnsi="Times New Roman" w:cs="Times New Roman"/>
          <w:kern w:val="1"/>
          <w:sz w:val="28"/>
          <w:szCs w:val="28"/>
          <w:lang w:eastAsia="ar-SA"/>
          <w14:ligatures w14:val="none"/>
        </w:rPr>
        <w:fldChar w:fldCharType="begin"/>
      </w:r>
      <w:r w:rsidRPr="00B37FF8">
        <w:rPr>
          <w:rFonts w:ascii="Times New Roman" w:eastAsia="Arial Unicode MS" w:hAnsi="Times New Roman" w:cs="Times New Roman"/>
          <w:kern w:val="1"/>
          <w:sz w:val="28"/>
          <w:szCs w:val="28"/>
          <w:lang w:eastAsia="ar-SA"/>
          <w14:ligatures w14:val="none"/>
        </w:rPr>
        <w:instrText xml:space="preserve"> TOC \o "1-3" \h \z \u </w:instrText>
      </w:r>
      <w:r w:rsidRPr="00B37FF8">
        <w:rPr>
          <w:rFonts w:ascii="Times New Roman" w:eastAsia="Arial Unicode MS" w:hAnsi="Times New Roman" w:cs="Times New Roman"/>
          <w:kern w:val="1"/>
          <w:sz w:val="28"/>
          <w:szCs w:val="28"/>
          <w:lang w:eastAsia="ar-SA"/>
          <w14:ligatures w14:val="none"/>
        </w:rPr>
        <w:fldChar w:fldCharType="separate"/>
      </w:r>
      <w:hyperlink w:anchor="_Toc144671823" w:history="1">
        <w:r w:rsidRPr="00B37FF8">
          <w:rPr>
            <w:rFonts w:ascii="Times New Roman" w:eastAsia="Arial Unicode MS" w:hAnsi="Times New Roman" w:cs="Times New Roman"/>
            <w:noProof/>
            <w:kern w:val="1"/>
            <w:sz w:val="28"/>
            <w:szCs w:val="28"/>
            <w:u w:val="single"/>
            <w:lang w:val="en-US" w:eastAsia="ar-SA"/>
            <w14:ligatures w14:val="none"/>
          </w:rPr>
          <w:t>I.</w:t>
        </w:r>
        <w:r w:rsidRPr="00B37FF8">
          <w:rPr>
            <w:rFonts w:ascii="Times New Roman" w:eastAsia="Times New Roman" w:hAnsi="Times New Roman" w:cs="Times New Roman"/>
            <w:noProof/>
            <w:kern w:val="0"/>
            <w:sz w:val="28"/>
            <w:szCs w:val="28"/>
            <w:lang w:eastAsia="ru-RU"/>
            <w14:ligatures w14:val="none"/>
          </w:rPr>
          <w:tab/>
        </w:r>
        <w:r w:rsidRPr="00B37FF8">
          <w:rPr>
            <w:rFonts w:ascii="Times New Roman" w:eastAsia="Arial Unicode MS" w:hAnsi="Times New Roman" w:cs="Times New Roman"/>
            <w:noProof/>
            <w:kern w:val="1"/>
            <w:sz w:val="28"/>
            <w:szCs w:val="28"/>
            <w:u w:val="single"/>
            <w:lang w:eastAsia="ar-SA"/>
            <w14:ligatures w14:val="none"/>
          </w:rPr>
          <w:t>Общие положения</w:t>
        </w:r>
        <w:r w:rsidRPr="00B37FF8">
          <w:rPr>
            <w:rFonts w:ascii="Times New Roman" w:eastAsia="Arial Unicode MS" w:hAnsi="Times New Roman" w:cs="Times New Roman"/>
            <w:noProof/>
            <w:webHidden/>
            <w:kern w:val="1"/>
            <w:sz w:val="28"/>
            <w:szCs w:val="28"/>
            <w:lang w:eastAsia="ar-SA"/>
            <w14:ligatures w14:val="none"/>
          </w:rPr>
          <w:tab/>
        </w:r>
        <w:r w:rsidRPr="00B37FF8">
          <w:rPr>
            <w:rFonts w:ascii="Times New Roman" w:eastAsia="Arial Unicode MS" w:hAnsi="Times New Roman" w:cs="Times New Roman"/>
            <w:noProof/>
            <w:webHidden/>
            <w:kern w:val="1"/>
            <w:sz w:val="28"/>
            <w:szCs w:val="28"/>
            <w:lang w:eastAsia="ar-SA"/>
            <w14:ligatures w14:val="none"/>
          </w:rPr>
          <w:fldChar w:fldCharType="begin"/>
        </w:r>
        <w:r w:rsidRPr="00B37FF8">
          <w:rPr>
            <w:rFonts w:ascii="Times New Roman" w:eastAsia="Arial Unicode MS" w:hAnsi="Times New Roman" w:cs="Times New Roman"/>
            <w:noProof/>
            <w:webHidden/>
            <w:kern w:val="1"/>
            <w:sz w:val="28"/>
            <w:szCs w:val="28"/>
            <w:lang w:eastAsia="ar-SA"/>
            <w14:ligatures w14:val="none"/>
          </w:rPr>
          <w:instrText xml:space="preserve"> PAGEREF _Toc144671823 \h </w:instrText>
        </w:r>
        <w:r w:rsidRPr="00B37FF8">
          <w:rPr>
            <w:rFonts w:ascii="Times New Roman" w:eastAsia="Arial Unicode MS" w:hAnsi="Times New Roman" w:cs="Times New Roman"/>
            <w:noProof/>
            <w:webHidden/>
            <w:kern w:val="1"/>
            <w:sz w:val="28"/>
            <w:szCs w:val="28"/>
            <w:lang w:eastAsia="ar-SA"/>
            <w14:ligatures w14:val="none"/>
          </w:rPr>
        </w:r>
        <w:r w:rsidRPr="00B37FF8">
          <w:rPr>
            <w:rFonts w:ascii="Times New Roman" w:eastAsia="Arial Unicode MS" w:hAnsi="Times New Roman" w:cs="Times New Roman"/>
            <w:noProof/>
            <w:webHidden/>
            <w:kern w:val="1"/>
            <w:sz w:val="28"/>
            <w:szCs w:val="28"/>
            <w:lang w:eastAsia="ar-SA"/>
            <w14:ligatures w14:val="none"/>
          </w:rPr>
          <w:fldChar w:fldCharType="separate"/>
        </w:r>
        <w:r w:rsidR="00B37FF8" w:rsidRPr="00B37FF8">
          <w:rPr>
            <w:rFonts w:ascii="Times New Roman" w:eastAsia="Arial Unicode MS" w:hAnsi="Times New Roman" w:cs="Times New Roman"/>
            <w:noProof/>
            <w:webHidden/>
            <w:kern w:val="1"/>
            <w:sz w:val="28"/>
            <w:szCs w:val="28"/>
            <w:lang w:eastAsia="ar-SA"/>
            <w14:ligatures w14:val="none"/>
          </w:rPr>
          <w:t>3</w:t>
        </w:r>
        <w:r w:rsidRPr="00B37FF8">
          <w:rPr>
            <w:rFonts w:ascii="Times New Roman" w:eastAsia="Arial Unicode MS" w:hAnsi="Times New Roman" w:cs="Times New Roman"/>
            <w:noProof/>
            <w:webHidden/>
            <w:kern w:val="1"/>
            <w:sz w:val="28"/>
            <w:szCs w:val="28"/>
            <w:lang w:eastAsia="ar-SA"/>
            <w14:ligatures w14:val="none"/>
          </w:rPr>
          <w:fldChar w:fldCharType="end"/>
        </w:r>
      </w:hyperlink>
    </w:p>
    <w:p w14:paraId="11C5C31B" w14:textId="2E347CC0" w:rsidR="006D2DEB" w:rsidRPr="00B37FF8" w:rsidRDefault="00B37FF8" w:rsidP="006D2DEB">
      <w:pPr>
        <w:tabs>
          <w:tab w:val="right" w:leader="dot" w:pos="9628"/>
        </w:tabs>
        <w:suppressAutoHyphens/>
        <w:spacing w:before="120" w:after="0" w:line="240" w:lineRule="auto"/>
        <w:jc w:val="both"/>
        <w:rPr>
          <w:rFonts w:ascii="Times New Roman" w:eastAsia="Times New Roman" w:hAnsi="Times New Roman" w:cs="Times New Roman"/>
          <w:noProof/>
          <w:kern w:val="0"/>
          <w:sz w:val="28"/>
          <w:szCs w:val="28"/>
          <w:lang w:eastAsia="ru-RU"/>
          <w14:ligatures w14:val="none"/>
        </w:rPr>
      </w:pPr>
      <w:hyperlink w:anchor="_Toc144671824" w:history="1">
        <w:r w:rsidR="006D2DEB" w:rsidRPr="00B37FF8">
          <w:rPr>
            <w:rFonts w:ascii="Times New Roman" w:eastAsia="Arial Unicode MS" w:hAnsi="Times New Roman" w:cs="Times New Roman"/>
            <w:noProof/>
            <w:kern w:val="1"/>
            <w:sz w:val="28"/>
            <w:szCs w:val="28"/>
            <w:u w:val="single"/>
            <w:lang w:val="en-US" w:eastAsia="ar-SA"/>
            <w14:ligatures w14:val="none"/>
          </w:rPr>
          <w:t>II</w:t>
        </w:r>
        <w:r w:rsidR="006D2DEB" w:rsidRPr="00B37FF8">
          <w:rPr>
            <w:rFonts w:ascii="Times New Roman" w:eastAsia="Arial Unicode MS" w:hAnsi="Times New Roman" w:cs="Times New Roman"/>
            <w:noProof/>
            <w:kern w:val="1"/>
            <w:sz w:val="28"/>
            <w:szCs w:val="28"/>
            <w:u w:val="single"/>
            <w:lang w:eastAsia="ar-SA"/>
            <w14:ligatures w14:val="none"/>
          </w:rPr>
          <w:t>.Целевой раздел  АООП УО (вариант 1) 1-4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F51F36" w:rsidRPr="00B37FF8">
          <w:rPr>
            <w:rFonts w:ascii="Times New Roman" w:eastAsia="Arial Unicode MS" w:hAnsi="Times New Roman" w:cs="Times New Roman"/>
            <w:noProof/>
            <w:webHidden/>
            <w:kern w:val="1"/>
            <w:sz w:val="28"/>
            <w:szCs w:val="28"/>
            <w:lang w:eastAsia="ar-SA"/>
            <w14:ligatures w14:val="none"/>
          </w:rPr>
          <w:t>6</w:t>
        </w:r>
      </w:hyperlink>
    </w:p>
    <w:p w14:paraId="6ADA9010" w14:textId="0C215185"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25" w:history="1">
        <w:r w:rsidR="006D2DEB" w:rsidRPr="00B37FF8">
          <w:rPr>
            <w:rFonts w:ascii="Times New Roman" w:eastAsia="Arial Unicode MS" w:hAnsi="Times New Roman" w:cs="Times New Roman"/>
            <w:noProof/>
            <w:kern w:val="1"/>
            <w:sz w:val="28"/>
            <w:szCs w:val="28"/>
            <w:u w:val="single"/>
            <w:lang w:eastAsia="ar-SA"/>
            <w14:ligatures w14:val="none"/>
          </w:rPr>
          <w:t>2.1.Пояснительная записка</w:t>
        </w:r>
        <w:r w:rsidR="006D2DEB" w:rsidRPr="00B37FF8">
          <w:rPr>
            <w:rFonts w:ascii="Times New Roman" w:eastAsia="Arial Unicode MS" w:hAnsi="Times New Roman" w:cs="Times New Roman"/>
            <w:noProof/>
            <w:webHidden/>
            <w:kern w:val="1"/>
            <w:sz w:val="28"/>
            <w:szCs w:val="28"/>
            <w:lang w:eastAsia="ar-SA"/>
            <w14:ligatures w14:val="none"/>
          </w:rPr>
          <w:tab/>
        </w:r>
        <w:r w:rsidR="00F51F36" w:rsidRPr="00B37FF8">
          <w:rPr>
            <w:rFonts w:ascii="Times New Roman" w:eastAsia="Arial Unicode MS" w:hAnsi="Times New Roman" w:cs="Times New Roman"/>
            <w:noProof/>
            <w:webHidden/>
            <w:kern w:val="1"/>
            <w:sz w:val="28"/>
            <w:szCs w:val="28"/>
            <w:lang w:eastAsia="ar-SA"/>
            <w14:ligatures w14:val="none"/>
          </w:rPr>
          <w:t>6</w:t>
        </w:r>
      </w:hyperlink>
    </w:p>
    <w:p w14:paraId="5DD5AAED" w14:textId="59532DBE"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26" w:history="1">
        <w:r w:rsidR="006D2DEB" w:rsidRPr="00B37FF8">
          <w:rPr>
            <w:rFonts w:ascii="Times New Roman" w:eastAsia="Arial Unicode MS" w:hAnsi="Times New Roman" w:cs="Times New Roman"/>
            <w:noProof/>
            <w:kern w:val="1"/>
            <w:sz w:val="28"/>
            <w:szCs w:val="28"/>
            <w:u w:val="single"/>
            <w:lang w:eastAsia="ar-SA"/>
            <w14:ligatures w14:val="none"/>
          </w:rPr>
          <w:t>2.2.Особые образовательные потребности обучающихся с легкой умственной отсталостью (интеллектуальными нарушениями)</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_Toc144671826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12</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690B1C57" w14:textId="3D6D5AB6"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27" w:history="1">
        <w:r w:rsidR="006D2DEB" w:rsidRPr="00B37FF8">
          <w:rPr>
            <w:rFonts w:ascii="Times New Roman" w:eastAsia="Arial Unicode MS" w:hAnsi="Times New Roman" w:cs="Times New Roman"/>
            <w:noProof/>
            <w:kern w:val="1"/>
            <w:sz w:val="28"/>
            <w:szCs w:val="28"/>
            <w:u w:val="single"/>
            <w:lang w:eastAsia="ar-SA"/>
            <w14:ligatures w14:val="none"/>
          </w:rPr>
          <w:t>2.3.Планируемые результаты освоения обучающимися с легкой умственной отсталостью (интеллектуальными нарушениями)</w:t>
        </w:r>
        <w:r w:rsidR="006D2DEB" w:rsidRPr="00B37FF8">
          <w:rPr>
            <w:rFonts w:ascii="Times New Roman" w:eastAsia="Arial Unicode MS" w:hAnsi="Times New Roman" w:cs="Times New Roman"/>
            <w:noProof/>
            <w:kern w:val="1"/>
            <w:sz w:val="28"/>
            <w:szCs w:val="28"/>
            <w:u w:val="single"/>
            <w:lang w:val="en-US" w:eastAsia="ar-SA"/>
            <w14:ligatures w14:val="none"/>
          </w:rPr>
          <w:t xml:space="preserve"> </w:t>
        </w:r>
        <w:r w:rsidR="006D2DEB" w:rsidRPr="00B37FF8">
          <w:rPr>
            <w:rFonts w:ascii="Times New Roman" w:eastAsia="Arial Unicode MS" w:hAnsi="Times New Roman" w:cs="Times New Roman"/>
            <w:noProof/>
            <w:kern w:val="1"/>
            <w:sz w:val="28"/>
            <w:szCs w:val="28"/>
            <w:u w:val="single"/>
            <w:lang w:eastAsia="ar-SA"/>
            <w14:ligatures w14:val="none"/>
          </w:rPr>
          <w:t>адаптированной основной общеобразовательной программы</w:t>
        </w:r>
        <w:r w:rsidR="006D2DEB" w:rsidRPr="00B37FF8">
          <w:rPr>
            <w:rFonts w:ascii="Times New Roman" w:eastAsia="Arial Unicode MS" w:hAnsi="Times New Roman" w:cs="Times New Roman"/>
            <w:noProof/>
            <w:kern w:val="1"/>
            <w:sz w:val="28"/>
            <w:szCs w:val="28"/>
            <w:u w:val="single"/>
            <w:lang w:val="en-US" w:eastAsia="ar-SA"/>
            <w14:ligatures w14:val="none"/>
          </w:rPr>
          <w:t xml:space="preserve"> (вариант 1) 1-4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_Toc144671827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12</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6A4B1211" w14:textId="0750D0D7"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28" w:history="1">
        <w:r w:rsidR="006D2DEB" w:rsidRPr="00B37FF8">
          <w:rPr>
            <w:rFonts w:ascii="Times New Roman" w:eastAsia="Arial Unicode MS" w:hAnsi="Times New Roman" w:cs="Times New Roman"/>
            <w:noProof/>
            <w:kern w:val="1"/>
            <w:sz w:val="28"/>
            <w:szCs w:val="28"/>
            <w:u w:val="single"/>
            <w:lang w:eastAsia="ar-SA"/>
            <w14:ligatures w14:val="none"/>
          </w:rPr>
          <w:t>2.4. Система оценки достижения обучающимися с умственной отсталостью планируемых результатов освоения АООП УО (вариант 1) 1-4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_Toc144671828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36</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5D00F58F" w14:textId="54C60A9B" w:rsidR="006D2DEB" w:rsidRPr="00B37FF8" w:rsidRDefault="00B37FF8" w:rsidP="006D2DEB">
      <w:pPr>
        <w:tabs>
          <w:tab w:val="right" w:leader="dot" w:pos="9628"/>
        </w:tabs>
        <w:suppressAutoHyphens/>
        <w:spacing w:before="120" w:after="0" w:line="240" w:lineRule="auto"/>
        <w:jc w:val="both"/>
        <w:rPr>
          <w:rFonts w:ascii="Times New Roman" w:eastAsia="Times New Roman" w:hAnsi="Times New Roman" w:cs="Times New Roman"/>
          <w:noProof/>
          <w:kern w:val="0"/>
          <w:sz w:val="28"/>
          <w:szCs w:val="28"/>
          <w:lang w:eastAsia="ru-RU"/>
          <w14:ligatures w14:val="none"/>
        </w:rPr>
      </w:pPr>
      <w:hyperlink w:anchor="_Toc144671829" w:history="1">
        <w:r w:rsidR="006D2DEB" w:rsidRPr="00B37FF8">
          <w:rPr>
            <w:rFonts w:ascii="Times New Roman" w:eastAsia="Arial Unicode MS" w:hAnsi="Times New Roman" w:cs="Times New Roman"/>
            <w:noProof/>
            <w:kern w:val="1"/>
            <w:sz w:val="28"/>
            <w:szCs w:val="28"/>
            <w:u w:val="single"/>
            <w:lang w:val="en-US" w:eastAsia="ar-SA"/>
            <w14:ligatures w14:val="none"/>
          </w:rPr>
          <w:t>III</w:t>
        </w:r>
        <w:r w:rsidR="006D2DEB" w:rsidRPr="00B37FF8">
          <w:rPr>
            <w:rFonts w:ascii="Times New Roman" w:eastAsia="Arial Unicode MS" w:hAnsi="Times New Roman" w:cs="Times New Roman"/>
            <w:noProof/>
            <w:kern w:val="1"/>
            <w:sz w:val="28"/>
            <w:szCs w:val="28"/>
            <w:u w:val="single"/>
            <w:lang w:eastAsia="ar-SA"/>
            <w14:ligatures w14:val="none"/>
          </w:rPr>
          <w:t>. Содержательный раздел АООП УО (вариант 1) 1-4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7648BD" w:rsidRPr="00B37FF8">
          <w:rPr>
            <w:rFonts w:ascii="Times New Roman" w:eastAsia="Arial Unicode MS" w:hAnsi="Times New Roman" w:cs="Times New Roman"/>
            <w:noProof/>
            <w:webHidden/>
            <w:kern w:val="1"/>
            <w:sz w:val="28"/>
            <w:szCs w:val="28"/>
            <w:lang w:eastAsia="ar-SA"/>
            <w14:ligatures w14:val="none"/>
          </w:rPr>
          <w:t>60</w:t>
        </w:r>
      </w:hyperlink>
    </w:p>
    <w:p w14:paraId="08D9518F" w14:textId="5719D056"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0" w:history="1">
        <w:r w:rsidR="006D2DEB" w:rsidRPr="00B37FF8">
          <w:rPr>
            <w:rFonts w:ascii="Times New Roman" w:eastAsia="Arial Unicode MS" w:hAnsi="Times New Roman" w:cs="Times New Roman"/>
            <w:noProof/>
            <w:kern w:val="1"/>
            <w:sz w:val="28"/>
            <w:szCs w:val="28"/>
            <w:u w:val="single"/>
            <w:lang w:eastAsia="ar-SA"/>
            <w14:ligatures w14:val="none"/>
          </w:rPr>
          <w:t>3.1.Рабочая программа по учебному предмету "Русский язык" предметной области "Язык и речевая практика" (I-IV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7648BD" w:rsidRPr="00B37FF8">
          <w:rPr>
            <w:rFonts w:ascii="Times New Roman" w:eastAsia="Arial Unicode MS" w:hAnsi="Times New Roman" w:cs="Times New Roman"/>
            <w:noProof/>
            <w:webHidden/>
            <w:kern w:val="1"/>
            <w:sz w:val="28"/>
            <w:szCs w:val="28"/>
            <w:lang w:eastAsia="ar-SA"/>
            <w14:ligatures w14:val="none"/>
          </w:rPr>
          <w:t>60</w:t>
        </w:r>
      </w:hyperlink>
    </w:p>
    <w:p w14:paraId="5A103AAF" w14:textId="3ABEF2CE" w:rsidR="006D2DEB" w:rsidRPr="00B37FF8" w:rsidRDefault="00B37FF8" w:rsidP="007648BD">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1" w:history="1">
        <w:r w:rsidR="006D2DEB" w:rsidRPr="00B37FF8">
          <w:rPr>
            <w:rFonts w:ascii="Times New Roman" w:eastAsia="Arial Unicode MS" w:hAnsi="Times New Roman" w:cs="Times New Roman"/>
            <w:noProof/>
            <w:kern w:val="1"/>
            <w:sz w:val="28"/>
            <w:szCs w:val="28"/>
            <w:u w:val="single"/>
            <w:lang w:eastAsia="ar-SA"/>
            <w14:ligatures w14:val="none"/>
          </w:rPr>
          <w:t>3.2.Рабочая программа по учебному предмету «Чтение» предметной области «Язык и речевая практика» (I-IV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_Toc144671831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69</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3BA81F45" w14:textId="1D6A5E79"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3" w:history="1">
        <w:r w:rsidR="006D2DEB" w:rsidRPr="00B37FF8">
          <w:rPr>
            <w:rFonts w:ascii="Times New Roman" w:eastAsia="Arial Unicode MS" w:hAnsi="Times New Roman" w:cs="Times New Roman"/>
            <w:noProof/>
            <w:kern w:val="1"/>
            <w:sz w:val="28"/>
            <w:szCs w:val="28"/>
            <w:u w:val="single"/>
            <w:lang w:eastAsia="ar-SA"/>
            <w14:ligatures w14:val="none"/>
          </w:rPr>
          <w:t>3.3.Рабочая программа по учебному предмету «Речевая практика» предметной области «Язык и речевая практика» (I-IV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_Toc144671833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74</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3BC46FC9" w14:textId="79FB5F2C"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4" w:history="1">
        <w:r w:rsidR="006D2DEB" w:rsidRPr="00B37FF8">
          <w:rPr>
            <w:rFonts w:ascii="Times New Roman" w:eastAsia="Arial Unicode MS" w:hAnsi="Times New Roman" w:cs="Times New Roman"/>
            <w:noProof/>
            <w:kern w:val="1"/>
            <w:sz w:val="28"/>
            <w:szCs w:val="28"/>
            <w:u w:val="single"/>
            <w:lang w:eastAsia="ar-SA"/>
            <w14:ligatures w14:val="none"/>
          </w:rPr>
          <w:t>3.4.Рабочая программа по учебному предмету «Математика»</w:t>
        </w:r>
        <w:r w:rsidR="006D2DEB" w:rsidRPr="00B37FF8">
          <w:rPr>
            <w:rFonts w:ascii="Times New Roman" w:eastAsia="Arial Unicode MS" w:hAnsi="Times New Roman" w:cs="Times New Roman"/>
            <w:noProof/>
            <w:webHidden/>
            <w:kern w:val="1"/>
            <w:sz w:val="28"/>
            <w:szCs w:val="28"/>
            <w:lang w:eastAsia="ar-SA"/>
            <w14:ligatures w14:val="none"/>
          </w:rPr>
          <w:tab/>
        </w:r>
      </w:hyperlink>
    </w:p>
    <w:p w14:paraId="7A014410" w14:textId="4A7127A7"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5" w:history="1">
        <w:r w:rsidR="006D2DEB" w:rsidRPr="00B37FF8">
          <w:rPr>
            <w:rFonts w:ascii="Times New Roman" w:eastAsia="Arial Unicode MS" w:hAnsi="Times New Roman" w:cs="Times New Roman"/>
            <w:noProof/>
            <w:kern w:val="1"/>
            <w:sz w:val="28"/>
            <w:szCs w:val="28"/>
            <w:u w:val="single"/>
            <w:lang w:eastAsia="ar-SA"/>
            <w14:ligatures w14:val="none"/>
          </w:rPr>
          <w:t>(I-IV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_Toc144671835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82</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1D9D160C" w14:textId="3D265273"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6" w:history="1">
        <w:r w:rsidR="006D2DEB" w:rsidRPr="00B37FF8">
          <w:rPr>
            <w:rFonts w:ascii="Times New Roman" w:eastAsia="Arial Unicode MS" w:hAnsi="Times New Roman" w:cs="Times New Roman"/>
            <w:noProof/>
            <w:kern w:val="1"/>
            <w:sz w:val="28"/>
            <w:szCs w:val="28"/>
            <w:u w:val="single"/>
            <w:lang w:eastAsia="ar-SA"/>
            <w14:ligatures w14:val="none"/>
          </w:rPr>
          <w:t>3.5.Рабочая программа по учебному предмету «Мир природы и человека» (I-IV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7648BD" w:rsidRPr="00B37FF8">
          <w:rPr>
            <w:rFonts w:ascii="Times New Roman" w:eastAsia="Arial Unicode MS" w:hAnsi="Times New Roman" w:cs="Times New Roman"/>
            <w:noProof/>
            <w:webHidden/>
            <w:kern w:val="1"/>
            <w:sz w:val="28"/>
            <w:szCs w:val="28"/>
            <w:lang w:eastAsia="ar-SA"/>
            <w14:ligatures w14:val="none"/>
          </w:rPr>
          <w:t>90</w:t>
        </w:r>
      </w:hyperlink>
    </w:p>
    <w:p w14:paraId="2E638421" w14:textId="2BF09578"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7" w:history="1">
        <w:r w:rsidR="006D2DEB" w:rsidRPr="00B37FF8">
          <w:rPr>
            <w:rFonts w:ascii="Times New Roman" w:eastAsia="Arial Unicode MS" w:hAnsi="Times New Roman" w:cs="Times New Roman"/>
            <w:bCs/>
            <w:noProof/>
            <w:kern w:val="1"/>
            <w:sz w:val="28"/>
            <w:szCs w:val="28"/>
            <w:u w:val="single"/>
            <w:lang w:eastAsia="ar-SA"/>
            <w14:ligatures w14:val="none"/>
          </w:rPr>
          <w:t>3.6.Рабочая программа по учебному предмету «Музыка» (I-IV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_Toc144671837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102</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3AD0C18D" w14:textId="5178D622"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8" w:history="1">
        <w:r w:rsidR="006D2DEB" w:rsidRPr="00B37FF8">
          <w:rPr>
            <w:rFonts w:ascii="Times New Roman" w:eastAsia="Arial Unicode MS" w:hAnsi="Times New Roman" w:cs="Times New Roman"/>
            <w:noProof/>
            <w:kern w:val="1"/>
            <w:sz w:val="28"/>
            <w:szCs w:val="28"/>
            <w:u w:val="single"/>
            <w:lang w:eastAsia="ar-SA"/>
            <w14:ligatures w14:val="none"/>
          </w:rPr>
          <w:t>3.7. Рабочая программа по учебному предмету «Рисование (изобразительное искусство)» (I-IV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_Toc144671838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113</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759E16B6" w14:textId="74D5BD47"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39" w:history="1">
        <w:r w:rsidR="006D2DEB" w:rsidRPr="00B37FF8">
          <w:rPr>
            <w:rFonts w:ascii="Times New Roman" w:eastAsia="Arial Unicode MS" w:hAnsi="Times New Roman" w:cs="Times New Roman"/>
            <w:noProof/>
            <w:kern w:val="1"/>
            <w:sz w:val="28"/>
            <w:szCs w:val="28"/>
            <w:u w:val="single"/>
            <w:lang w:eastAsia="ar-SA"/>
            <w14:ligatures w14:val="none"/>
          </w:rPr>
          <w:t>3.8. Рабочая программа по учебному предмету «Адаптивная физическая культура» (I-IV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_Toc144671839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125</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4CDA31D0" w14:textId="7DDD40D5"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0" w:history="1">
        <w:r w:rsidR="006D2DEB" w:rsidRPr="00B37FF8">
          <w:rPr>
            <w:rFonts w:ascii="Times New Roman" w:eastAsia="Arial Unicode MS" w:hAnsi="Times New Roman" w:cs="Times New Roman"/>
            <w:noProof/>
            <w:kern w:val="1"/>
            <w:sz w:val="28"/>
            <w:szCs w:val="28"/>
            <w:u w:val="single"/>
            <w:lang w:eastAsia="ar-SA"/>
            <w14:ligatures w14:val="none"/>
          </w:rPr>
          <w:t>3.9. Рабочая программа по учебному предмету «Ручной труд»</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_Toc144671840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134</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69B5CF67" w14:textId="0F2B7204"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1" w:history="1">
        <w:r w:rsidR="006D2DEB" w:rsidRPr="00B37FF8">
          <w:rPr>
            <w:rFonts w:ascii="Times New Roman" w:eastAsia="Arial Unicode MS" w:hAnsi="Times New Roman" w:cs="Times New Roman"/>
            <w:noProof/>
            <w:kern w:val="1"/>
            <w:sz w:val="28"/>
            <w:szCs w:val="28"/>
            <w:u w:val="single"/>
            <w:lang w:eastAsia="ar-SA"/>
            <w14:ligatures w14:val="none"/>
          </w:rPr>
          <w:t>(I-IV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_Toc144671841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134</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7EE29042" w14:textId="73BBACCF"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2" w:history="1">
        <w:r w:rsidR="006D2DEB" w:rsidRPr="00B37FF8">
          <w:rPr>
            <w:rFonts w:ascii="Times New Roman" w:eastAsia="Arial Unicode MS" w:hAnsi="Times New Roman" w:cs="Times New Roman"/>
            <w:noProof/>
            <w:kern w:val="1"/>
            <w:sz w:val="28"/>
            <w:szCs w:val="28"/>
            <w:u w:val="single"/>
            <w:lang w:eastAsia="ar-SA"/>
            <w14:ligatures w14:val="none"/>
          </w:rPr>
          <w:t>3.10. Программа формирования базовых учебных действий</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_Toc144671842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145</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54C53F1E" w14:textId="42BE0322"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3" w:history="1">
        <w:r w:rsidR="006D2DEB" w:rsidRPr="00B37FF8">
          <w:rPr>
            <w:rFonts w:ascii="Times New Roman" w:eastAsia="Arial Unicode MS" w:hAnsi="Times New Roman" w:cs="Times New Roman"/>
            <w:noProof/>
            <w:kern w:val="1"/>
            <w:sz w:val="28"/>
            <w:szCs w:val="28"/>
            <w:u w:val="single"/>
            <w:lang w:val="en-US" w:eastAsia="ar-SA"/>
            <w14:ligatures w14:val="none"/>
          </w:rPr>
          <w:t xml:space="preserve">3.11. </w:t>
        </w:r>
        <w:r w:rsidR="006D2DEB" w:rsidRPr="00B37FF8">
          <w:rPr>
            <w:rFonts w:ascii="Times New Roman" w:eastAsia="Arial Unicode MS" w:hAnsi="Times New Roman" w:cs="Times New Roman"/>
            <w:noProof/>
            <w:kern w:val="1"/>
            <w:sz w:val="28"/>
            <w:szCs w:val="28"/>
            <w:u w:val="single"/>
            <w:lang w:eastAsia="ar-SA"/>
            <w14:ligatures w14:val="none"/>
          </w:rPr>
          <w:t>Рабочая программа воспитания.</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_Toc144671843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171</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2E134794" w14:textId="07F219B6"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4" w:history="1">
        <w:r w:rsidR="006D2DEB" w:rsidRPr="00B37FF8">
          <w:rPr>
            <w:rFonts w:ascii="Times New Roman" w:eastAsia="Arial Unicode MS" w:hAnsi="Times New Roman" w:cs="Times New Roman"/>
            <w:noProof/>
            <w:kern w:val="1"/>
            <w:sz w:val="28"/>
            <w:szCs w:val="28"/>
            <w:u w:val="single"/>
            <w:lang w:eastAsia="ar-SA"/>
            <w14:ligatures w14:val="none"/>
          </w:rPr>
          <w:t>3.12. Программа коррекционной работы  1-4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_Toc144671844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195</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34ADBEE6" w14:textId="08073072" w:rsidR="006D2DEB" w:rsidRPr="00B37FF8" w:rsidRDefault="00B37FF8" w:rsidP="006D2DEB">
      <w:pPr>
        <w:tabs>
          <w:tab w:val="right" w:leader="dot" w:pos="9628"/>
        </w:tabs>
        <w:suppressAutoHyphens/>
        <w:spacing w:before="120" w:after="0" w:line="240" w:lineRule="auto"/>
        <w:jc w:val="both"/>
        <w:rPr>
          <w:rFonts w:ascii="Times New Roman" w:eastAsia="Times New Roman" w:hAnsi="Times New Roman" w:cs="Times New Roman"/>
          <w:noProof/>
          <w:kern w:val="0"/>
          <w:sz w:val="28"/>
          <w:szCs w:val="28"/>
          <w:lang w:eastAsia="ru-RU"/>
          <w14:ligatures w14:val="none"/>
        </w:rPr>
      </w:pPr>
      <w:hyperlink w:anchor="_Toc144671845" w:history="1">
        <w:r w:rsidR="006D2DEB" w:rsidRPr="00B37FF8">
          <w:rPr>
            <w:rFonts w:ascii="Times New Roman" w:eastAsia="Arial Unicode MS" w:hAnsi="Times New Roman" w:cs="Times New Roman"/>
            <w:noProof/>
            <w:kern w:val="1"/>
            <w:sz w:val="28"/>
            <w:szCs w:val="28"/>
            <w:u w:val="single"/>
            <w:lang w:val="en-US" w:eastAsia="ar-SA"/>
            <w14:ligatures w14:val="none"/>
          </w:rPr>
          <w:t>IV</w:t>
        </w:r>
        <w:r w:rsidR="006D2DEB" w:rsidRPr="00B37FF8">
          <w:rPr>
            <w:rFonts w:ascii="Times New Roman" w:eastAsia="Arial Unicode MS" w:hAnsi="Times New Roman" w:cs="Times New Roman"/>
            <w:noProof/>
            <w:kern w:val="1"/>
            <w:sz w:val="28"/>
            <w:szCs w:val="28"/>
            <w:u w:val="single"/>
            <w:lang w:eastAsia="ar-SA"/>
            <w14:ligatures w14:val="none"/>
          </w:rPr>
          <w:t>. Организационный раздел АООП УО (вариант 1) 1-4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_Toc144671845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203</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088157FF" w14:textId="4E6341E0"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6" w:history="1">
        <w:r w:rsidR="006D2DEB" w:rsidRPr="00B37FF8">
          <w:rPr>
            <w:rFonts w:ascii="Times New Roman" w:eastAsia="Arial Unicode MS" w:hAnsi="Times New Roman" w:cs="Times New Roman"/>
            <w:noProof/>
            <w:kern w:val="1"/>
            <w:sz w:val="28"/>
            <w:szCs w:val="28"/>
            <w:u w:val="single"/>
            <w:lang w:eastAsia="ar-SA"/>
            <w14:ligatures w14:val="none"/>
          </w:rPr>
          <w:t>4.1.Учебный план АООП УО (вариант 1) 1-4 классы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_Toc144671846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203</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65198E54" w14:textId="33BB9541"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7" w:history="1">
        <w:r w:rsidR="006D2DEB" w:rsidRPr="00B37FF8">
          <w:rPr>
            <w:rFonts w:ascii="Times New Roman" w:eastAsia="Arial Unicode MS" w:hAnsi="Times New Roman" w:cs="Times New Roman"/>
            <w:noProof/>
            <w:kern w:val="1"/>
            <w:sz w:val="28"/>
            <w:szCs w:val="28"/>
            <w:u w:val="single"/>
            <w:lang w:eastAsia="ar-SA"/>
            <w14:ligatures w14:val="none"/>
          </w:rPr>
          <w:t>4.2.Календарный учебный график.</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_Toc144671847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207</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p>
    <w:p w14:paraId="20760B4D" w14:textId="0FA7B29D"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8" w:history="1">
        <w:r w:rsidR="006D2DEB" w:rsidRPr="00B37FF8">
          <w:rPr>
            <w:rFonts w:ascii="Times New Roman" w:eastAsia="Arial Unicode MS" w:hAnsi="Times New Roman" w:cs="Times New Roman"/>
            <w:noProof/>
            <w:kern w:val="1"/>
            <w:sz w:val="28"/>
            <w:szCs w:val="28"/>
            <w:u w:val="single"/>
            <w:lang w:eastAsia="ar-SA"/>
            <w14:ligatures w14:val="none"/>
          </w:rPr>
          <w:t>4.3.План внеурочной деятельности.</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_Toc144671848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211</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r w:rsidR="007648BD" w:rsidRPr="00B37FF8">
        <w:rPr>
          <w:rFonts w:ascii="Times New Roman" w:eastAsia="Arial Unicode MS" w:hAnsi="Times New Roman" w:cs="Times New Roman"/>
          <w:noProof/>
          <w:kern w:val="1"/>
          <w:sz w:val="28"/>
          <w:szCs w:val="28"/>
          <w:lang w:eastAsia="ar-SA"/>
          <w14:ligatures w14:val="none"/>
        </w:rPr>
        <w:t>6</w:t>
      </w:r>
    </w:p>
    <w:p w14:paraId="6B9C5A31" w14:textId="40367909" w:rsidR="006D2DEB" w:rsidRPr="00B37FF8" w:rsidRDefault="00B37FF8" w:rsidP="006D2DEB">
      <w:pPr>
        <w:tabs>
          <w:tab w:val="right" w:leader="dot" w:pos="9628"/>
        </w:tabs>
        <w:suppressAutoHyphens/>
        <w:spacing w:after="0" w:line="240" w:lineRule="auto"/>
        <w:jc w:val="both"/>
        <w:rPr>
          <w:rFonts w:ascii="Times New Roman" w:eastAsia="Times New Roman" w:hAnsi="Times New Roman" w:cs="Times New Roman"/>
          <w:noProof/>
          <w:kern w:val="0"/>
          <w:sz w:val="28"/>
          <w:szCs w:val="28"/>
          <w:lang w:eastAsia="ru-RU"/>
          <w14:ligatures w14:val="none"/>
        </w:rPr>
      </w:pPr>
      <w:hyperlink w:anchor="_Toc144671849" w:history="1">
        <w:r w:rsidR="006D2DEB" w:rsidRPr="00B37FF8">
          <w:rPr>
            <w:rFonts w:ascii="Times New Roman" w:eastAsia="Arial Unicode MS" w:hAnsi="Times New Roman" w:cs="Times New Roman"/>
            <w:noProof/>
            <w:kern w:val="1"/>
            <w:sz w:val="28"/>
            <w:szCs w:val="28"/>
            <w:u w:val="single"/>
            <w:lang w:eastAsia="ar-SA"/>
            <w14:ligatures w14:val="none"/>
          </w:rPr>
          <w:t>4.4.Календарный план воспитательной работы.</w:t>
        </w:r>
        <w:r w:rsidR="006D2DEB" w:rsidRPr="00B37FF8">
          <w:rPr>
            <w:rFonts w:ascii="Times New Roman" w:eastAsia="Arial Unicode MS" w:hAnsi="Times New Roman" w:cs="Times New Roman"/>
            <w:noProof/>
            <w:webHidden/>
            <w:kern w:val="1"/>
            <w:sz w:val="28"/>
            <w:szCs w:val="28"/>
            <w:lang w:eastAsia="ar-SA"/>
            <w14:ligatures w14:val="none"/>
          </w:rPr>
          <w:tab/>
        </w:r>
        <w:r w:rsidR="006D2DEB" w:rsidRPr="00B37FF8">
          <w:rPr>
            <w:rFonts w:ascii="Times New Roman" w:eastAsia="Arial Unicode MS" w:hAnsi="Times New Roman" w:cs="Times New Roman"/>
            <w:noProof/>
            <w:webHidden/>
            <w:kern w:val="1"/>
            <w:sz w:val="28"/>
            <w:szCs w:val="28"/>
            <w:lang w:eastAsia="ar-SA"/>
            <w14:ligatures w14:val="none"/>
          </w:rPr>
          <w:fldChar w:fldCharType="begin"/>
        </w:r>
        <w:r w:rsidR="006D2DEB" w:rsidRPr="00B37FF8">
          <w:rPr>
            <w:rFonts w:ascii="Times New Roman" w:eastAsia="Arial Unicode MS" w:hAnsi="Times New Roman" w:cs="Times New Roman"/>
            <w:noProof/>
            <w:webHidden/>
            <w:kern w:val="1"/>
            <w:sz w:val="28"/>
            <w:szCs w:val="28"/>
            <w:lang w:eastAsia="ar-SA"/>
            <w14:ligatures w14:val="none"/>
          </w:rPr>
          <w:instrText xml:space="preserve"> PAGEREF _Toc144671849 \h </w:instrText>
        </w:r>
        <w:r w:rsidR="006D2DEB" w:rsidRPr="00B37FF8">
          <w:rPr>
            <w:rFonts w:ascii="Times New Roman" w:eastAsia="Arial Unicode MS" w:hAnsi="Times New Roman" w:cs="Times New Roman"/>
            <w:noProof/>
            <w:webHidden/>
            <w:kern w:val="1"/>
            <w:sz w:val="28"/>
            <w:szCs w:val="28"/>
            <w:lang w:eastAsia="ar-SA"/>
            <w14:ligatures w14:val="none"/>
          </w:rPr>
        </w:r>
        <w:r w:rsidR="006D2DEB" w:rsidRPr="00B37FF8">
          <w:rPr>
            <w:rFonts w:ascii="Times New Roman" w:eastAsia="Arial Unicode MS" w:hAnsi="Times New Roman" w:cs="Times New Roman"/>
            <w:noProof/>
            <w:webHidden/>
            <w:kern w:val="1"/>
            <w:sz w:val="28"/>
            <w:szCs w:val="28"/>
            <w:lang w:eastAsia="ar-SA"/>
            <w14:ligatures w14:val="none"/>
          </w:rPr>
          <w:fldChar w:fldCharType="separate"/>
        </w:r>
        <w:r w:rsidRPr="00B37FF8">
          <w:rPr>
            <w:rFonts w:ascii="Times New Roman" w:eastAsia="Arial Unicode MS" w:hAnsi="Times New Roman" w:cs="Times New Roman"/>
            <w:noProof/>
            <w:webHidden/>
            <w:kern w:val="1"/>
            <w:sz w:val="28"/>
            <w:szCs w:val="28"/>
            <w:lang w:eastAsia="ar-SA"/>
            <w14:ligatures w14:val="none"/>
          </w:rPr>
          <w:t>233</w:t>
        </w:r>
        <w:r w:rsidR="006D2DEB" w:rsidRPr="00B37FF8">
          <w:rPr>
            <w:rFonts w:ascii="Times New Roman" w:eastAsia="Arial Unicode MS" w:hAnsi="Times New Roman" w:cs="Times New Roman"/>
            <w:noProof/>
            <w:webHidden/>
            <w:kern w:val="1"/>
            <w:sz w:val="28"/>
            <w:szCs w:val="28"/>
            <w:lang w:eastAsia="ar-SA"/>
            <w14:ligatures w14:val="none"/>
          </w:rPr>
          <w:fldChar w:fldCharType="end"/>
        </w:r>
      </w:hyperlink>
      <w:r w:rsidR="007648BD" w:rsidRPr="00B37FF8">
        <w:rPr>
          <w:rFonts w:ascii="Times New Roman" w:eastAsia="Arial Unicode MS" w:hAnsi="Times New Roman" w:cs="Times New Roman"/>
          <w:noProof/>
          <w:kern w:val="1"/>
          <w:sz w:val="28"/>
          <w:szCs w:val="28"/>
          <w:lang w:eastAsia="ar-SA"/>
          <w14:ligatures w14:val="none"/>
        </w:rPr>
        <w:t>38</w:t>
      </w:r>
    </w:p>
    <w:p w14:paraId="683D061B"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fldChar w:fldCharType="end"/>
      </w:r>
    </w:p>
    <w:p w14:paraId="082020D7"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p>
    <w:p w14:paraId="53988237"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p>
    <w:p w14:paraId="5027B597" w14:textId="64162105" w:rsidR="00C06076" w:rsidRPr="00B37FF8" w:rsidRDefault="00C06076" w:rsidP="006D2DEB">
      <w:pPr>
        <w:spacing w:after="200" w:line="276" w:lineRule="auto"/>
        <w:rPr>
          <w:rFonts w:ascii="Times New Roman" w:eastAsia="Calibri" w:hAnsi="Times New Roman" w:cs="Times New Roman"/>
          <w:kern w:val="0"/>
          <w:sz w:val="28"/>
          <w:szCs w:val="28"/>
          <w14:ligatures w14:val="none"/>
        </w:rPr>
      </w:pPr>
    </w:p>
    <w:p w14:paraId="389E0D38" w14:textId="55C2090B"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p>
    <w:p w14:paraId="226DEEA5" w14:textId="39849674" w:rsidR="006D2DEB" w:rsidRPr="00B37FF8" w:rsidRDefault="00F51F36" w:rsidP="00F51F36">
      <w:pPr>
        <w:spacing w:before="100" w:beforeAutospacing="1" w:after="100" w:afterAutospacing="1" w:line="240" w:lineRule="auto"/>
        <w:ind w:left="1080"/>
        <w:jc w:val="center"/>
        <w:outlineLvl w:val="0"/>
        <w:rPr>
          <w:rFonts w:ascii="Times New Roman" w:eastAsia="Times New Roman" w:hAnsi="Times New Roman" w:cs="Times New Roman"/>
          <w:b/>
          <w:bCs/>
          <w:kern w:val="36"/>
          <w:sz w:val="28"/>
          <w:szCs w:val="28"/>
          <w:lang w:eastAsia="ru-RU"/>
          <w14:ligatures w14:val="none"/>
        </w:rPr>
      </w:pPr>
      <w:bookmarkStart w:id="0" w:name="_Toc144671823"/>
      <w:r w:rsidRPr="00B37FF8">
        <w:rPr>
          <w:rFonts w:ascii="Times New Roman" w:eastAsia="Times New Roman" w:hAnsi="Times New Roman" w:cs="Times New Roman"/>
          <w:b/>
          <w:bCs/>
          <w:kern w:val="36"/>
          <w:sz w:val="28"/>
          <w:szCs w:val="28"/>
          <w:lang w:eastAsia="ru-RU"/>
          <w14:ligatures w14:val="none"/>
        </w:rPr>
        <w:t>1.</w:t>
      </w:r>
      <w:r w:rsidR="006D2DEB" w:rsidRPr="00B37FF8">
        <w:rPr>
          <w:rFonts w:ascii="Times New Roman" w:eastAsia="Times New Roman" w:hAnsi="Times New Roman" w:cs="Times New Roman"/>
          <w:b/>
          <w:bCs/>
          <w:kern w:val="36"/>
          <w:sz w:val="28"/>
          <w:szCs w:val="28"/>
          <w:lang w:eastAsia="ru-RU"/>
          <w14:ligatures w14:val="none"/>
        </w:rPr>
        <w:t>Общие положения</w:t>
      </w:r>
      <w:bookmarkEnd w:id="0"/>
    </w:p>
    <w:p w14:paraId="495F2C3E" w14:textId="3393EE21" w:rsidR="006D2DEB" w:rsidRPr="00B37FF8" w:rsidRDefault="006D2DEB" w:rsidP="00F51F36">
      <w:pPr>
        <w:spacing w:after="0"/>
        <w:ind w:firstLine="360"/>
        <w:jc w:val="both"/>
        <w:rPr>
          <w:rFonts w:ascii="Times New Roman" w:eastAsia="Calibri" w:hAnsi="Times New Roman" w:cs="Times New Roman"/>
          <w:sz w:val="28"/>
          <w:szCs w:val="28"/>
        </w:rPr>
      </w:pPr>
      <w:r w:rsidRPr="00B37FF8">
        <w:rPr>
          <w:rFonts w:ascii="Times New Roman" w:eastAsia="Times New Roman" w:hAnsi="Times New Roman" w:cs="Times New Roman"/>
          <w:kern w:val="0"/>
          <w:sz w:val="28"/>
          <w:szCs w:val="28"/>
          <w:lang w:eastAsia="ru-RU"/>
          <w14:ligatures w14:val="none"/>
        </w:rPr>
        <w:t xml:space="preserve">1. Адаптированная основная общеобразовательная программа образования обучающихся с умственной отсталостью (интеллектуальными нарушениями) (далее - АООП УО)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w:t>
      </w:r>
      <w:r w:rsidR="00DE7602" w:rsidRPr="00B37FF8">
        <w:rPr>
          <w:rFonts w:ascii="Times New Roman" w:eastAsia="Times New Roman" w:hAnsi="Times New Roman" w:cs="Times New Roman"/>
          <w:kern w:val="0"/>
          <w:sz w:val="28"/>
          <w:szCs w:val="28"/>
          <w:lang w:eastAsia="ru-RU"/>
          <w14:ligatures w14:val="none"/>
        </w:rPr>
        <w:t>нарушениями) (далее - Стандарт),</w:t>
      </w:r>
      <w:r w:rsidR="00DE7602" w:rsidRPr="00B37FF8">
        <w:rPr>
          <w:rFonts w:ascii="Times New Roman" w:hAnsi="Times New Roman" w:cs="Times New Roman"/>
          <w:sz w:val="28"/>
          <w:szCs w:val="28"/>
        </w:rPr>
        <w:t xml:space="preserve"> утвержденного приказом Министерства образования и науки Российской Федерации от 19 декабря 2014 г. N 1599 (зарегистрирован Министерством юстиции Российской Федерации 3 февраля 2015 г., регистрационный N 35850), и </w:t>
      </w:r>
      <w:r w:rsidR="00DE7602" w:rsidRPr="00B37FF8">
        <w:rPr>
          <w:rFonts w:ascii="Times New Roman" w:eastAsia="Calibri" w:hAnsi="Times New Roman" w:cs="Times New Roman"/>
          <w:sz w:val="28"/>
          <w:szCs w:val="28"/>
        </w:rPr>
        <w:t xml:space="preserve">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разработана в соответствии с требованиями федерального государственного образовательного </w:t>
      </w:r>
      <w:hyperlink r:id="rId10">
        <w:r w:rsidR="00DE7602" w:rsidRPr="00B37FF8">
          <w:rPr>
            <w:rFonts w:ascii="Times New Roman" w:eastAsia="Calibri" w:hAnsi="Times New Roman" w:cs="Times New Roman"/>
            <w:sz w:val="28"/>
            <w:szCs w:val="28"/>
          </w:rPr>
          <w:t>стандарта</w:t>
        </w:r>
      </w:hyperlink>
      <w:r w:rsidR="00DE7602" w:rsidRPr="00B37FF8">
        <w:rPr>
          <w:rFonts w:ascii="Times New Roman" w:eastAsia="Calibri" w:hAnsi="Times New Roman" w:cs="Times New Roman"/>
          <w:sz w:val="28"/>
          <w:szCs w:val="28"/>
        </w:rPr>
        <w:t xml:space="preserve"> обучающихся с умственной отсталостью (интеллектуальными нарушениями), утвержденной Приказом министерства просвещения РФ от 24 ноября 2022 года № 1026.</w:t>
      </w:r>
    </w:p>
    <w:p w14:paraId="6331107A" w14:textId="0F39585A"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026617"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В соответствии с ФАООП УО образовательные организации самостоятельно разрабатывают и утверждают адаптированную основную общеобразовательную программу.</w:t>
      </w:r>
    </w:p>
    <w:p w14:paraId="0A7966CE" w14:textId="77777777" w:rsidR="00DE7602" w:rsidRPr="00B37FF8" w:rsidRDefault="00DE7602" w:rsidP="00DE7602">
      <w:pPr>
        <w:spacing w:after="0"/>
        <w:ind w:firstLine="708"/>
        <w:jc w:val="both"/>
        <w:rPr>
          <w:rFonts w:ascii="Times New Roman" w:hAnsi="Times New Roman" w:cs="Times New Roman"/>
          <w:sz w:val="28"/>
          <w:szCs w:val="28"/>
          <w:lang w:eastAsia="ru-RU"/>
        </w:rPr>
      </w:pPr>
      <w:r w:rsidRPr="00B37FF8">
        <w:rPr>
          <w:rFonts w:ascii="Times New Roman" w:hAnsi="Times New Roman" w:cs="Times New Roman"/>
          <w:sz w:val="28"/>
          <w:szCs w:val="28"/>
        </w:rPr>
        <w:t>Адаптированная</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основная</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общеобразовательная</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программа</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образования</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(далее</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АООП)</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обучающихся</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с</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умственной</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отсталостью</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(интеллектуальными</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нарушениями)</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lang w:eastAsia="ru-RU"/>
        </w:rPr>
        <w:t xml:space="preserve">краевого государственного бюджетного общеобразовательного учреждения, реализующего адаптированные основные общеобразовательные программы «Школа-интернат № 5» (далее КГБОУ ШИ 5) </w:t>
      </w:r>
      <w:r w:rsidRPr="00B37FF8">
        <w:rPr>
          <w:rFonts w:ascii="Times New Roman" w:hAnsi="Times New Roman" w:cs="Times New Roman"/>
          <w:sz w:val="28"/>
          <w:szCs w:val="28"/>
        </w:rPr>
        <w:t>разработана</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в</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соответствии</w:t>
      </w:r>
      <w:r w:rsidRPr="00B37FF8">
        <w:rPr>
          <w:rFonts w:ascii="Times New Roman" w:hAnsi="Times New Roman" w:cs="Times New Roman"/>
          <w:spacing w:val="1"/>
          <w:sz w:val="28"/>
          <w:szCs w:val="28"/>
        </w:rPr>
        <w:t xml:space="preserve"> </w:t>
      </w:r>
      <w:r w:rsidRPr="00B37FF8">
        <w:rPr>
          <w:rFonts w:ascii="Times New Roman" w:hAnsi="Times New Roman" w:cs="Times New Roman"/>
          <w:sz w:val="28"/>
          <w:szCs w:val="28"/>
        </w:rPr>
        <w:t>с требованиями:</w:t>
      </w:r>
    </w:p>
    <w:p w14:paraId="6E69A781" w14:textId="77777777" w:rsidR="00DE7602" w:rsidRPr="00B37FF8" w:rsidRDefault="00DE7602" w:rsidP="00DE7602">
      <w:pPr>
        <w:spacing w:after="0" w:line="276" w:lineRule="auto"/>
        <w:ind w:firstLine="142"/>
        <w:contextualSpacing/>
        <w:jc w:val="both"/>
        <w:rPr>
          <w:rFonts w:ascii="Times New Roman" w:hAnsi="Times New Roman" w:cs="Times New Roman"/>
          <w:sz w:val="28"/>
          <w:szCs w:val="28"/>
        </w:rPr>
      </w:pPr>
      <w:r w:rsidRPr="00B37FF8">
        <w:rPr>
          <w:rFonts w:ascii="Times New Roman" w:eastAsia="Times New Roman" w:hAnsi="Times New Roman" w:cs="Times New Roman"/>
          <w:b/>
          <w:sz w:val="28"/>
          <w:szCs w:val="28"/>
        </w:rPr>
        <w:t xml:space="preserve">- </w:t>
      </w:r>
      <w:r w:rsidRPr="00B37FF8">
        <w:rPr>
          <w:rFonts w:ascii="Times New Roman" w:hAnsi="Times New Roman" w:cs="Times New Roman"/>
          <w:sz w:val="28"/>
          <w:szCs w:val="28"/>
        </w:rPr>
        <w:t>Федеральный закон от 28 декабря 2012 г. № 273-ФЗ "Об образовании в Российской Федерации";</w:t>
      </w:r>
    </w:p>
    <w:p w14:paraId="664BE251" w14:textId="77777777" w:rsidR="00DE7602" w:rsidRPr="00B37FF8" w:rsidRDefault="00DE7602" w:rsidP="00DE7602">
      <w:pPr>
        <w:spacing w:line="276" w:lineRule="auto"/>
        <w:ind w:firstLine="142"/>
        <w:contextualSpacing/>
        <w:jc w:val="both"/>
        <w:rPr>
          <w:rFonts w:ascii="Times New Roman" w:hAnsi="Times New Roman" w:cs="Times New Roman"/>
          <w:sz w:val="28"/>
          <w:szCs w:val="28"/>
        </w:rPr>
      </w:pPr>
      <w:r w:rsidRPr="00B37FF8">
        <w:rPr>
          <w:rFonts w:ascii="Times New Roman" w:hAnsi="Times New Roman" w:cs="Times New Roman"/>
          <w:sz w:val="28"/>
          <w:szCs w:val="28"/>
        </w:rPr>
        <w:t xml:space="preserve">- Федеральный </w:t>
      </w:r>
      <w:proofErr w:type="gramStart"/>
      <w:r w:rsidRPr="00B37FF8">
        <w:rPr>
          <w:rFonts w:ascii="Times New Roman" w:hAnsi="Times New Roman" w:cs="Times New Roman"/>
          <w:sz w:val="28"/>
          <w:szCs w:val="28"/>
        </w:rPr>
        <w:t>государственный  образовательный</w:t>
      </w:r>
      <w:proofErr w:type="gramEnd"/>
      <w:r w:rsidRPr="00B37FF8">
        <w:rPr>
          <w:rFonts w:ascii="Times New Roman" w:hAnsi="Times New Roman" w:cs="Times New Roman"/>
          <w:sz w:val="28"/>
          <w:szCs w:val="28"/>
        </w:rPr>
        <w:t xml:space="preserve">  стандарт образования обучающихся с умственной отсталостью (интеллектуальными нарушениями)</w:t>
      </w:r>
      <w:r w:rsidRPr="00B37FF8">
        <w:rPr>
          <w:rFonts w:ascii="Times New Roman" w:hAnsi="Times New Roman" w:cs="Times New Roman"/>
          <w:sz w:val="28"/>
          <w:szCs w:val="28"/>
          <w:shd w:val="clear" w:color="auto" w:fill="FFFFFF"/>
        </w:rPr>
        <w:t xml:space="preserve"> утвержден приказом Министерства</w:t>
      </w:r>
      <w:r w:rsidRPr="00B37FF8">
        <w:rPr>
          <w:rStyle w:val="apple-converted-space"/>
          <w:rFonts w:ascii="Times New Roman" w:hAnsi="Times New Roman" w:cs="Times New Roman"/>
          <w:sz w:val="28"/>
          <w:szCs w:val="28"/>
          <w:shd w:val="clear" w:color="auto" w:fill="FFFFFF"/>
        </w:rPr>
        <w:t> </w:t>
      </w:r>
      <w:r w:rsidRPr="00B37FF8">
        <w:rPr>
          <w:rFonts w:ascii="Times New Roman" w:hAnsi="Times New Roman" w:cs="Times New Roman"/>
          <w:bCs/>
          <w:sz w:val="28"/>
          <w:szCs w:val="28"/>
          <w:shd w:val="clear" w:color="auto" w:fill="FFFFFF"/>
        </w:rPr>
        <w:t>образования</w:t>
      </w:r>
      <w:r w:rsidRPr="00B37FF8">
        <w:rPr>
          <w:rStyle w:val="apple-converted-space"/>
          <w:rFonts w:ascii="Times New Roman" w:hAnsi="Times New Roman" w:cs="Times New Roman"/>
          <w:sz w:val="28"/>
          <w:szCs w:val="28"/>
          <w:shd w:val="clear" w:color="auto" w:fill="FFFFFF"/>
        </w:rPr>
        <w:t> </w:t>
      </w:r>
      <w:r w:rsidRPr="00B37FF8">
        <w:rPr>
          <w:rFonts w:ascii="Times New Roman" w:hAnsi="Times New Roman" w:cs="Times New Roman"/>
          <w:sz w:val="28"/>
          <w:szCs w:val="28"/>
          <w:shd w:val="clear" w:color="auto" w:fill="FFFFFF"/>
        </w:rPr>
        <w:t>и науки РФ от 19 декабря</w:t>
      </w:r>
      <w:r w:rsidRPr="00B37FF8">
        <w:rPr>
          <w:rStyle w:val="apple-converted-space"/>
          <w:rFonts w:ascii="Times New Roman" w:hAnsi="Times New Roman" w:cs="Times New Roman"/>
          <w:sz w:val="28"/>
          <w:szCs w:val="28"/>
          <w:shd w:val="clear" w:color="auto" w:fill="FFFFFF"/>
        </w:rPr>
        <w:t> </w:t>
      </w:r>
      <w:r w:rsidRPr="00B37FF8">
        <w:rPr>
          <w:rFonts w:ascii="Times New Roman" w:hAnsi="Times New Roman" w:cs="Times New Roman"/>
          <w:sz w:val="28"/>
          <w:szCs w:val="28"/>
          <w:shd w:val="clear" w:color="auto" w:fill="FFFFFF"/>
        </w:rPr>
        <w:t>2014 г. № 1599;</w:t>
      </w:r>
    </w:p>
    <w:p w14:paraId="08363158" w14:textId="77777777" w:rsidR="00DE7602" w:rsidRPr="00B37FF8" w:rsidRDefault="00DE7602" w:rsidP="00DE7602">
      <w:pPr>
        <w:spacing w:line="276" w:lineRule="auto"/>
        <w:ind w:firstLine="142"/>
        <w:contextualSpacing/>
        <w:jc w:val="both"/>
        <w:rPr>
          <w:rFonts w:ascii="Times New Roman" w:hAnsi="Times New Roman" w:cs="Times New Roman"/>
          <w:sz w:val="28"/>
          <w:szCs w:val="28"/>
        </w:rPr>
      </w:pPr>
      <w:r w:rsidRPr="00B37FF8">
        <w:rPr>
          <w:rFonts w:ascii="Times New Roman" w:hAnsi="Times New Roman" w:cs="Times New Roman"/>
          <w:sz w:val="28"/>
          <w:szCs w:val="28"/>
        </w:rPr>
        <w:t>- Федеральная адаптированная основная общеобразовательная программа образования обучающихся с умственной отсталостью (интеллектуальными нарушениями) (далее - ФАООП УО), утвержденная Приказом министерства просвещения РФ от 24 ноября 2022 года № 1026;</w:t>
      </w:r>
    </w:p>
    <w:p w14:paraId="220FB05F" w14:textId="77777777" w:rsidR="00DE7602" w:rsidRPr="00B37FF8" w:rsidRDefault="00DE7602" w:rsidP="00DE7602">
      <w:pPr>
        <w:spacing w:after="200" w:line="276" w:lineRule="auto"/>
        <w:ind w:firstLine="142"/>
        <w:contextualSpacing/>
        <w:jc w:val="both"/>
        <w:rPr>
          <w:rFonts w:ascii="Times New Roman" w:hAnsi="Times New Roman" w:cs="Times New Roman"/>
          <w:sz w:val="28"/>
          <w:szCs w:val="28"/>
        </w:rPr>
      </w:pPr>
      <w:r w:rsidRPr="00B37FF8">
        <w:rPr>
          <w:rFonts w:ascii="Times New Roman" w:hAnsi="Times New Roman" w:cs="Times New Roman"/>
          <w:sz w:val="28"/>
          <w:szCs w:val="28"/>
        </w:rPr>
        <w:t>- Постановлением Главного санитарного врача РФ от 28.01.2021г. №2 СанПин 1.2.3685-21 "Гигиенические нормативы и требования к обеспечению безопасности и (или) безвредности для человека факторов среды обитания";</w:t>
      </w:r>
    </w:p>
    <w:p w14:paraId="4EEDF737" w14:textId="77777777" w:rsidR="00DE7602" w:rsidRPr="00B37FF8" w:rsidRDefault="00DE7602" w:rsidP="00DE7602">
      <w:pPr>
        <w:spacing w:after="200" w:line="276" w:lineRule="auto"/>
        <w:ind w:firstLine="142"/>
        <w:contextualSpacing/>
        <w:jc w:val="both"/>
        <w:rPr>
          <w:rFonts w:ascii="Times New Roman" w:hAnsi="Times New Roman" w:cs="Times New Roman"/>
          <w:sz w:val="28"/>
          <w:szCs w:val="28"/>
        </w:rPr>
      </w:pPr>
      <w:r w:rsidRPr="00B37FF8">
        <w:rPr>
          <w:rFonts w:ascii="Times New Roman" w:hAnsi="Times New Roman" w:cs="Times New Roman"/>
          <w:sz w:val="28"/>
          <w:szCs w:val="28"/>
        </w:rPr>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w:t>
      </w:r>
      <w:r w:rsidRPr="00B37FF8">
        <w:rPr>
          <w:rFonts w:ascii="Times New Roman" w:hAnsi="Times New Roman" w:cs="Times New Roman"/>
          <w:sz w:val="28"/>
          <w:szCs w:val="28"/>
        </w:rPr>
        <w:lastRenderedPageBreak/>
        <w:t>Федерации 18 декабря 2020 г., регистрационный N 61573), действующим до 1 января 2027 г.</w:t>
      </w:r>
    </w:p>
    <w:p w14:paraId="1A31D67E" w14:textId="77777777" w:rsidR="00DE7602" w:rsidRPr="00B37FF8" w:rsidRDefault="00DE7602" w:rsidP="00DE7602">
      <w:pPr>
        <w:spacing w:line="276" w:lineRule="auto"/>
        <w:ind w:firstLine="142"/>
        <w:contextualSpacing/>
        <w:jc w:val="both"/>
        <w:rPr>
          <w:rFonts w:ascii="Times New Roman" w:hAnsi="Times New Roman" w:cs="Times New Roman"/>
          <w:sz w:val="28"/>
          <w:szCs w:val="28"/>
        </w:rPr>
      </w:pPr>
      <w:r w:rsidRPr="00B37FF8">
        <w:rPr>
          <w:rFonts w:ascii="Times New Roman" w:hAnsi="Times New Roman" w:cs="Times New Roman"/>
          <w:sz w:val="28"/>
          <w:szCs w:val="28"/>
        </w:rPr>
        <w:t>- Постановление Правительства Хабаровского края от 03.06.2015 г. № 124-пр "Об утверждении Порядка регламентации оформления отношений краевой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14:paraId="04FE6DA1" w14:textId="77777777" w:rsidR="00DE7602" w:rsidRPr="00B37FF8" w:rsidRDefault="00DE7602" w:rsidP="00DE7602">
      <w:pPr>
        <w:spacing w:after="200" w:line="276" w:lineRule="auto"/>
        <w:ind w:firstLine="142"/>
        <w:contextualSpacing/>
        <w:jc w:val="both"/>
        <w:rPr>
          <w:rFonts w:ascii="Times New Roman" w:hAnsi="Times New Roman" w:cs="Times New Roman"/>
          <w:sz w:val="28"/>
          <w:szCs w:val="28"/>
        </w:rPr>
      </w:pPr>
      <w:r w:rsidRPr="00B37FF8">
        <w:rPr>
          <w:rFonts w:ascii="Times New Roman" w:hAnsi="Times New Roman" w:cs="Times New Roman"/>
          <w:sz w:val="28"/>
          <w:szCs w:val="28"/>
        </w:rPr>
        <w:t>-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21.09.20022 № 858;</w:t>
      </w:r>
    </w:p>
    <w:p w14:paraId="25FF410D" w14:textId="2C65557D" w:rsidR="00DE7602" w:rsidRPr="00B37FF8" w:rsidRDefault="00DE7602" w:rsidP="00DE7602">
      <w:pPr>
        <w:spacing w:line="276" w:lineRule="auto"/>
        <w:ind w:firstLine="142"/>
        <w:contextualSpacing/>
        <w:jc w:val="both"/>
        <w:rPr>
          <w:rFonts w:ascii="Times New Roman" w:hAnsi="Times New Roman" w:cs="Times New Roman"/>
          <w:sz w:val="28"/>
          <w:szCs w:val="28"/>
        </w:rPr>
      </w:pPr>
      <w:r w:rsidRPr="00B37FF8">
        <w:rPr>
          <w:rFonts w:ascii="Times New Roman" w:hAnsi="Times New Roman" w:cs="Times New Roman"/>
          <w:sz w:val="28"/>
          <w:szCs w:val="28"/>
        </w:rPr>
        <w:t>- Методических рекомендаций "Организация и проведение коррекционно-развивающих занятий и внеурочной деятельности при реализации образования детей с ограниченными возможностями здоровья в образовательных организациях, обучающихся детей с ограниченными возможностями здоровья".</w:t>
      </w:r>
    </w:p>
    <w:p w14:paraId="6C51FCD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2. Содержание АООП УО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w:t>
      </w:r>
    </w:p>
    <w:p w14:paraId="205EEE13" w14:textId="2D8B277A"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 </w:t>
      </w:r>
      <w:r w:rsidR="00C06076" w:rsidRPr="00B37FF8">
        <w:rPr>
          <w:rFonts w:ascii="Times New Roman" w:eastAsia="Times New Roman" w:hAnsi="Times New Roman" w:cs="Times New Roman"/>
          <w:kern w:val="0"/>
          <w:sz w:val="28"/>
          <w:szCs w:val="28"/>
          <w:lang w:eastAsia="ru-RU"/>
          <w14:ligatures w14:val="none"/>
        </w:rPr>
        <w:t>3. В соответствии с ФАООП УО КГБ</w:t>
      </w:r>
      <w:r w:rsidRPr="00B37FF8">
        <w:rPr>
          <w:rFonts w:ascii="Times New Roman" w:eastAsia="Times New Roman" w:hAnsi="Times New Roman" w:cs="Times New Roman"/>
          <w:kern w:val="0"/>
          <w:sz w:val="28"/>
          <w:szCs w:val="28"/>
          <w:lang w:eastAsia="ru-RU"/>
          <w14:ligatures w14:val="none"/>
        </w:rPr>
        <w:t xml:space="preserve">ОУ </w:t>
      </w:r>
      <w:r w:rsidR="00C06076" w:rsidRPr="00B37FF8">
        <w:rPr>
          <w:rFonts w:ascii="Times New Roman" w:eastAsia="Times New Roman" w:hAnsi="Times New Roman" w:cs="Times New Roman"/>
          <w:kern w:val="0"/>
          <w:sz w:val="28"/>
          <w:szCs w:val="28"/>
          <w:lang w:eastAsia="ru-RU"/>
          <w14:ligatures w14:val="none"/>
        </w:rPr>
        <w:t>ШИ 5</w:t>
      </w:r>
      <w:r w:rsidRPr="00B37FF8">
        <w:rPr>
          <w:rFonts w:ascii="Times New Roman" w:eastAsia="Times New Roman" w:hAnsi="Times New Roman" w:cs="Times New Roman"/>
          <w:kern w:val="0"/>
          <w:sz w:val="28"/>
          <w:szCs w:val="28"/>
          <w:lang w:eastAsia="ru-RU"/>
          <w14:ligatures w14:val="none"/>
        </w:rPr>
        <w:t xml:space="preserve"> разработала адаптированную основную общеобразовательную программу образования обучающихся с умственной отсталостью (интеллектуальными нарушениями) (далее соответственно - обучающихся с УО, АООП):</w:t>
      </w:r>
    </w:p>
    <w:p w14:paraId="74E01A81" w14:textId="662CC646"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АООП адаптируется с учетом особенностей психофизического развития, </w:t>
      </w:r>
      <w:proofErr w:type="gramStart"/>
      <w:r w:rsidRPr="00B37FF8">
        <w:rPr>
          <w:rFonts w:ascii="Times New Roman" w:eastAsia="Times New Roman" w:hAnsi="Times New Roman" w:cs="Times New Roman"/>
          <w:kern w:val="0"/>
          <w:sz w:val="28"/>
          <w:szCs w:val="28"/>
          <w:lang w:eastAsia="ru-RU"/>
          <w14:ligatures w14:val="none"/>
        </w:rPr>
        <w:t xml:space="preserve">индивидуальных </w:t>
      </w:r>
      <w:r w:rsidR="00026617" w:rsidRPr="00B37FF8">
        <w:rPr>
          <w:rFonts w:ascii="Times New Roman" w:eastAsia="Times New Roman" w:hAnsi="Times New Roman" w:cs="Times New Roman"/>
          <w:kern w:val="0"/>
          <w:sz w:val="28"/>
          <w:szCs w:val="28"/>
          <w:lang w:eastAsia="ru-RU"/>
          <w14:ligatures w14:val="none"/>
        </w:rPr>
        <w:t>в</w:t>
      </w:r>
      <w:r w:rsidRPr="00B37FF8">
        <w:rPr>
          <w:rFonts w:ascii="Times New Roman" w:eastAsia="Times New Roman" w:hAnsi="Times New Roman" w:cs="Times New Roman"/>
          <w:kern w:val="0"/>
          <w:sz w:val="28"/>
          <w:szCs w:val="28"/>
          <w:lang w:eastAsia="ru-RU"/>
          <w14:ligatures w14:val="none"/>
        </w:rPr>
        <w:t>озможностей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ограниченными возможностями здоровья (далее - ОВЗ) и обеспечивает коррекцию нарушений развития и социальную адаптацию.</w:t>
      </w:r>
    </w:p>
    <w:p w14:paraId="5465AB4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АООП может быть реализована в разных формах: как совместно с другими обучающимися, так и в отдельных классах, группах или в отдельных организациях.</w:t>
      </w:r>
    </w:p>
    <w:p w14:paraId="5B6838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14:paraId="4858F0C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14:paraId="171A2B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4. В основу разработки АООП УО заложены </w:t>
      </w:r>
      <w:r w:rsidRPr="00B37FF8">
        <w:rPr>
          <w:rFonts w:ascii="Times New Roman" w:eastAsia="Times New Roman" w:hAnsi="Times New Roman" w:cs="Times New Roman"/>
          <w:b/>
          <w:kern w:val="0"/>
          <w:sz w:val="28"/>
          <w:szCs w:val="28"/>
          <w:lang w:eastAsia="ru-RU"/>
          <w14:ligatures w14:val="none"/>
        </w:rPr>
        <w:t>дифференцированный и деятельностный подходы.</w:t>
      </w:r>
    </w:p>
    <w:p w14:paraId="620B8CAD" w14:textId="13B9B796"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Дифференцированный</w:t>
      </w:r>
      <w:r w:rsidRPr="00B37FF8">
        <w:rPr>
          <w:rFonts w:ascii="Times New Roman" w:eastAsia="Times New Roman" w:hAnsi="Times New Roman" w:cs="Times New Roman"/>
          <w:kern w:val="0"/>
          <w:sz w:val="28"/>
          <w:szCs w:val="28"/>
          <w:lang w:eastAsia="ru-RU"/>
          <w14:ligatures w14:val="none"/>
        </w:rPr>
        <w:t xml:space="preserve"> подход предполагает учет особых образовательных потребностей, которые проявляются в неоднородности возможностей освоения содержания образования.</w:t>
      </w:r>
    </w:p>
    <w:p w14:paraId="7020C57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14:paraId="3443CF9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Деятельностный</w:t>
      </w:r>
      <w:r w:rsidRPr="00B37FF8">
        <w:rPr>
          <w:rFonts w:ascii="Times New Roman" w:eastAsia="Times New Roman" w:hAnsi="Times New Roman" w:cs="Times New Roman"/>
          <w:kern w:val="0"/>
          <w:sz w:val="28"/>
          <w:szCs w:val="28"/>
          <w:lang w:eastAsia="ru-RU"/>
          <w14:ligatures w14:val="none"/>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14:paraId="2880267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Деятельностный подход в образовании строится на признании того, что развитие личности обучающихся с умственной </w:t>
      </w:r>
      <w:proofErr w:type="gramStart"/>
      <w:r w:rsidRPr="00B37FF8">
        <w:rPr>
          <w:rFonts w:ascii="Times New Roman" w:eastAsia="Times New Roman" w:hAnsi="Times New Roman" w:cs="Times New Roman"/>
          <w:kern w:val="0"/>
          <w:sz w:val="28"/>
          <w:szCs w:val="28"/>
          <w:lang w:eastAsia="ru-RU"/>
          <w14:ligatures w14:val="none"/>
        </w:rPr>
        <w:t>отсталостью  (</w:t>
      </w:r>
      <w:proofErr w:type="gramEnd"/>
      <w:r w:rsidRPr="00B37FF8">
        <w:rPr>
          <w:rFonts w:ascii="Times New Roman" w:eastAsia="Times New Roman" w:hAnsi="Times New Roman" w:cs="Times New Roman"/>
          <w:kern w:val="0"/>
          <w:sz w:val="28"/>
          <w:szCs w:val="28"/>
          <w:lang w:eastAsia="ru-RU"/>
          <w14:ligatures w14:val="none"/>
        </w:rPr>
        <w:t xml:space="preserve">интеллектуальными нарушениями) </w:t>
      </w:r>
      <w:r w:rsidRPr="00B37FF8">
        <w:rPr>
          <w:rFonts w:ascii="Times New Roman" w:eastAsia="Times New Roman" w:hAnsi="Times New Roman" w:cs="Times New Roman"/>
          <w:kern w:val="0"/>
          <w:sz w:val="28"/>
          <w:szCs w:val="28"/>
          <w:lang w:eastAsia="ru-RU"/>
          <w14:ligatures w14:val="none"/>
        </w:rPr>
        <w:lastRenderedPageBreak/>
        <w:t xml:space="preserve">школьного возраста определяется характером организации доступной им деятельности (предметно-практической и учебной). </w:t>
      </w:r>
    </w:p>
    <w:p w14:paraId="575106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5A811F6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 контексте разработки АООП УО реализация деятельностного подхода обеспечивает:</w:t>
      </w:r>
    </w:p>
    <w:p w14:paraId="269DB6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придание результатам образования социально и личностно значимого характера;      </w:t>
      </w:r>
    </w:p>
    <w:p w14:paraId="0B7FE1D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4407C7F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существенное повышение мотивации и интереса к учению, приобретению нового опыта деятельности и поведения;</w:t>
      </w:r>
    </w:p>
    <w:p w14:paraId="798F979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14B83B0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5. В основу АООП УО положены следующие </w:t>
      </w:r>
      <w:r w:rsidRPr="00B37FF8">
        <w:rPr>
          <w:rFonts w:ascii="Times New Roman" w:eastAsia="Times New Roman" w:hAnsi="Times New Roman" w:cs="Times New Roman"/>
          <w:b/>
          <w:kern w:val="0"/>
          <w:sz w:val="28"/>
          <w:szCs w:val="28"/>
          <w:lang w:eastAsia="ru-RU"/>
          <w14:ligatures w14:val="none"/>
        </w:rPr>
        <w:t>принципы</w:t>
      </w:r>
      <w:r w:rsidRPr="00B37FF8">
        <w:rPr>
          <w:rFonts w:ascii="Times New Roman" w:eastAsia="Times New Roman" w:hAnsi="Times New Roman" w:cs="Times New Roman"/>
          <w:kern w:val="0"/>
          <w:sz w:val="28"/>
          <w:szCs w:val="28"/>
          <w:lang w:eastAsia="ru-RU"/>
          <w14:ligatures w14:val="none"/>
        </w:rPr>
        <w:t xml:space="preserve">: </w:t>
      </w:r>
    </w:p>
    <w:p w14:paraId="7ABE337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14:paraId="6DC962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14:paraId="61E5F4E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14:paraId="4DF0CF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 воспитывающего обучения, направленный на формирование у обучающихся нравственных представлений (правильно или неправильно; хорошо или плохо) и понятий, адекватных способов поведения в разных социальных средах;</w:t>
      </w:r>
    </w:p>
    <w:p w14:paraId="2A4EB7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онтогенетический принцип;</w:t>
      </w:r>
    </w:p>
    <w:p w14:paraId="28D1A9B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0E68C79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64BCE9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 учета возрастных особенностей обучающихся, определяющий содержание предметных областей и результаты личностных достижений;</w:t>
      </w:r>
    </w:p>
    <w:p w14:paraId="3E5E8B0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принцип учета особенностей психического развития </w:t>
      </w:r>
      <w:proofErr w:type="gramStart"/>
      <w:r w:rsidRPr="00B37FF8">
        <w:rPr>
          <w:rFonts w:ascii="Times New Roman" w:eastAsia="Times New Roman" w:hAnsi="Times New Roman" w:cs="Times New Roman"/>
          <w:kern w:val="0"/>
          <w:sz w:val="28"/>
          <w:szCs w:val="28"/>
          <w:lang w:eastAsia="ru-RU"/>
          <w14:ligatures w14:val="none"/>
        </w:rPr>
        <w:t>разных групп</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(интеллектуальными нарушениями);</w:t>
      </w:r>
    </w:p>
    <w:p w14:paraId="4C08C0A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06D354C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принцип переноса усвоенных знаний и умений и </w:t>
      </w:r>
      <w:proofErr w:type="gramStart"/>
      <w:r w:rsidRPr="00B37FF8">
        <w:rPr>
          <w:rFonts w:ascii="Times New Roman" w:eastAsia="Times New Roman" w:hAnsi="Times New Roman" w:cs="Times New Roman"/>
          <w:kern w:val="0"/>
          <w:sz w:val="28"/>
          <w:szCs w:val="28"/>
          <w:lang w:eastAsia="ru-RU"/>
          <w14:ligatures w14:val="none"/>
        </w:rPr>
        <w:t>навыков</w:t>
      </w:r>
      <w:proofErr w:type="gramEnd"/>
      <w:r w:rsidRPr="00B37FF8">
        <w:rPr>
          <w:rFonts w:ascii="Times New Roman" w:eastAsia="Times New Roman" w:hAnsi="Times New Roman" w:cs="Times New Roman"/>
          <w:kern w:val="0"/>
          <w:sz w:val="28"/>
          <w:szCs w:val="28"/>
          <w:lang w:eastAsia="ru-RU"/>
          <w14:ligatures w14:val="none"/>
        </w:rP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74674FA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принцип сотрудничества с семьей.</w:t>
      </w:r>
    </w:p>
    <w:p w14:paraId="3A675D7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lastRenderedPageBreak/>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6.</w:t>
      </w: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Структура АООП</w:t>
      </w:r>
      <w:r w:rsidRPr="00B37FF8">
        <w:rPr>
          <w:rFonts w:ascii="Times New Roman" w:eastAsia="Times New Roman" w:hAnsi="Times New Roman" w:cs="Times New Roman"/>
          <w:kern w:val="0"/>
          <w:sz w:val="28"/>
          <w:szCs w:val="28"/>
          <w:lang w:eastAsia="ru-RU"/>
          <w14:ligatures w14:val="none"/>
        </w:rPr>
        <w:t xml:space="preserve"> УО включает </w:t>
      </w:r>
      <w:r w:rsidRPr="00B37FF8">
        <w:rPr>
          <w:rFonts w:ascii="Times New Roman" w:eastAsia="Times New Roman" w:hAnsi="Times New Roman" w:cs="Times New Roman"/>
          <w:i/>
          <w:kern w:val="0"/>
          <w:sz w:val="28"/>
          <w:szCs w:val="28"/>
          <w:lang w:eastAsia="ru-RU"/>
          <w14:ligatures w14:val="none"/>
        </w:rPr>
        <w:t>целевой, содержательный и организационный</w:t>
      </w:r>
      <w:r w:rsidRPr="00B37FF8">
        <w:rPr>
          <w:rFonts w:ascii="Times New Roman" w:eastAsia="Times New Roman" w:hAnsi="Times New Roman" w:cs="Times New Roman"/>
          <w:kern w:val="0"/>
          <w:sz w:val="28"/>
          <w:szCs w:val="28"/>
          <w:lang w:eastAsia="ru-RU"/>
          <w14:ligatures w14:val="none"/>
        </w:rPr>
        <w:t xml:space="preserve"> разделы в соответствии с требованиями Стандарта.</w:t>
      </w:r>
    </w:p>
    <w:p w14:paraId="2A7A314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7.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для 1-4 классов  (далее - АООП УО (вариант 1) для 1-4 классов)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w:t>
      </w:r>
    </w:p>
    <w:p w14:paraId="2CC1DC8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Обучающийся с умственной отсталостью (интеллектуальными нарушениями) получает в пролонгированные сроки образование по АООП (вариант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14:paraId="24359EB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На основе Стандарта создается АООП,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14:paraId="3817193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АООП для обучающихся с умственной отсталостью,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14:paraId="692E3B8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14:paraId="2DAF666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CF7DFD2" w14:textId="77777777" w:rsidR="006D2DEB" w:rsidRPr="00B37FF8" w:rsidRDefault="006D2DEB" w:rsidP="006D2DE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bookmarkStart w:id="1" w:name="_Toc144671824"/>
      <w:r w:rsidRPr="00B37FF8">
        <w:rPr>
          <w:rFonts w:ascii="Times New Roman" w:eastAsia="Times New Roman" w:hAnsi="Times New Roman" w:cs="Times New Roman"/>
          <w:b/>
          <w:bCs/>
          <w:kern w:val="36"/>
          <w:sz w:val="28"/>
          <w:szCs w:val="28"/>
          <w:lang w:val="en-US" w:eastAsia="ru-RU"/>
          <w14:ligatures w14:val="none"/>
        </w:rPr>
        <w:t>II</w:t>
      </w:r>
      <w:r w:rsidRPr="00B37FF8">
        <w:rPr>
          <w:rFonts w:ascii="Times New Roman" w:eastAsia="Times New Roman" w:hAnsi="Times New Roman" w:cs="Times New Roman"/>
          <w:b/>
          <w:bCs/>
          <w:kern w:val="36"/>
          <w:sz w:val="28"/>
          <w:szCs w:val="28"/>
          <w:lang w:eastAsia="ru-RU"/>
          <w14:ligatures w14:val="none"/>
        </w:rPr>
        <w:t xml:space="preserve">.Целевой </w:t>
      </w:r>
      <w:proofErr w:type="gramStart"/>
      <w:r w:rsidRPr="00B37FF8">
        <w:rPr>
          <w:rFonts w:ascii="Times New Roman" w:eastAsia="Times New Roman" w:hAnsi="Times New Roman" w:cs="Times New Roman"/>
          <w:b/>
          <w:bCs/>
          <w:kern w:val="36"/>
          <w:sz w:val="28"/>
          <w:szCs w:val="28"/>
          <w:lang w:eastAsia="ru-RU"/>
          <w14:ligatures w14:val="none"/>
        </w:rPr>
        <w:t>раздел  АООП</w:t>
      </w:r>
      <w:proofErr w:type="gramEnd"/>
      <w:r w:rsidRPr="00B37FF8">
        <w:rPr>
          <w:rFonts w:ascii="Times New Roman" w:eastAsia="Times New Roman" w:hAnsi="Times New Roman" w:cs="Times New Roman"/>
          <w:b/>
          <w:bCs/>
          <w:kern w:val="36"/>
          <w:sz w:val="28"/>
          <w:szCs w:val="28"/>
          <w:lang w:eastAsia="ru-RU"/>
          <w14:ligatures w14:val="none"/>
        </w:rPr>
        <w:t xml:space="preserve"> УО (вариант 1) 1-4 классы</w:t>
      </w:r>
      <w:bookmarkEnd w:id="1"/>
    </w:p>
    <w:p w14:paraId="0C525ECC"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 xml:space="preserve">   Целевой раздел</w:t>
      </w:r>
      <w:r w:rsidRPr="00B37FF8">
        <w:rPr>
          <w:rFonts w:ascii="Times New Roman" w:eastAsia="Calibri" w:hAnsi="Times New Roman" w:cs="Times New Roman"/>
          <w:kern w:val="0"/>
          <w:sz w:val="28"/>
          <w:szCs w:val="28"/>
          <w14:ligatures w14:val="none"/>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14:paraId="4F0B73FA" w14:textId="77777777" w:rsidR="006D2DEB" w:rsidRPr="00B37FF8" w:rsidRDefault="006D2DEB" w:rsidP="006D2DEB">
      <w:pPr>
        <w:spacing w:after="0" w:line="276" w:lineRule="auto"/>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Целевой раздел включает:</w:t>
      </w:r>
    </w:p>
    <w:p w14:paraId="056D1CAF" w14:textId="77777777" w:rsidR="006D2DEB" w:rsidRPr="00B37FF8" w:rsidRDefault="006D2DEB" w:rsidP="006D2DEB">
      <w:pPr>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пояснительную записку;</w:t>
      </w:r>
    </w:p>
    <w:p w14:paraId="45F21767" w14:textId="77777777" w:rsidR="006D2DEB" w:rsidRPr="00B37FF8" w:rsidRDefault="006D2DEB" w:rsidP="006D2DEB">
      <w:pPr>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планируемые результаты освоения обучающимися с умственной отсталостью (интеллектуальными нарушениями) АООП образования;</w:t>
      </w:r>
    </w:p>
    <w:p w14:paraId="73789C3D" w14:textId="77777777" w:rsidR="006D2DEB" w:rsidRPr="00B37FF8" w:rsidRDefault="006D2DEB" w:rsidP="006D2DEB">
      <w:pPr>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систему оценки достижения планируемых результатов освоения АООП образования.</w:t>
      </w:r>
    </w:p>
    <w:p w14:paraId="50A1FC78" w14:textId="7101B8DD" w:rsidR="006D2DEB" w:rsidRPr="00B37FF8" w:rsidRDefault="006D2DEB" w:rsidP="00D70DA0">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2" w:name="_Toc144671825"/>
      <w:r w:rsidRPr="00B37FF8">
        <w:rPr>
          <w:rFonts w:ascii="Times New Roman" w:eastAsia="Times New Roman" w:hAnsi="Times New Roman" w:cs="Times New Roman"/>
          <w:b/>
          <w:kern w:val="0"/>
          <w:sz w:val="28"/>
          <w:szCs w:val="28"/>
          <w:lang w:eastAsia="ar-SA"/>
          <w14:ligatures w14:val="none"/>
        </w:rPr>
        <w:t>2.1.</w:t>
      </w:r>
      <w:r w:rsidR="00DE7602" w:rsidRPr="00B37FF8">
        <w:rPr>
          <w:rFonts w:ascii="Times New Roman" w:eastAsia="Times New Roman" w:hAnsi="Times New Roman" w:cs="Times New Roman"/>
          <w:b/>
          <w:kern w:val="0"/>
          <w:sz w:val="28"/>
          <w:szCs w:val="28"/>
          <w:lang w:eastAsia="ar-SA"/>
          <w14:ligatures w14:val="none"/>
        </w:rPr>
        <w:t xml:space="preserve"> </w:t>
      </w:r>
      <w:r w:rsidRPr="00B37FF8">
        <w:rPr>
          <w:rFonts w:ascii="Times New Roman" w:eastAsia="Times New Roman" w:hAnsi="Times New Roman" w:cs="Times New Roman"/>
          <w:b/>
          <w:kern w:val="0"/>
          <w:sz w:val="28"/>
          <w:szCs w:val="28"/>
          <w:lang w:eastAsia="ar-SA"/>
          <w14:ligatures w14:val="none"/>
        </w:rPr>
        <w:t>Пояснительная записка</w:t>
      </w:r>
      <w:bookmarkEnd w:id="2"/>
    </w:p>
    <w:p w14:paraId="715F5B23" w14:textId="255FFC87" w:rsidR="006D2DEB" w:rsidRPr="00B37FF8" w:rsidRDefault="00DE7602"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006D2DEB" w:rsidRPr="00B37FF8">
        <w:rPr>
          <w:rFonts w:ascii="Times New Roman" w:eastAsia="Times New Roman" w:hAnsi="Times New Roman" w:cs="Times New Roman"/>
          <w:kern w:val="0"/>
          <w:sz w:val="28"/>
          <w:szCs w:val="28"/>
          <w:lang w:eastAsia="ru-RU"/>
          <w14:ligatures w14:val="none"/>
        </w:rPr>
        <w:t>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14:paraId="72383BD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Цель</w:t>
      </w:r>
      <w:r w:rsidRPr="00B37FF8">
        <w:rPr>
          <w:rFonts w:ascii="Times New Roman" w:eastAsia="Times New Roman" w:hAnsi="Times New Roman" w:cs="Times New Roman"/>
          <w:kern w:val="0"/>
          <w:sz w:val="28"/>
          <w:szCs w:val="28"/>
          <w:lang w:eastAsia="ru-RU"/>
          <w14:ligatures w14:val="none"/>
        </w:rPr>
        <w:t xml:space="preserve"> реализации 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725D415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Достижение поставленной цели при разработке и реализации образовательной организацией АООП предусматривает решение следующих основных </w:t>
      </w:r>
      <w:r w:rsidRPr="00B37FF8">
        <w:rPr>
          <w:rFonts w:ascii="Times New Roman" w:eastAsia="Times New Roman" w:hAnsi="Times New Roman" w:cs="Times New Roman"/>
          <w:b/>
          <w:kern w:val="0"/>
          <w:sz w:val="28"/>
          <w:szCs w:val="28"/>
          <w:lang w:eastAsia="ru-RU"/>
          <w14:ligatures w14:val="none"/>
        </w:rPr>
        <w:t>задач</w:t>
      </w:r>
      <w:r w:rsidRPr="00B37FF8">
        <w:rPr>
          <w:rFonts w:ascii="Times New Roman" w:eastAsia="Times New Roman" w:hAnsi="Times New Roman" w:cs="Times New Roman"/>
          <w:kern w:val="0"/>
          <w:sz w:val="28"/>
          <w:szCs w:val="28"/>
          <w:lang w:eastAsia="ru-RU"/>
          <w14:ligatures w14:val="none"/>
        </w:rPr>
        <w:t>:</w:t>
      </w:r>
    </w:p>
    <w:p w14:paraId="7EA1498C" w14:textId="62FCE49A" w:rsidR="006D2DEB" w:rsidRPr="00B37FF8" w:rsidRDefault="00DE7602"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lastRenderedPageBreak/>
        <w:tab/>
      </w:r>
      <w:r w:rsidR="006D2DEB" w:rsidRPr="00B37FF8">
        <w:rPr>
          <w:rFonts w:ascii="Times New Roman" w:eastAsia="Times New Roman" w:hAnsi="Times New Roman" w:cs="Times New Roman"/>
          <w:kern w:val="0"/>
          <w:sz w:val="28"/>
          <w:szCs w:val="28"/>
          <w:lang w:eastAsia="ru-RU"/>
          <w14:ligatures w14:val="none"/>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0C8F8C0E" w14:textId="2BD28FB6"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DE7602"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79FCA2DD" w14:textId="495591E4"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DE7602"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6C00F7D0" w14:textId="1AF89422"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DE7602"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 xml:space="preserve">выявление и развитие возможностей и </w:t>
      </w:r>
      <w:proofErr w:type="gramStart"/>
      <w:r w:rsidRPr="00B37FF8">
        <w:rPr>
          <w:rFonts w:ascii="Times New Roman" w:eastAsia="Times New Roman" w:hAnsi="Times New Roman" w:cs="Times New Roman"/>
          <w:kern w:val="0"/>
          <w:sz w:val="28"/>
          <w:szCs w:val="28"/>
          <w:lang w:eastAsia="ru-RU"/>
          <w14:ligatures w14:val="none"/>
        </w:rPr>
        <w:t>способностей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7C2FC664" w14:textId="5505CF2B"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D70DA0"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4FDAF6D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E3B9FF2" w14:textId="77777777" w:rsidR="006D2DEB" w:rsidRPr="00B37FF8" w:rsidRDefault="006D2DEB" w:rsidP="00D70D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Общая характеристика АООП УО (вариант 1) 1-4 классы, разработанной с учетом </w:t>
      </w:r>
      <w:proofErr w:type="gramStart"/>
      <w:r w:rsidRPr="00B37FF8">
        <w:rPr>
          <w:rFonts w:ascii="Times New Roman" w:eastAsia="Times New Roman" w:hAnsi="Times New Roman" w:cs="Times New Roman"/>
          <w:b/>
          <w:kern w:val="0"/>
          <w:sz w:val="28"/>
          <w:szCs w:val="28"/>
          <w:lang w:eastAsia="ru-RU"/>
          <w14:ligatures w14:val="none"/>
        </w:rPr>
        <w:t>особых образовательных потребностей</w:t>
      </w:r>
      <w:proofErr w:type="gramEnd"/>
      <w:r w:rsidRPr="00B37FF8">
        <w:rPr>
          <w:rFonts w:ascii="Times New Roman" w:eastAsia="Times New Roman" w:hAnsi="Times New Roman" w:cs="Times New Roman"/>
          <w:b/>
          <w:kern w:val="0"/>
          <w:sz w:val="28"/>
          <w:szCs w:val="28"/>
          <w:lang w:eastAsia="ru-RU"/>
          <w14:ligatures w14:val="none"/>
        </w:rPr>
        <w:t xml:space="preserve"> обучающихся с умственной отсталостью (интеллектуальными нарушениями).</w:t>
      </w:r>
    </w:p>
    <w:p w14:paraId="7073CF9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5EFDB6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Организация должна обеспечить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14:paraId="7DC0C88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АООП УО (вариант 1) 1-4 классы включает </w:t>
      </w:r>
      <w:r w:rsidRPr="00B37FF8">
        <w:rPr>
          <w:rFonts w:ascii="Times New Roman" w:eastAsia="Times New Roman" w:hAnsi="Times New Roman" w:cs="Times New Roman"/>
          <w:b/>
          <w:kern w:val="0"/>
          <w:sz w:val="28"/>
          <w:szCs w:val="28"/>
          <w:lang w:eastAsia="ru-RU"/>
          <w14:ligatures w14:val="none"/>
        </w:rPr>
        <w:t>обязательную</w:t>
      </w:r>
      <w:r w:rsidRPr="00B37FF8">
        <w:rPr>
          <w:rFonts w:ascii="Times New Roman" w:eastAsia="Times New Roman" w:hAnsi="Times New Roman" w:cs="Times New Roman"/>
          <w:kern w:val="0"/>
          <w:sz w:val="28"/>
          <w:szCs w:val="28"/>
          <w:lang w:eastAsia="ru-RU"/>
          <w14:ligatures w14:val="none"/>
        </w:rPr>
        <w:t xml:space="preserve"> часть и часть, </w:t>
      </w:r>
      <w:r w:rsidRPr="00B37FF8">
        <w:rPr>
          <w:rFonts w:ascii="Times New Roman" w:eastAsia="Times New Roman" w:hAnsi="Times New Roman" w:cs="Times New Roman"/>
          <w:b/>
          <w:kern w:val="0"/>
          <w:sz w:val="28"/>
          <w:szCs w:val="28"/>
          <w:lang w:eastAsia="ru-RU"/>
          <w14:ligatures w14:val="none"/>
        </w:rPr>
        <w:t>формируемую участниками образовательных отношений</w:t>
      </w:r>
      <w:r w:rsidRPr="00B37FF8">
        <w:rPr>
          <w:rFonts w:ascii="Times New Roman" w:eastAsia="Times New Roman" w:hAnsi="Times New Roman" w:cs="Times New Roman"/>
          <w:kern w:val="0"/>
          <w:sz w:val="28"/>
          <w:szCs w:val="28"/>
          <w:lang w:eastAsia="ru-RU"/>
          <w14:ligatures w14:val="none"/>
        </w:rPr>
        <w:t>.</w:t>
      </w:r>
    </w:p>
    <w:p w14:paraId="67D988C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Срок реализации </w:t>
      </w:r>
      <w:proofErr w:type="gramStart"/>
      <w:r w:rsidRPr="00B37FF8">
        <w:rPr>
          <w:rFonts w:ascii="Times New Roman" w:eastAsia="Times New Roman" w:hAnsi="Times New Roman" w:cs="Times New Roman"/>
          <w:kern w:val="0"/>
          <w:sz w:val="28"/>
          <w:szCs w:val="28"/>
          <w:lang w:eastAsia="ru-RU"/>
          <w14:ligatures w14:val="none"/>
        </w:rPr>
        <w:t>АООП  для</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(интеллектуальными нарушениями) (вариант 1) 1-4 классы     составляет </w:t>
      </w:r>
      <w:r w:rsidRPr="00B37FF8">
        <w:rPr>
          <w:rFonts w:ascii="Times New Roman" w:eastAsia="Times New Roman" w:hAnsi="Times New Roman" w:cs="Times New Roman"/>
          <w:b/>
          <w:kern w:val="0"/>
          <w:sz w:val="28"/>
          <w:szCs w:val="28"/>
          <w:lang w:eastAsia="ru-RU"/>
          <w14:ligatures w14:val="none"/>
        </w:rPr>
        <w:t>4 года</w:t>
      </w:r>
      <w:r w:rsidRPr="00B37FF8">
        <w:rPr>
          <w:rFonts w:ascii="Times New Roman" w:eastAsia="Times New Roman" w:hAnsi="Times New Roman" w:cs="Times New Roman"/>
          <w:kern w:val="0"/>
          <w:sz w:val="28"/>
          <w:szCs w:val="28"/>
          <w:lang w:eastAsia="ru-RU"/>
          <w14:ligatures w14:val="none"/>
        </w:rPr>
        <w:t>:</w:t>
      </w:r>
      <w:r w:rsidRPr="00B37FF8">
        <w:rPr>
          <w:rFonts w:ascii="Times New Roman" w:eastAsia="Times New Roman" w:hAnsi="Times New Roman" w:cs="Times New Roman"/>
          <w:kern w:val="0"/>
          <w:sz w:val="28"/>
          <w:szCs w:val="28"/>
          <w:lang w:eastAsia="ru-RU"/>
          <w14:ligatures w14:val="none"/>
        </w:rPr>
        <w:tab/>
      </w:r>
    </w:p>
    <w:p w14:paraId="1F6235A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 xml:space="preserve">I этап - 1-4 классы      </w:t>
      </w:r>
    </w:p>
    <w:p w14:paraId="15B13A5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Цель первого этапа</w:t>
      </w:r>
      <w:r w:rsidRPr="00B37FF8">
        <w:rPr>
          <w:rFonts w:ascii="Times New Roman" w:eastAsia="Times New Roman" w:hAnsi="Times New Roman" w:cs="Times New Roman"/>
          <w:kern w:val="0"/>
          <w:sz w:val="28"/>
          <w:szCs w:val="28"/>
          <w:lang w:eastAsia="ru-RU"/>
          <w14:ligatures w14:val="none"/>
        </w:rPr>
        <w:t xml:space="preserve"> состоит в формировании основ предметных знаний и умений, коррекции недостатков психофизического развития обучающихся.</w:t>
      </w:r>
    </w:p>
    <w:p w14:paraId="4B16BF17" w14:textId="77777777" w:rsidR="006D2DEB" w:rsidRPr="00B37FF8" w:rsidRDefault="006D2DEB" w:rsidP="00D70DA0">
      <w:pPr>
        <w:spacing w:before="120"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Психолого-педагогическая характеристика обучающихся</w:t>
      </w:r>
    </w:p>
    <w:p w14:paraId="42ADBFC1" w14:textId="77777777" w:rsidR="006D2DEB" w:rsidRPr="00B37FF8" w:rsidRDefault="006D2DEB" w:rsidP="00D70DA0">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 легкой умственной отсталостью (интеллектуальными нарушениями)</w:t>
      </w:r>
    </w:p>
    <w:p w14:paraId="1EA22642" w14:textId="77777777" w:rsidR="006D2DEB" w:rsidRPr="00B37FF8" w:rsidRDefault="006D2DEB" w:rsidP="006D2DEB">
      <w:pPr>
        <w:spacing w:after="0" w:line="276" w:lineRule="auto"/>
        <w:jc w:val="center"/>
        <w:rPr>
          <w:rFonts w:ascii="Times New Roman" w:eastAsia="Calibri" w:hAnsi="Times New Roman" w:cs="Times New Roman"/>
          <w:kern w:val="0"/>
          <w:sz w:val="28"/>
          <w:szCs w:val="28"/>
          <w14:ligatures w14:val="none"/>
        </w:rPr>
      </w:pPr>
    </w:p>
    <w:p w14:paraId="4DA26EF8"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Умственная отсталость</w:t>
      </w:r>
      <w:r w:rsidRPr="00B37FF8">
        <w:rPr>
          <w:rFonts w:ascii="Times New Roman" w:eastAsia="Calibri" w:hAnsi="Times New Roman" w:cs="Times New Roman"/>
          <w:kern w:val="0"/>
          <w:sz w:val="28"/>
          <w:szCs w:val="28"/>
          <w14:ligatures w14:val="none"/>
        </w:rPr>
        <w:t xml:space="preserve"> - это стойкое, выраженное недоразвитие познавательной деятельности вследствие диффузного (разлитого) органического по</w:t>
      </w:r>
      <w:r w:rsidRPr="00B37FF8">
        <w:rPr>
          <w:rFonts w:ascii="Times New Roman" w:eastAsia="Calibri" w:hAnsi="Times New Roman" w:cs="Times New Roman"/>
          <w:kern w:val="0"/>
          <w:sz w:val="28"/>
          <w:szCs w:val="28"/>
          <w14:ligatures w14:val="none"/>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6B87F463"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 международной клас</w:t>
      </w:r>
      <w:r w:rsidRPr="00B37FF8">
        <w:rPr>
          <w:rFonts w:ascii="Times New Roman" w:eastAsia="Calibri" w:hAnsi="Times New Roman" w:cs="Times New Roman"/>
          <w:kern w:val="0"/>
          <w:sz w:val="28"/>
          <w:szCs w:val="28"/>
          <w14:ligatures w14:val="none"/>
        </w:rPr>
        <w:softHyphen/>
        <w:t>си</w:t>
      </w:r>
      <w:r w:rsidRPr="00B37FF8">
        <w:rPr>
          <w:rFonts w:ascii="Times New Roman" w:eastAsia="Calibri" w:hAnsi="Times New Roman" w:cs="Times New Roman"/>
          <w:kern w:val="0"/>
          <w:sz w:val="28"/>
          <w:szCs w:val="28"/>
          <w14:ligatures w14:val="none"/>
        </w:rPr>
        <w:softHyphen/>
        <w:t>фи</w:t>
      </w:r>
      <w:r w:rsidRPr="00B37FF8">
        <w:rPr>
          <w:rFonts w:ascii="Times New Roman" w:eastAsia="Calibri" w:hAnsi="Times New Roman" w:cs="Times New Roman"/>
          <w:kern w:val="0"/>
          <w:sz w:val="28"/>
          <w:szCs w:val="28"/>
          <w14:ligatures w14:val="none"/>
        </w:rPr>
        <w:softHyphen/>
        <w:t>ка</w:t>
      </w:r>
      <w:r w:rsidRPr="00B37FF8">
        <w:rPr>
          <w:rFonts w:ascii="Times New Roman" w:eastAsia="Calibri" w:hAnsi="Times New Roman" w:cs="Times New Roman"/>
          <w:kern w:val="0"/>
          <w:sz w:val="28"/>
          <w:szCs w:val="28"/>
          <w14:ligatures w14:val="none"/>
        </w:rPr>
        <w:softHyphen/>
        <w:t xml:space="preserve">ции болезней (МКБ-10) выделено </w:t>
      </w:r>
      <w:r w:rsidRPr="00B37FF8">
        <w:rPr>
          <w:rFonts w:ascii="Times New Roman" w:eastAsia="Calibri" w:hAnsi="Times New Roman" w:cs="Times New Roman"/>
          <w:b/>
          <w:kern w:val="0"/>
          <w:sz w:val="28"/>
          <w:szCs w:val="28"/>
          <w14:ligatures w14:val="none"/>
        </w:rPr>
        <w:t>четыре сте</w:t>
      </w:r>
      <w:r w:rsidRPr="00B37FF8">
        <w:rPr>
          <w:rFonts w:ascii="Times New Roman" w:eastAsia="Calibri" w:hAnsi="Times New Roman" w:cs="Times New Roman"/>
          <w:b/>
          <w:kern w:val="0"/>
          <w:sz w:val="28"/>
          <w:szCs w:val="28"/>
          <w14:ligatures w14:val="none"/>
        </w:rPr>
        <w:softHyphen/>
        <w:t>пени</w:t>
      </w:r>
      <w:r w:rsidRPr="00B37FF8">
        <w:rPr>
          <w:rFonts w:ascii="Times New Roman" w:eastAsia="Calibri" w:hAnsi="Times New Roman" w:cs="Times New Roman"/>
          <w:kern w:val="0"/>
          <w:sz w:val="28"/>
          <w:szCs w:val="28"/>
          <w14:ligatures w14:val="none"/>
        </w:rPr>
        <w:t xml:space="preserve"> умственной от</w:t>
      </w:r>
      <w:r w:rsidRPr="00B37FF8">
        <w:rPr>
          <w:rFonts w:ascii="Times New Roman" w:eastAsia="Calibri" w:hAnsi="Times New Roman" w:cs="Times New Roman"/>
          <w:kern w:val="0"/>
          <w:sz w:val="28"/>
          <w:szCs w:val="28"/>
          <w14:ligatures w14:val="none"/>
        </w:rPr>
        <w:softHyphen/>
        <w:t>с</w:t>
      </w:r>
      <w:r w:rsidRPr="00B37FF8">
        <w:rPr>
          <w:rFonts w:ascii="Times New Roman" w:eastAsia="Calibri" w:hAnsi="Times New Roman" w:cs="Times New Roman"/>
          <w:kern w:val="0"/>
          <w:sz w:val="28"/>
          <w:szCs w:val="28"/>
          <w14:ligatures w14:val="none"/>
        </w:rPr>
        <w:softHyphen/>
        <w:t>та</w:t>
      </w:r>
      <w:r w:rsidRPr="00B37FF8">
        <w:rPr>
          <w:rFonts w:ascii="Times New Roman" w:eastAsia="Calibri" w:hAnsi="Times New Roman" w:cs="Times New Roman"/>
          <w:kern w:val="0"/>
          <w:sz w:val="28"/>
          <w:szCs w:val="28"/>
          <w14:ligatures w14:val="none"/>
        </w:rPr>
        <w:softHyphen/>
        <w:t>ло</w:t>
      </w:r>
      <w:r w:rsidRPr="00B37FF8">
        <w:rPr>
          <w:rFonts w:ascii="Times New Roman" w:eastAsia="Calibri" w:hAnsi="Times New Roman" w:cs="Times New Roman"/>
          <w:kern w:val="0"/>
          <w:sz w:val="28"/>
          <w:szCs w:val="28"/>
          <w14:ligatures w14:val="none"/>
        </w:rPr>
        <w:softHyphen/>
        <w:t xml:space="preserve">сти: </w:t>
      </w:r>
    </w:p>
    <w:p w14:paraId="59B76111"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lastRenderedPageBreak/>
        <w:t>легкая (IQ — 69-50</w:t>
      </w:r>
      <w:proofErr w:type="gramStart"/>
      <w:r w:rsidRPr="00B37FF8">
        <w:rPr>
          <w:rFonts w:ascii="Times New Roman" w:eastAsia="Calibri" w:hAnsi="Times New Roman" w:cs="Times New Roman"/>
          <w:kern w:val="0"/>
          <w:sz w:val="28"/>
          <w:szCs w:val="28"/>
          <w14:ligatures w14:val="none"/>
        </w:rPr>
        <w:t>) ,</w:t>
      </w:r>
      <w:proofErr w:type="gramEnd"/>
      <w:r w:rsidRPr="00B37FF8">
        <w:rPr>
          <w:rFonts w:ascii="Times New Roman" w:eastAsia="Calibri" w:hAnsi="Times New Roman" w:cs="Times New Roman"/>
          <w:kern w:val="0"/>
          <w:sz w:val="28"/>
          <w:szCs w:val="28"/>
          <w14:ligatures w14:val="none"/>
        </w:rPr>
        <w:t xml:space="preserve"> </w:t>
      </w:r>
    </w:p>
    <w:p w14:paraId="6B13A09D"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w:t>
      </w:r>
      <w:r w:rsidRPr="00B37FF8">
        <w:rPr>
          <w:rFonts w:ascii="Times New Roman" w:eastAsia="Calibri" w:hAnsi="Times New Roman" w:cs="Times New Roman"/>
          <w:kern w:val="0"/>
          <w:sz w:val="28"/>
          <w:szCs w:val="28"/>
          <w14:ligatures w14:val="none"/>
        </w:rPr>
        <w:softHyphen/>
        <w:t>рен</w:t>
      </w:r>
      <w:r w:rsidRPr="00B37FF8">
        <w:rPr>
          <w:rFonts w:ascii="Times New Roman" w:eastAsia="Calibri" w:hAnsi="Times New Roman" w:cs="Times New Roman"/>
          <w:kern w:val="0"/>
          <w:sz w:val="28"/>
          <w:szCs w:val="28"/>
          <w14:ligatures w14:val="none"/>
        </w:rPr>
        <w:softHyphen/>
        <w:t xml:space="preserve">ная (IQ — 50-35), </w:t>
      </w:r>
    </w:p>
    <w:p w14:paraId="6B05A643"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тяжелая (IQ — 34-20),</w:t>
      </w:r>
    </w:p>
    <w:p w14:paraId="52C842AA"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глубокая (</w:t>
      </w:r>
      <w:proofErr w:type="gramStart"/>
      <w:r w:rsidRPr="00B37FF8">
        <w:rPr>
          <w:rFonts w:ascii="Times New Roman" w:eastAsia="Calibri" w:hAnsi="Times New Roman" w:cs="Times New Roman"/>
          <w:kern w:val="0"/>
          <w:sz w:val="28"/>
          <w:szCs w:val="28"/>
          <w14:ligatures w14:val="none"/>
        </w:rPr>
        <w:t>IQ&lt;</w:t>
      </w:r>
      <w:proofErr w:type="gramEnd"/>
      <w:r w:rsidRPr="00B37FF8">
        <w:rPr>
          <w:rFonts w:ascii="Times New Roman" w:eastAsia="Calibri" w:hAnsi="Times New Roman" w:cs="Times New Roman"/>
          <w:kern w:val="0"/>
          <w:sz w:val="28"/>
          <w:szCs w:val="28"/>
          <w14:ligatures w14:val="none"/>
        </w:rPr>
        <w:t xml:space="preserve">20). </w:t>
      </w:r>
    </w:p>
    <w:p w14:paraId="67B24401"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14:ligatures w14:val="none"/>
        </w:rPr>
        <w:t>Развитие ребенка с легкой умственной отсталостью (интеллектуальными на</w:t>
      </w:r>
      <w:r w:rsidRPr="00B37FF8">
        <w:rPr>
          <w:rFonts w:ascii="Times New Roman" w:eastAsia="Calibri" w:hAnsi="Times New Roman" w:cs="Times New Roman"/>
          <w:kern w:val="0"/>
          <w:sz w:val="28"/>
          <w:szCs w:val="28"/>
          <w14:ligatures w14:val="none"/>
        </w:rPr>
        <w:softHyphen/>
        <w:t>ру</w:t>
      </w:r>
      <w:r w:rsidRPr="00B37FF8">
        <w:rPr>
          <w:rFonts w:ascii="Times New Roman" w:eastAsia="Calibri" w:hAnsi="Times New Roman" w:cs="Times New Roman"/>
          <w:kern w:val="0"/>
          <w:sz w:val="28"/>
          <w:szCs w:val="28"/>
          <w14:ligatures w14:val="none"/>
        </w:rPr>
        <w:softHyphen/>
        <w:t>ше</w:t>
      </w:r>
      <w:r w:rsidRPr="00B37FF8">
        <w:rPr>
          <w:rFonts w:ascii="Times New Roman" w:eastAsia="Calibri" w:hAnsi="Times New Roman" w:cs="Times New Roman"/>
          <w:kern w:val="0"/>
          <w:sz w:val="28"/>
          <w:szCs w:val="28"/>
          <w14:ligatures w14:val="none"/>
        </w:rPr>
        <w:softHyphen/>
        <w:t>ни</w:t>
      </w:r>
      <w:r w:rsidRPr="00B37FF8">
        <w:rPr>
          <w:rFonts w:ascii="Times New Roman" w:eastAsia="Calibri" w:hAnsi="Times New Roman" w:cs="Times New Roman"/>
          <w:kern w:val="0"/>
          <w:sz w:val="28"/>
          <w:szCs w:val="28"/>
          <w14:ligatures w14:val="none"/>
        </w:rPr>
        <w:softHyphen/>
        <w:t>ями), хотя и происходит на дефектной основе и характеризуется замедленностью, на</w:t>
      </w:r>
      <w:r w:rsidRPr="00B37FF8">
        <w:rPr>
          <w:rFonts w:ascii="Times New Roman" w:eastAsia="Calibri" w:hAnsi="Times New Roman" w:cs="Times New Roman"/>
          <w:kern w:val="0"/>
          <w:sz w:val="28"/>
          <w:szCs w:val="28"/>
          <w14:ligatures w14:val="none"/>
        </w:rPr>
        <w:softHyphen/>
        <w:t>ли</w:t>
      </w:r>
      <w:r w:rsidRPr="00B37FF8">
        <w:rPr>
          <w:rFonts w:ascii="Times New Roman" w:eastAsia="Calibri" w:hAnsi="Times New Roman" w:cs="Times New Roman"/>
          <w:kern w:val="0"/>
          <w:sz w:val="28"/>
          <w:szCs w:val="28"/>
          <w14:ligatures w14:val="none"/>
        </w:rPr>
        <w:softHyphen/>
        <w:t>чи</w:t>
      </w:r>
      <w:r w:rsidRPr="00B37FF8">
        <w:rPr>
          <w:rFonts w:ascii="Times New Roman" w:eastAsia="Calibri" w:hAnsi="Times New Roman" w:cs="Times New Roman"/>
          <w:kern w:val="0"/>
          <w:sz w:val="28"/>
          <w:szCs w:val="28"/>
          <w14:ligatures w14:val="none"/>
        </w:rPr>
        <w:softHyphen/>
        <w:t>ем отклонений от нормального развития, тем не менее, представляет собой по</w:t>
      </w:r>
      <w:r w:rsidRPr="00B37FF8">
        <w:rPr>
          <w:rFonts w:ascii="Times New Roman" w:eastAsia="Calibri" w:hAnsi="Times New Roman" w:cs="Times New Roman"/>
          <w:kern w:val="0"/>
          <w:sz w:val="28"/>
          <w:szCs w:val="28"/>
          <w14:ligatures w14:val="none"/>
        </w:rPr>
        <w:softHyphen/>
        <w:t>с</w:t>
      </w:r>
      <w:r w:rsidRPr="00B37FF8">
        <w:rPr>
          <w:rFonts w:ascii="Times New Roman" w:eastAsia="Calibri" w:hAnsi="Times New Roman" w:cs="Times New Roman"/>
          <w:kern w:val="0"/>
          <w:sz w:val="28"/>
          <w:szCs w:val="28"/>
          <w14:ligatures w14:val="none"/>
        </w:rPr>
        <w:softHyphen/>
        <w:t>ту</w:t>
      </w:r>
      <w:r w:rsidRPr="00B37FF8">
        <w:rPr>
          <w:rFonts w:ascii="Times New Roman" w:eastAsia="Calibri" w:hAnsi="Times New Roman" w:cs="Times New Roman"/>
          <w:kern w:val="0"/>
          <w:sz w:val="28"/>
          <w:szCs w:val="28"/>
          <w14:ligatures w14:val="none"/>
        </w:rPr>
        <w:softHyphen/>
        <w:t>па</w:t>
      </w:r>
      <w:r w:rsidRPr="00B37FF8">
        <w:rPr>
          <w:rFonts w:ascii="Times New Roman" w:eastAsia="Calibri" w:hAnsi="Times New Roman" w:cs="Times New Roman"/>
          <w:kern w:val="0"/>
          <w:sz w:val="28"/>
          <w:szCs w:val="28"/>
          <w14:ligatures w14:val="none"/>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3CE7C8CF"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shd w:val="clear" w:color="auto" w:fill="FFFFFF"/>
          <w14:ligatures w14:val="none"/>
        </w:rPr>
        <w:t>Затруднения в психическом развитии детей с умственной отсталостью (</w:t>
      </w:r>
      <w:r w:rsidRPr="00B37FF8">
        <w:rPr>
          <w:rFonts w:ascii="Times New Roman" w:eastAsia="Calibri" w:hAnsi="Times New Roman" w:cs="Times New Roman"/>
          <w:kern w:val="0"/>
          <w:sz w:val="28"/>
          <w:szCs w:val="28"/>
          <w14:ligatures w14:val="none"/>
        </w:rPr>
        <w:t>интеллектуальными нарушениями)</w:t>
      </w:r>
      <w:r w:rsidRPr="00B37FF8">
        <w:rPr>
          <w:rFonts w:ascii="Times New Roman" w:eastAsia="Calibri" w:hAnsi="Times New Roman" w:cs="Times New Roman"/>
          <w:kern w:val="0"/>
          <w:sz w:val="28"/>
          <w:szCs w:val="28"/>
          <w:shd w:val="clear" w:color="auto" w:fill="FFFFFF"/>
          <w14:ligatures w14:val="none"/>
        </w:rPr>
        <w:t xml:space="preserve"> обусловлены особенностями их высшей нервной деятельности (сла</w:t>
      </w:r>
      <w:r w:rsidRPr="00B37FF8">
        <w:rPr>
          <w:rFonts w:ascii="Times New Roman" w:eastAsia="Calibri" w:hAnsi="Times New Roman" w:cs="Times New Roman"/>
          <w:kern w:val="0"/>
          <w:sz w:val="28"/>
          <w:szCs w:val="28"/>
          <w:shd w:val="clear" w:color="auto" w:fill="FFFFFF"/>
          <w14:ligatures w14:val="none"/>
        </w:rPr>
        <w:softHyphen/>
        <w:t>бостью процессов возбуждения и торможения, замедленным формированием ус</w:t>
      </w:r>
      <w:r w:rsidRPr="00B37FF8">
        <w:rPr>
          <w:rFonts w:ascii="Times New Roman" w:eastAsia="Calibri" w:hAnsi="Times New Roman" w:cs="Times New Roman"/>
          <w:kern w:val="0"/>
          <w:sz w:val="28"/>
          <w:szCs w:val="28"/>
          <w:shd w:val="clear" w:color="auto" w:fill="FFFFFF"/>
          <w14:ligatures w14:val="none"/>
        </w:rPr>
        <w:softHyphen/>
        <w:t>ло</w:t>
      </w:r>
      <w:r w:rsidRPr="00B37FF8">
        <w:rPr>
          <w:rFonts w:ascii="Times New Roman" w:eastAsia="Calibri" w:hAnsi="Times New Roman" w:cs="Times New Roman"/>
          <w:kern w:val="0"/>
          <w:sz w:val="28"/>
          <w:szCs w:val="28"/>
          <w:shd w:val="clear" w:color="auto" w:fill="FFFFFF"/>
          <w14:ligatures w14:val="none"/>
        </w:rPr>
        <w:softHyphen/>
        <w:t>в</w:t>
      </w:r>
      <w:r w:rsidRPr="00B37FF8">
        <w:rPr>
          <w:rFonts w:ascii="Times New Roman" w:eastAsia="Calibri" w:hAnsi="Times New Roman" w:cs="Times New Roman"/>
          <w:kern w:val="0"/>
          <w:sz w:val="28"/>
          <w:szCs w:val="28"/>
          <w:shd w:val="clear" w:color="auto" w:fill="FFFFFF"/>
          <w14:ligatures w14:val="none"/>
        </w:rPr>
        <w:softHyphen/>
        <w:t>ных связей, тугоподвижностью нервных про</w:t>
      </w:r>
      <w:r w:rsidRPr="00B37FF8">
        <w:rPr>
          <w:rFonts w:ascii="Times New Roman" w:eastAsia="Calibri" w:hAnsi="Times New Roman" w:cs="Times New Roman"/>
          <w:kern w:val="0"/>
          <w:sz w:val="28"/>
          <w:szCs w:val="28"/>
          <w:shd w:val="clear" w:color="auto" w:fill="FFFFFF"/>
          <w14:ligatures w14:val="none"/>
        </w:rPr>
        <w:softHyphen/>
        <w:t xml:space="preserve">цессов, нарушением взаимодействия первой и второй сигнальных систем и др.). </w:t>
      </w:r>
      <w:r w:rsidRPr="00B37FF8">
        <w:rPr>
          <w:rFonts w:ascii="Times New Roman" w:eastAsia="Calibri" w:hAnsi="Times New Roman" w:cs="Times New Roman"/>
          <w:kern w:val="0"/>
          <w:sz w:val="28"/>
          <w:szCs w:val="28"/>
          <w14:ligatures w14:val="none"/>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B37FF8">
        <w:rPr>
          <w:rFonts w:ascii="Times New Roman" w:eastAsia="Calibri" w:hAnsi="Times New Roman" w:cs="Times New Roman"/>
          <w:bCs/>
          <w:iCs/>
          <w:kern w:val="0"/>
          <w:sz w:val="28"/>
          <w:szCs w:val="28"/>
          <w14:ligatures w14:val="none"/>
        </w:rPr>
        <w:t>задержке</w:t>
      </w:r>
      <w:r w:rsidRPr="00B37FF8">
        <w:rPr>
          <w:rFonts w:ascii="Times New Roman" w:eastAsia="Calibri" w:hAnsi="Times New Roman" w:cs="Times New Roman"/>
          <w:kern w:val="0"/>
          <w:sz w:val="28"/>
          <w:szCs w:val="28"/>
          <w14:ligatures w14:val="none"/>
        </w:rPr>
        <w:t xml:space="preserve"> сроков возникновения и </w:t>
      </w:r>
      <w:r w:rsidRPr="00B37FF8">
        <w:rPr>
          <w:rFonts w:ascii="Times New Roman" w:eastAsia="Calibri" w:hAnsi="Times New Roman" w:cs="Times New Roman"/>
          <w:bCs/>
          <w:iCs/>
          <w:kern w:val="0"/>
          <w:sz w:val="28"/>
          <w:szCs w:val="28"/>
          <w14:ligatures w14:val="none"/>
        </w:rPr>
        <w:t>незавершенности</w:t>
      </w:r>
      <w:r w:rsidRPr="00B37FF8">
        <w:rPr>
          <w:rFonts w:ascii="Times New Roman" w:eastAsia="Calibri" w:hAnsi="Times New Roman" w:cs="Times New Roman"/>
          <w:kern w:val="0"/>
          <w:sz w:val="28"/>
          <w:szCs w:val="28"/>
          <w14:ligatures w14:val="none"/>
        </w:rPr>
        <w:t xml:space="preserve"> возрастных психологических новообразований и, главное, в </w:t>
      </w:r>
      <w:r w:rsidRPr="00B37FF8">
        <w:rPr>
          <w:rFonts w:ascii="Times New Roman" w:eastAsia="Calibri" w:hAnsi="Times New Roman" w:cs="Times New Roman"/>
          <w:bCs/>
          <w:iCs/>
          <w:kern w:val="0"/>
          <w:sz w:val="28"/>
          <w:szCs w:val="28"/>
          <w14:ligatures w14:val="none"/>
        </w:rPr>
        <w:t>неравномерности</w:t>
      </w:r>
      <w:r w:rsidRPr="00B37FF8">
        <w:rPr>
          <w:rFonts w:ascii="Times New Roman" w:eastAsia="Calibri" w:hAnsi="Times New Roman" w:cs="Times New Roman"/>
          <w:kern w:val="0"/>
          <w:sz w:val="28"/>
          <w:szCs w:val="28"/>
          <w14:ligatures w14:val="none"/>
        </w:rPr>
        <w:t xml:space="preserve">, нарушении целостности психофизического развития. Все это, в свою очередь, </w:t>
      </w:r>
      <w:proofErr w:type="gramStart"/>
      <w:r w:rsidRPr="00B37FF8">
        <w:rPr>
          <w:rFonts w:ascii="Times New Roman" w:eastAsia="Calibri" w:hAnsi="Times New Roman" w:cs="Times New Roman"/>
          <w:kern w:val="0"/>
          <w:sz w:val="28"/>
          <w:szCs w:val="28"/>
          <w14:ligatures w14:val="none"/>
        </w:rPr>
        <w:t>затрудняет  включение</w:t>
      </w:r>
      <w:proofErr w:type="gramEnd"/>
      <w:r w:rsidRPr="00B37FF8">
        <w:rPr>
          <w:rFonts w:ascii="Times New Roman" w:eastAsia="Calibri" w:hAnsi="Times New Roman" w:cs="Times New Roman"/>
          <w:kern w:val="0"/>
          <w:sz w:val="28"/>
          <w:szCs w:val="28"/>
          <w14:ligatures w14:val="none"/>
        </w:rPr>
        <w:t xml:space="preserve"> ребенка в освоение пласта социальных и культурных достижений общечеловеческого опыта</w:t>
      </w:r>
      <w:r w:rsidRPr="00B37FF8">
        <w:rPr>
          <w:rFonts w:ascii="Times New Roman" w:eastAsia="Calibri" w:hAnsi="Times New Roman" w:cs="Times New Roman"/>
          <w:iCs/>
          <w:kern w:val="0"/>
          <w:sz w:val="28"/>
          <w:szCs w:val="28"/>
          <w14:ligatures w14:val="none"/>
        </w:rPr>
        <w:t xml:space="preserve"> </w:t>
      </w:r>
      <w:r w:rsidRPr="00B37FF8">
        <w:rPr>
          <w:rFonts w:ascii="Times New Roman" w:eastAsia="Calibri" w:hAnsi="Times New Roman" w:cs="Times New Roman"/>
          <w:kern w:val="0"/>
          <w:sz w:val="28"/>
          <w:szCs w:val="28"/>
          <w14:ligatures w14:val="none"/>
        </w:rPr>
        <w:t xml:space="preserve">традиционным путем. </w:t>
      </w:r>
    </w:p>
    <w:p w14:paraId="230F7D00"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 структуре психики такого ребенка в пер</w:t>
      </w:r>
      <w:r w:rsidRPr="00B37FF8">
        <w:rPr>
          <w:rFonts w:ascii="Times New Roman" w:eastAsia="Calibri" w:hAnsi="Times New Roman" w:cs="Times New Roman"/>
          <w:kern w:val="0"/>
          <w:sz w:val="28"/>
          <w:szCs w:val="28"/>
          <w14:ligatures w14:val="none"/>
        </w:rPr>
        <w:softHyphen/>
        <w:t xml:space="preserve">вую очередь отмечается </w:t>
      </w:r>
      <w:r w:rsidRPr="00B37FF8">
        <w:rPr>
          <w:rFonts w:ascii="Times New Roman" w:eastAsia="Calibri" w:hAnsi="Times New Roman" w:cs="Times New Roman"/>
          <w:kern w:val="0"/>
          <w:sz w:val="28"/>
          <w:szCs w:val="28"/>
          <w:shd w:val="clear" w:color="auto" w:fill="FFFFFF"/>
          <w14:ligatures w14:val="none"/>
        </w:rPr>
        <w:t>недораз</w:t>
      </w:r>
      <w:r w:rsidRPr="00B37FF8">
        <w:rPr>
          <w:rFonts w:ascii="Times New Roman" w:eastAsia="Calibri" w:hAnsi="Times New Roman" w:cs="Times New Roman"/>
          <w:kern w:val="0"/>
          <w:sz w:val="28"/>
          <w:szCs w:val="28"/>
          <w:shd w:val="clear" w:color="auto" w:fill="FFFFFF"/>
          <w14:ligatures w14:val="none"/>
        </w:rPr>
        <w:softHyphen/>
        <w:t>витие познавательных интересов и снижение по</w:t>
      </w:r>
      <w:r w:rsidRPr="00B37FF8">
        <w:rPr>
          <w:rFonts w:ascii="Times New Roman" w:eastAsia="Calibri" w:hAnsi="Times New Roman" w:cs="Times New Roman"/>
          <w:kern w:val="0"/>
          <w:sz w:val="28"/>
          <w:szCs w:val="28"/>
          <w:shd w:val="clear" w:color="auto" w:fill="FFFFFF"/>
          <w14:ligatures w14:val="none"/>
        </w:rPr>
        <w:softHyphen/>
        <w:t>зна</w:t>
      </w:r>
      <w:r w:rsidRPr="00B37FF8">
        <w:rPr>
          <w:rFonts w:ascii="Times New Roman" w:eastAsia="Calibri" w:hAnsi="Times New Roman" w:cs="Times New Roman"/>
          <w:kern w:val="0"/>
          <w:sz w:val="28"/>
          <w:szCs w:val="28"/>
          <w:shd w:val="clear" w:color="auto" w:fill="FFFFFF"/>
          <w14:ligatures w14:val="none"/>
        </w:rPr>
        <w:softHyphen/>
        <w:t>вательной активности, что обусловлено замедленностью темпа пси</w:t>
      </w:r>
      <w:r w:rsidRPr="00B37FF8">
        <w:rPr>
          <w:rFonts w:ascii="Times New Roman" w:eastAsia="Calibri" w:hAnsi="Times New Roman" w:cs="Times New Roman"/>
          <w:kern w:val="0"/>
          <w:sz w:val="28"/>
          <w:szCs w:val="28"/>
          <w:shd w:val="clear" w:color="auto" w:fill="FFFFFF"/>
          <w14:ligatures w14:val="none"/>
        </w:rPr>
        <w:softHyphen/>
        <w:t>хи</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ких процессов, их слабой под</w:t>
      </w:r>
      <w:r w:rsidRPr="00B37FF8">
        <w:rPr>
          <w:rFonts w:ascii="Times New Roman" w:eastAsia="Calibri" w:hAnsi="Times New Roman" w:cs="Times New Roman"/>
          <w:kern w:val="0"/>
          <w:sz w:val="28"/>
          <w:szCs w:val="28"/>
          <w:shd w:val="clear" w:color="auto" w:fill="FFFFFF"/>
          <w14:ligatures w14:val="none"/>
        </w:rPr>
        <w:softHyphen/>
        <w:t>вижностью и переключаемостью. При ум</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ве</w:t>
      </w:r>
      <w:r w:rsidRPr="00B37FF8">
        <w:rPr>
          <w:rFonts w:ascii="Times New Roman" w:eastAsia="Calibri" w:hAnsi="Times New Roman" w:cs="Times New Roman"/>
          <w:kern w:val="0"/>
          <w:sz w:val="28"/>
          <w:szCs w:val="28"/>
          <w:shd w:val="clear" w:color="auto" w:fill="FFFFFF"/>
          <w14:ligatures w14:val="none"/>
        </w:rPr>
        <w:softHyphen/>
        <w:t>нной отсталости стра</w:t>
      </w:r>
      <w:r w:rsidRPr="00B37FF8">
        <w:rPr>
          <w:rFonts w:ascii="Times New Roman" w:eastAsia="Calibri" w:hAnsi="Times New Roman" w:cs="Times New Roman"/>
          <w:kern w:val="0"/>
          <w:sz w:val="28"/>
          <w:szCs w:val="28"/>
          <w:shd w:val="clear" w:color="auto" w:fill="FFFFFF"/>
          <w14:ligatures w14:val="none"/>
        </w:rPr>
        <w:softHyphen/>
        <w:t>дают не только высшие психические функции, но и эмо</w:t>
      </w:r>
      <w:r w:rsidRPr="00B37FF8">
        <w:rPr>
          <w:rFonts w:ascii="Times New Roman" w:eastAsia="Calibri" w:hAnsi="Times New Roman" w:cs="Times New Roman"/>
          <w:kern w:val="0"/>
          <w:sz w:val="28"/>
          <w:szCs w:val="28"/>
          <w:shd w:val="clear" w:color="auto" w:fill="FFFFFF"/>
          <w14:ligatures w14:val="none"/>
        </w:rPr>
        <w:softHyphen/>
        <w:t>ции, воля, поведение, в не</w:t>
      </w:r>
      <w:r w:rsidRPr="00B37FF8">
        <w:rPr>
          <w:rFonts w:ascii="Times New Roman" w:eastAsia="Calibri" w:hAnsi="Times New Roman" w:cs="Times New Roman"/>
          <w:kern w:val="0"/>
          <w:sz w:val="28"/>
          <w:szCs w:val="28"/>
          <w:shd w:val="clear" w:color="auto" w:fill="FFFFFF"/>
          <w14:ligatures w14:val="none"/>
        </w:rPr>
        <w:softHyphen/>
        <w:t>ко</w:t>
      </w:r>
      <w:r w:rsidRPr="00B37FF8">
        <w:rPr>
          <w:rFonts w:ascii="Times New Roman" w:eastAsia="Calibri" w:hAnsi="Times New Roman" w:cs="Times New Roman"/>
          <w:kern w:val="0"/>
          <w:sz w:val="28"/>
          <w:szCs w:val="28"/>
          <w:shd w:val="clear" w:color="auto" w:fill="FFFFFF"/>
          <w14:ligatures w14:val="none"/>
        </w:rPr>
        <w:softHyphen/>
        <w:t>торых случаях физическое развитие, хотя</w:t>
      </w:r>
      <w:r w:rsidRPr="00B37FF8">
        <w:rPr>
          <w:rFonts w:ascii="Times New Roman" w:eastAsia="Calibri" w:hAnsi="Times New Roman" w:cs="Times New Roman"/>
          <w:kern w:val="0"/>
          <w:sz w:val="28"/>
          <w:szCs w:val="28"/>
          <w14:ligatures w14:val="none"/>
        </w:rPr>
        <w:t xml:space="preserve"> на</w:t>
      </w:r>
      <w:r w:rsidRPr="00B37FF8">
        <w:rPr>
          <w:rFonts w:ascii="Times New Roman" w:eastAsia="Calibri" w:hAnsi="Times New Roman" w:cs="Times New Roman"/>
          <w:kern w:val="0"/>
          <w:sz w:val="28"/>
          <w:szCs w:val="28"/>
          <w14:ligatures w14:val="none"/>
        </w:rPr>
        <w:softHyphen/>
        <w:t>и</w:t>
      </w:r>
      <w:r w:rsidRPr="00B37FF8">
        <w:rPr>
          <w:rFonts w:ascii="Times New Roman" w:eastAsia="Calibri" w:hAnsi="Times New Roman" w:cs="Times New Roman"/>
          <w:kern w:val="0"/>
          <w:sz w:val="28"/>
          <w:szCs w:val="28"/>
          <w14:ligatures w14:val="none"/>
        </w:rPr>
        <w:softHyphen/>
        <w:t>бо</w:t>
      </w:r>
      <w:r w:rsidRPr="00B37FF8">
        <w:rPr>
          <w:rFonts w:ascii="Times New Roman" w:eastAsia="Calibri" w:hAnsi="Times New Roman" w:cs="Times New Roman"/>
          <w:kern w:val="0"/>
          <w:sz w:val="28"/>
          <w:szCs w:val="28"/>
          <w14:ligatures w14:val="none"/>
        </w:rPr>
        <w:softHyphen/>
        <w:t>лее нарушенным является мы</w:t>
      </w:r>
      <w:r w:rsidRPr="00B37FF8">
        <w:rPr>
          <w:rFonts w:ascii="Times New Roman" w:eastAsia="Calibri" w:hAnsi="Times New Roman" w:cs="Times New Roman"/>
          <w:kern w:val="0"/>
          <w:sz w:val="28"/>
          <w:szCs w:val="28"/>
          <w14:ligatures w14:val="none"/>
        </w:rPr>
        <w:softHyphen/>
        <w:t>шление, и прежде всего, способность к от</w:t>
      </w:r>
      <w:r w:rsidRPr="00B37FF8">
        <w:rPr>
          <w:rFonts w:ascii="Times New Roman" w:eastAsia="Calibri" w:hAnsi="Times New Roman" w:cs="Times New Roman"/>
          <w:kern w:val="0"/>
          <w:sz w:val="28"/>
          <w:szCs w:val="28"/>
          <w14:ligatures w14:val="none"/>
        </w:rPr>
        <w:softHyphen/>
        <w:t>влечению и обобщению</w:t>
      </w:r>
      <w:r w:rsidRPr="00B37FF8">
        <w:rPr>
          <w:rFonts w:ascii="Times New Roman" w:eastAsia="Calibri" w:hAnsi="Times New Roman" w:cs="Times New Roman"/>
          <w:kern w:val="0"/>
          <w:sz w:val="28"/>
          <w:szCs w:val="28"/>
          <w:shd w:val="clear" w:color="auto" w:fill="FFFFFF"/>
          <w14:ligatures w14:val="none"/>
        </w:rPr>
        <w:t>. Вместе с тем, Российская дефектология (как пра</w:t>
      </w:r>
      <w:r w:rsidRPr="00B37FF8">
        <w:rPr>
          <w:rFonts w:ascii="Times New Roman" w:eastAsia="Calibri" w:hAnsi="Times New Roman" w:cs="Times New Roman"/>
          <w:kern w:val="0"/>
          <w:sz w:val="28"/>
          <w:szCs w:val="28"/>
          <w:shd w:val="clear" w:color="auto" w:fill="FFFFFF"/>
          <w14:ligatures w14:val="none"/>
        </w:rPr>
        <w:softHyphen/>
        <w:t>во</w:t>
      </w:r>
      <w:r w:rsidRPr="00B37FF8">
        <w:rPr>
          <w:rFonts w:ascii="Times New Roman" w:eastAsia="Calibri" w:hAnsi="Times New Roman" w:cs="Times New Roman"/>
          <w:kern w:val="0"/>
          <w:sz w:val="28"/>
          <w:szCs w:val="28"/>
          <w:shd w:val="clear" w:color="auto" w:fill="FFFFFF"/>
          <w14:ligatures w14:val="none"/>
        </w:rPr>
        <w:softHyphen/>
        <w:t>пре</w:t>
      </w:r>
      <w:r w:rsidRPr="00B37FF8">
        <w:rPr>
          <w:rFonts w:ascii="Times New Roman" w:eastAsia="Calibri" w:hAnsi="Times New Roman" w:cs="Times New Roman"/>
          <w:kern w:val="0"/>
          <w:sz w:val="28"/>
          <w:szCs w:val="28"/>
          <w:shd w:val="clear" w:color="auto" w:fill="FFFFFF"/>
          <w14:ligatures w14:val="none"/>
        </w:rPr>
        <w:softHyphen/>
        <w:t>емница советской) ру</w:t>
      </w:r>
      <w:r w:rsidRPr="00B37FF8">
        <w:rPr>
          <w:rFonts w:ascii="Times New Roman" w:eastAsia="Calibri" w:hAnsi="Times New Roman" w:cs="Times New Roman"/>
          <w:kern w:val="0"/>
          <w:sz w:val="28"/>
          <w:szCs w:val="28"/>
          <w:shd w:val="clear" w:color="auto" w:fill="FFFFFF"/>
          <w14:ligatures w14:val="none"/>
        </w:rPr>
        <w:softHyphen/>
        <w:t>ко</w:t>
      </w:r>
      <w:r w:rsidRPr="00B37FF8">
        <w:rPr>
          <w:rFonts w:ascii="Times New Roman" w:eastAsia="Calibri" w:hAnsi="Times New Roman" w:cs="Times New Roman"/>
          <w:kern w:val="0"/>
          <w:sz w:val="28"/>
          <w:szCs w:val="28"/>
          <w:shd w:val="clear" w:color="auto" w:fill="FFFFFF"/>
          <w14:ligatures w14:val="none"/>
        </w:rPr>
        <w:softHyphen/>
        <w:t>во</w:t>
      </w:r>
      <w:r w:rsidRPr="00B37FF8">
        <w:rPr>
          <w:rFonts w:ascii="Times New Roman" w:eastAsia="Calibri" w:hAnsi="Times New Roman" w:cs="Times New Roman"/>
          <w:kern w:val="0"/>
          <w:sz w:val="28"/>
          <w:szCs w:val="28"/>
          <w:shd w:val="clear" w:color="auto" w:fill="FFFFFF"/>
          <w14:ligatures w14:val="none"/>
        </w:rPr>
        <w:softHyphen/>
        <w:t>д</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ву</w:t>
      </w:r>
      <w:r w:rsidRPr="00B37FF8">
        <w:rPr>
          <w:rFonts w:ascii="Times New Roman" w:eastAsia="Calibri" w:hAnsi="Times New Roman" w:cs="Times New Roman"/>
          <w:kern w:val="0"/>
          <w:sz w:val="28"/>
          <w:szCs w:val="28"/>
          <w:shd w:val="clear" w:color="auto" w:fill="FFFFFF"/>
          <w14:ligatures w14:val="none"/>
        </w:rPr>
        <w:softHyphen/>
        <w:t>ется теоретическим по</w:t>
      </w:r>
      <w:r w:rsidRPr="00B37FF8">
        <w:rPr>
          <w:rFonts w:ascii="Times New Roman" w:eastAsia="Calibri" w:hAnsi="Times New Roman" w:cs="Times New Roman"/>
          <w:kern w:val="0"/>
          <w:sz w:val="28"/>
          <w:szCs w:val="28"/>
          <w:shd w:val="clear" w:color="auto" w:fill="FFFFFF"/>
          <w14:ligatures w14:val="none"/>
        </w:rPr>
        <w:softHyphen/>
        <w:t>стулатом Л. С. Выготского о том, что сво</w:t>
      </w:r>
      <w:r w:rsidRPr="00B37FF8">
        <w:rPr>
          <w:rFonts w:ascii="Times New Roman" w:eastAsia="Calibri" w:hAnsi="Times New Roman" w:cs="Times New Roman"/>
          <w:kern w:val="0"/>
          <w:sz w:val="28"/>
          <w:szCs w:val="28"/>
          <w:shd w:val="clear" w:color="auto" w:fill="FFFFFF"/>
          <w14:ligatures w14:val="none"/>
        </w:rPr>
        <w:softHyphen/>
        <w:t>ев</w:t>
      </w:r>
      <w:r w:rsidRPr="00B37FF8">
        <w:rPr>
          <w:rFonts w:ascii="Times New Roman" w:eastAsia="Calibri" w:hAnsi="Times New Roman" w:cs="Times New Roman"/>
          <w:kern w:val="0"/>
          <w:sz w:val="28"/>
          <w:szCs w:val="28"/>
          <w:shd w:val="clear" w:color="auto" w:fill="FFFFFF"/>
          <w14:ligatures w14:val="none"/>
        </w:rPr>
        <w:softHyphen/>
        <w:t>ременная педагогическая кор</w:t>
      </w:r>
      <w:r w:rsidRPr="00B37FF8">
        <w:rPr>
          <w:rFonts w:ascii="Times New Roman" w:eastAsia="Calibri" w:hAnsi="Times New Roman" w:cs="Times New Roman"/>
          <w:kern w:val="0"/>
          <w:sz w:val="28"/>
          <w:szCs w:val="28"/>
          <w:shd w:val="clear" w:color="auto" w:fill="FFFFFF"/>
          <w14:ligatures w14:val="none"/>
        </w:rPr>
        <w:softHyphen/>
        <w:t>ре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ция с уче</w:t>
      </w:r>
      <w:r w:rsidRPr="00B37FF8">
        <w:rPr>
          <w:rFonts w:ascii="Times New Roman" w:eastAsia="Calibri" w:hAnsi="Times New Roman" w:cs="Times New Roman"/>
          <w:kern w:val="0"/>
          <w:sz w:val="28"/>
          <w:szCs w:val="28"/>
          <w:shd w:val="clear" w:color="auto" w:fill="FFFFFF"/>
          <w14:ligatures w14:val="none"/>
        </w:rPr>
        <w:softHyphen/>
        <w:t>том специфических осо</w:t>
      </w:r>
      <w:r w:rsidRPr="00B37FF8">
        <w:rPr>
          <w:rFonts w:ascii="Times New Roman" w:eastAsia="Calibri" w:hAnsi="Times New Roman" w:cs="Times New Roman"/>
          <w:kern w:val="0"/>
          <w:sz w:val="28"/>
          <w:szCs w:val="28"/>
          <w:shd w:val="clear" w:color="auto" w:fill="FFFFFF"/>
          <w14:ligatures w14:val="none"/>
        </w:rPr>
        <w:softHyphen/>
        <w:t>бенностей каж</w:t>
      </w:r>
      <w:r w:rsidRPr="00B37FF8">
        <w:rPr>
          <w:rFonts w:ascii="Times New Roman" w:eastAsia="Calibri" w:hAnsi="Times New Roman" w:cs="Times New Roman"/>
          <w:kern w:val="0"/>
          <w:sz w:val="28"/>
          <w:szCs w:val="28"/>
          <w:shd w:val="clear" w:color="auto" w:fill="FFFFFF"/>
          <w14:ligatures w14:val="none"/>
        </w:rPr>
        <w:softHyphen/>
        <w:t>дого ребенка с ум</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 xml:space="preserve">венной отсталостью </w:t>
      </w:r>
      <w:r w:rsidRPr="00B37FF8">
        <w:rPr>
          <w:rFonts w:ascii="Times New Roman" w:eastAsia="Calibri" w:hAnsi="Times New Roman" w:cs="Times New Roman"/>
          <w:kern w:val="0"/>
          <w:sz w:val="28"/>
          <w:szCs w:val="28"/>
          <w14:ligatures w14:val="none"/>
        </w:rPr>
        <w:t xml:space="preserve">(интеллектуальными </w:t>
      </w:r>
      <w:proofErr w:type="gramStart"/>
      <w:r w:rsidRPr="00B37FF8">
        <w:rPr>
          <w:rFonts w:ascii="Times New Roman" w:eastAsia="Calibri" w:hAnsi="Times New Roman" w:cs="Times New Roman"/>
          <w:kern w:val="0"/>
          <w:sz w:val="28"/>
          <w:szCs w:val="28"/>
          <w14:ligatures w14:val="none"/>
        </w:rPr>
        <w:t xml:space="preserve">нарушениями) </w:t>
      </w:r>
      <w:r w:rsidRPr="00B37FF8">
        <w:rPr>
          <w:rFonts w:ascii="Times New Roman" w:eastAsia="Calibri" w:hAnsi="Times New Roman" w:cs="Times New Roman"/>
          <w:kern w:val="0"/>
          <w:sz w:val="28"/>
          <w:szCs w:val="28"/>
          <w:shd w:val="clear" w:color="auto" w:fill="FFFFFF"/>
          <w14:ligatures w14:val="none"/>
        </w:rPr>
        <w:t xml:space="preserve"> «</w:t>
      </w:r>
      <w:proofErr w:type="gramEnd"/>
      <w:r w:rsidRPr="00B37FF8">
        <w:rPr>
          <w:rFonts w:ascii="Times New Roman" w:eastAsia="Calibri" w:hAnsi="Times New Roman" w:cs="Times New Roman"/>
          <w:kern w:val="0"/>
          <w:sz w:val="28"/>
          <w:szCs w:val="28"/>
          <w:shd w:val="clear" w:color="auto" w:fill="FFFFFF"/>
          <w14:ligatures w14:val="none"/>
        </w:rPr>
        <w:t>запускает» ко</w:t>
      </w:r>
      <w:r w:rsidRPr="00B37FF8">
        <w:rPr>
          <w:rFonts w:ascii="Times New Roman" w:eastAsia="Calibri" w:hAnsi="Times New Roman" w:cs="Times New Roman"/>
          <w:kern w:val="0"/>
          <w:sz w:val="28"/>
          <w:szCs w:val="28"/>
          <w:shd w:val="clear" w:color="auto" w:fill="FFFFFF"/>
          <w14:ligatures w14:val="none"/>
        </w:rPr>
        <w:softHyphen/>
        <w:t>м</w:t>
      </w:r>
      <w:r w:rsidRPr="00B37FF8">
        <w:rPr>
          <w:rFonts w:ascii="Times New Roman" w:eastAsia="Calibri" w:hAnsi="Times New Roman" w:cs="Times New Roman"/>
          <w:kern w:val="0"/>
          <w:sz w:val="28"/>
          <w:szCs w:val="28"/>
          <w:shd w:val="clear" w:color="auto" w:fill="FFFFFF"/>
          <w14:ligatures w14:val="none"/>
        </w:rPr>
        <w:softHyphen/>
        <w:t>пе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са</w:t>
      </w:r>
      <w:r w:rsidRPr="00B37FF8">
        <w:rPr>
          <w:rFonts w:ascii="Times New Roman" w:eastAsia="Calibri" w:hAnsi="Times New Roman" w:cs="Times New Roman"/>
          <w:kern w:val="0"/>
          <w:sz w:val="28"/>
          <w:szCs w:val="28"/>
          <w:shd w:val="clear" w:color="auto" w:fill="FFFFFF"/>
          <w14:ligatures w14:val="none"/>
        </w:rPr>
        <w:softHyphen/>
        <w:t>то</w:t>
      </w:r>
      <w:r w:rsidRPr="00B37FF8">
        <w:rPr>
          <w:rFonts w:ascii="Times New Roman" w:eastAsia="Calibri" w:hAnsi="Times New Roman" w:cs="Times New Roman"/>
          <w:kern w:val="0"/>
          <w:sz w:val="28"/>
          <w:szCs w:val="28"/>
          <w:shd w:val="clear" w:color="auto" w:fill="FFFFFF"/>
          <w14:ligatures w14:val="none"/>
        </w:rPr>
        <w:softHyphen/>
        <w:t>р</w:t>
      </w:r>
      <w:r w:rsidRPr="00B37FF8">
        <w:rPr>
          <w:rFonts w:ascii="Times New Roman" w:eastAsia="Calibri" w:hAnsi="Times New Roman" w:cs="Times New Roman"/>
          <w:kern w:val="0"/>
          <w:sz w:val="28"/>
          <w:szCs w:val="28"/>
          <w:shd w:val="clear" w:color="auto" w:fill="FFFFFF"/>
          <w14:ligatures w14:val="none"/>
        </w:rPr>
        <w:softHyphen/>
        <w:t>ные процессы, обес</w:t>
      </w:r>
      <w:r w:rsidRPr="00B37FF8">
        <w:rPr>
          <w:rFonts w:ascii="Times New Roman" w:eastAsia="Calibri" w:hAnsi="Times New Roman" w:cs="Times New Roman"/>
          <w:kern w:val="0"/>
          <w:sz w:val="28"/>
          <w:szCs w:val="28"/>
          <w:shd w:val="clear" w:color="auto" w:fill="FFFFFF"/>
          <w14:ligatures w14:val="none"/>
        </w:rPr>
        <w:softHyphen/>
        <w:t>пе</w:t>
      </w:r>
      <w:r w:rsidRPr="00B37FF8">
        <w:rPr>
          <w:rFonts w:ascii="Times New Roman" w:eastAsia="Calibri" w:hAnsi="Times New Roman" w:cs="Times New Roman"/>
          <w:kern w:val="0"/>
          <w:sz w:val="28"/>
          <w:szCs w:val="28"/>
          <w:shd w:val="clear" w:color="auto" w:fill="FFFFFF"/>
          <w14:ligatures w14:val="none"/>
        </w:rPr>
        <w:softHyphen/>
        <w:t>чивающие ре</w:t>
      </w:r>
      <w:r w:rsidRPr="00B37FF8">
        <w:rPr>
          <w:rFonts w:ascii="Times New Roman" w:eastAsia="Calibri" w:hAnsi="Times New Roman" w:cs="Times New Roman"/>
          <w:kern w:val="0"/>
          <w:sz w:val="28"/>
          <w:szCs w:val="28"/>
          <w:shd w:val="clear" w:color="auto" w:fill="FFFFFF"/>
          <w14:ligatures w14:val="none"/>
        </w:rPr>
        <w:softHyphen/>
        <w:t>а</w:t>
      </w:r>
      <w:r w:rsidRPr="00B37FF8">
        <w:rPr>
          <w:rFonts w:ascii="Times New Roman" w:eastAsia="Calibri" w:hAnsi="Times New Roman" w:cs="Times New Roman"/>
          <w:kern w:val="0"/>
          <w:sz w:val="28"/>
          <w:szCs w:val="28"/>
          <w:shd w:val="clear" w:color="auto" w:fill="FFFFFF"/>
          <w14:ligatures w14:val="none"/>
        </w:rPr>
        <w:softHyphen/>
        <w:t xml:space="preserve">лизацию их потенциальных возможностей. </w:t>
      </w:r>
    </w:p>
    <w:p w14:paraId="243B2DA3"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Развитие всех психических процессов у детей с ле</w:t>
      </w:r>
      <w:r w:rsidRPr="00B37FF8">
        <w:rPr>
          <w:rFonts w:ascii="Times New Roman" w:eastAsia="Calibri" w:hAnsi="Times New Roman" w:cs="Times New Roman"/>
          <w:kern w:val="0"/>
          <w:sz w:val="28"/>
          <w:szCs w:val="28"/>
          <w14:ligatures w14:val="none"/>
        </w:rPr>
        <w:softHyphen/>
        <w:t>г</w:t>
      </w:r>
      <w:r w:rsidRPr="00B37FF8">
        <w:rPr>
          <w:rFonts w:ascii="Times New Roman" w:eastAsia="Calibri" w:hAnsi="Times New Roman" w:cs="Times New Roman"/>
          <w:kern w:val="0"/>
          <w:sz w:val="28"/>
          <w:szCs w:val="28"/>
          <w14:ligatures w14:val="none"/>
        </w:rPr>
        <w:softHyphen/>
        <w:t>кой умственной отста</w:t>
      </w:r>
      <w:r w:rsidRPr="00B37FF8">
        <w:rPr>
          <w:rFonts w:ascii="Times New Roman" w:eastAsia="Calibri" w:hAnsi="Times New Roman" w:cs="Times New Roman"/>
          <w:kern w:val="0"/>
          <w:sz w:val="28"/>
          <w:szCs w:val="28"/>
          <w14:ligatures w14:val="none"/>
        </w:rPr>
        <w:softHyphen/>
        <w:t>лостью (ин</w:t>
      </w:r>
      <w:r w:rsidRPr="00B37FF8">
        <w:rPr>
          <w:rFonts w:ascii="Times New Roman" w:eastAsia="Calibri" w:hAnsi="Times New Roman" w:cs="Times New Roman"/>
          <w:kern w:val="0"/>
          <w:sz w:val="28"/>
          <w:szCs w:val="28"/>
          <w14:ligatures w14:val="none"/>
        </w:rPr>
        <w:softHyphen/>
        <w:t>теллектуальными нарушениями) от</w:t>
      </w:r>
      <w:r w:rsidRPr="00B37FF8">
        <w:rPr>
          <w:rFonts w:ascii="Times New Roman" w:eastAsia="Calibri" w:hAnsi="Times New Roman" w:cs="Times New Roman"/>
          <w:kern w:val="0"/>
          <w:sz w:val="28"/>
          <w:szCs w:val="28"/>
          <w14:ligatures w14:val="none"/>
        </w:rPr>
        <w:softHyphen/>
        <w:t>ли</w:t>
      </w:r>
      <w:r w:rsidRPr="00B37FF8">
        <w:rPr>
          <w:rFonts w:ascii="Times New Roman" w:eastAsia="Calibri" w:hAnsi="Times New Roman" w:cs="Times New Roman"/>
          <w:kern w:val="0"/>
          <w:sz w:val="28"/>
          <w:szCs w:val="28"/>
          <w14:ligatures w14:val="none"/>
        </w:rPr>
        <w:softHyphen/>
        <w:t>чается качественным своеобразием</w:t>
      </w:r>
      <w:r w:rsidRPr="00B37FF8">
        <w:rPr>
          <w:rFonts w:ascii="Times New Roman" w:eastAsia="Calibri" w:hAnsi="Times New Roman" w:cs="Times New Roman"/>
          <w:kern w:val="0"/>
          <w:sz w:val="28"/>
          <w:szCs w:val="28"/>
          <w:shd w:val="clear" w:color="auto" w:fill="FFFFFF"/>
          <w14:ligatures w14:val="none"/>
        </w:rPr>
        <w:t>. От</w:t>
      </w:r>
      <w:r w:rsidRPr="00B37FF8">
        <w:rPr>
          <w:rFonts w:ascii="Times New Roman" w:eastAsia="Calibri" w:hAnsi="Times New Roman" w:cs="Times New Roman"/>
          <w:kern w:val="0"/>
          <w:sz w:val="28"/>
          <w:szCs w:val="28"/>
          <w:shd w:val="clear" w:color="auto" w:fill="FFFFFF"/>
          <w14:ligatures w14:val="none"/>
        </w:rPr>
        <w:softHyphen/>
        <w:t>но</w:t>
      </w:r>
      <w:r w:rsidRPr="00B37FF8">
        <w:rPr>
          <w:rFonts w:ascii="Times New Roman" w:eastAsia="Calibri" w:hAnsi="Times New Roman" w:cs="Times New Roman"/>
          <w:kern w:val="0"/>
          <w:sz w:val="28"/>
          <w:szCs w:val="28"/>
          <w:shd w:val="clear" w:color="auto" w:fill="FFFFFF"/>
          <w14:ligatures w14:val="none"/>
        </w:rPr>
        <w:softHyphen/>
        <w:t>си</w:t>
      </w:r>
      <w:r w:rsidRPr="00B37FF8">
        <w:rPr>
          <w:rFonts w:ascii="Times New Roman" w:eastAsia="Calibri" w:hAnsi="Times New Roman" w:cs="Times New Roman"/>
          <w:kern w:val="0"/>
          <w:sz w:val="28"/>
          <w:szCs w:val="28"/>
          <w:shd w:val="clear" w:color="auto" w:fill="FFFFFF"/>
          <w14:ligatures w14:val="none"/>
        </w:rPr>
        <w:softHyphen/>
        <w:t>тель</w:t>
      </w:r>
      <w:r w:rsidRPr="00B37FF8">
        <w:rPr>
          <w:rFonts w:ascii="Times New Roman" w:eastAsia="Calibri" w:hAnsi="Times New Roman" w:cs="Times New Roman"/>
          <w:kern w:val="0"/>
          <w:sz w:val="28"/>
          <w:szCs w:val="28"/>
          <w:shd w:val="clear" w:color="auto" w:fill="FFFFFF"/>
          <w14:ligatures w14:val="none"/>
        </w:rPr>
        <w:softHyphen/>
        <w:t>но сохранной у обу</w:t>
      </w:r>
      <w:r w:rsidRPr="00B37FF8">
        <w:rPr>
          <w:rFonts w:ascii="Times New Roman" w:eastAsia="Calibri" w:hAnsi="Times New Roman" w:cs="Times New Roman"/>
          <w:kern w:val="0"/>
          <w:sz w:val="28"/>
          <w:szCs w:val="28"/>
          <w:shd w:val="clear" w:color="auto" w:fill="FFFFFF"/>
          <w14:ligatures w14:val="none"/>
        </w:rPr>
        <w:softHyphen/>
        <w:t>чающихся с ум</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ной отсталостью (интеллектуальными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w:t>
      </w:r>
      <w:r w:rsidRPr="00B37FF8">
        <w:rPr>
          <w:rFonts w:ascii="Times New Roman" w:eastAsia="Calibri" w:hAnsi="Times New Roman" w:cs="Times New Roman"/>
          <w:kern w:val="0"/>
          <w:sz w:val="28"/>
          <w:szCs w:val="28"/>
          <w:shd w:val="clear" w:color="auto" w:fill="FFFFFF"/>
          <w14:ligatures w14:val="none"/>
        </w:rPr>
        <w:softHyphen/>
        <w:t>я</w:t>
      </w:r>
      <w:r w:rsidRPr="00B37FF8">
        <w:rPr>
          <w:rFonts w:ascii="Times New Roman" w:eastAsia="Calibri" w:hAnsi="Times New Roman" w:cs="Times New Roman"/>
          <w:kern w:val="0"/>
          <w:sz w:val="28"/>
          <w:szCs w:val="28"/>
          <w:shd w:val="clear" w:color="auto" w:fill="FFFFFF"/>
          <w14:ligatures w14:val="none"/>
        </w:rPr>
        <w:softHyphen/>
        <w:t>ми) оказывается чувственная ступень по</w:t>
      </w:r>
      <w:r w:rsidRPr="00B37FF8">
        <w:rPr>
          <w:rFonts w:ascii="Times New Roman" w:eastAsia="Calibri" w:hAnsi="Times New Roman" w:cs="Times New Roman"/>
          <w:kern w:val="0"/>
          <w:sz w:val="28"/>
          <w:szCs w:val="28"/>
          <w:shd w:val="clear" w:color="auto" w:fill="FFFFFF"/>
          <w14:ligatures w14:val="none"/>
        </w:rPr>
        <w:softHyphen/>
        <w:t>зна</w:t>
      </w:r>
      <w:r w:rsidRPr="00B37FF8">
        <w:rPr>
          <w:rFonts w:ascii="Times New Roman" w:eastAsia="Calibri" w:hAnsi="Times New Roman" w:cs="Times New Roman"/>
          <w:kern w:val="0"/>
          <w:sz w:val="28"/>
          <w:szCs w:val="28"/>
          <w:shd w:val="clear" w:color="auto" w:fill="FFFFFF"/>
          <w14:ligatures w14:val="none"/>
        </w:rPr>
        <w:softHyphen/>
        <w:t xml:space="preserve">ния </w:t>
      </w:r>
      <w:r w:rsidRPr="00B37FF8">
        <w:rPr>
          <w:rFonts w:ascii="Times New Roman" w:eastAsia="Calibri" w:hAnsi="Times New Roman" w:cs="Times New Roman"/>
          <w:kern w:val="0"/>
          <w:sz w:val="28"/>
          <w:szCs w:val="28"/>
          <w14:ligatures w14:val="none"/>
        </w:rPr>
        <w:t>―</w:t>
      </w:r>
      <w:r w:rsidRPr="00B37FF8">
        <w:rPr>
          <w:rFonts w:ascii="Times New Roman" w:eastAsia="Calibri" w:hAnsi="Times New Roman" w:cs="Times New Roman"/>
          <w:kern w:val="0"/>
          <w:sz w:val="28"/>
          <w:szCs w:val="28"/>
          <w:shd w:val="clear" w:color="auto" w:fill="FFFFFF"/>
          <w14:ligatures w14:val="none"/>
        </w:rPr>
        <w:t xml:space="preserve"> ощущение и восприятие. Но и в этих по</w:t>
      </w:r>
      <w:r w:rsidRPr="00B37FF8">
        <w:rPr>
          <w:rFonts w:ascii="Times New Roman" w:eastAsia="Calibri" w:hAnsi="Times New Roman" w:cs="Times New Roman"/>
          <w:kern w:val="0"/>
          <w:sz w:val="28"/>
          <w:szCs w:val="28"/>
          <w:shd w:val="clear" w:color="auto" w:fill="FFFFFF"/>
          <w14:ligatures w14:val="none"/>
        </w:rPr>
        <w:softHyphen/>
        <w:t>знавательных процессах ска</w:t>
      </w:r>
      <w:r w:rsidRPr="00B37FF8">
        <w:rPr>
          <w:rFonts w:ascii="Times New Roman" w:eastAsia="Calibri" w:hAnsi="Times New Roman" w:cs="Times New Roman"/>
          <w:kern w:val="0"/>
          <w:sz w:val="28"/>
          <w:szCs w:val="28"/>
          <w:shd w:val="clear" w:color="auto" w:fill="FFFFFF"/>
          <w14:ligatures w14:val="none"/>
        </w:rPr>
        <w:softHyphen/>
        <w:t>зывается де</w:t>
      </w:r>
      <w:r w:rsidRPr="00B37FF8">
        <w:rPr>
          <w:rFonts w:ascii="Times New Roman" w:eastAsia="Calibri" w:hAnsi="Times New Roman" w:cs="Times New Roman"/>
          <w:kern w:val="0"/>
          <w:sz w:val="28"/>
          <w:szCs w:val="28"/>
          <w:shd w:val="clear" w:color="auto" w:fill="FFFFFF"/>
          <w14:ligatures w14:val="none"/>
        </w:rPr>
        <w:softHyphen/>
        <w:t>фи</w:t>
      </w:r>
      <w:r w:rsidRPr="00B37FF8">
        <w:rPr>
          <w:rFonts w:ascii="Times New Roman" w:eastAsia="Calibri" w:hAnsi="Times New Roman" w:cs="Times New Roman"/>
          <w:kern w:val="0"/>
          <w:sz w:val="28"/>
          <w:szCs w:val="28"/>
          <w:shd w:val="clear" w:color="auto" w:fill="FFFFFF"/>
          <w14:ligatures w14:val="none"/>
        </w:rPr>
        <w:softHyphen/>
        <w:t>цитарность: не</w:t>
      </w:r>
      <w:r w:rsidRPr="00B37FF8">
        <w:rPr>
          <w:rFonts w:ascii="Times New Roman" w:eastAsia="Calibri" w:hAnsi="Times New Roman" w:cs="Times New Roman"/>
          <w:kern w:val="0"/>
          <w:sz w:val="28"/>
          <w:szCs w:val="28"/>
          <w:shd w:val="clear" w:color="auto" w:fill="FFFFFF"/>
          <w14:ligatures w14:val="none"/>
        </w:rPr>
        <w:softHyphen/>
        <w:t>то</w:t>
      </w:r>
      <w:r w:rsidRPr="00B37FF8">
        <w:rPr>
          <w:rFonts w:ascii="Times New Roman" w:eastAsia="Calibri" w:hAnsi="Times New Roman" w:cs="Times New Roman"/>
          <w:kern w:val="0"/>
          <w:sz w:val="28"/>
          <w:szCs w:val="28"/>
          <w:shd w:val="clear" w:color="auto" w:fill="FFFFFF"/>
          <w14:ligatures w14:val="none"/>
        </w:rPr>
        <w:softHyphen/>
        <w:t>ч</w:t>
      </w:r>
      <w:r w:rsidRPr="00B37FF8">
        <w:rPr>
          <w:rFonts w:ascii="Times New Roman" w:eastAsia="Calibri" w:hAnsi="Times New Roman" w:cs="Times New Roman"/>
          <w:kern w:val="0"/>
          <w:sz w:val="28"/>
          <w:szCs w:val="28"/>
          <w:shd w:val="clear" w:color="auto" w:fill="FFFFFF"/>
          <w14:ligatures w14:val="none"/>
        </w:rPr>
        <w:softHyphen/>
        <w:t>ность и сла</w:t>
      </w:r>
      <w:r w:rsidRPr="00B37FF8">
        <w:rPr>
          <w:rFonts w:ascii="Times New Roman" w:eastAsia="Calibri" w:hAnsi="Times New Roman" w:cs="Times New Roman"/>
          <w:kern w:val="0"/>
          <w:sz w:val="28"/>
          <w:szCs w:val="28"/>
          <w:shd w:val="clear" w:color="auto" w:fill="FFFFFF"/>
          <w14:ligatures w14:val="none"/>
        </w:rPr>
        <w:softHyphen/>
        <w:t>бость дифференцировки зри</w:t>
      </w:r>
      <w:r w:rsidRPr="00B37FF8">
        <w:rPr>
          <w:rFonts w:ascii="Times New Roman" w:eastAsia="Calibri" w:hAnsi="Times New Roman" w:cs="Times New Roman"/>
          <w:kern w:val="0"/>
          <w:sz w:val="28"/>
          <w:szCs w:val="28"/>
          <w:shd w:val="clear" w:color="auto" w:fill="FFFFFF"/>
          <w14:ligatures w14:val="none"/>
        </w:rPr>
        <w:softHyphen/>
        <w:t>тель</w:t>
      </w:r>
      <w:r w:rsidRPr="00B37FF8">
        <w:rPr>
          <w:rFonts w:ascii="Times New Roman" w:eastAsia="Calibri" w:hAnsi="Times New Roman" w:cs="Times New Roman"/>
          <w:kern w:val="0"/>
          <w:sz w:val="28"/>
          <w:szCs w:val="28"/>
          <w:shd w:val="clear" w:color="auto" w:fill="FFFFFF"/>
          <w14:ligatures w14:val="none"/>
        </w:rPr>
        <w:softHyphen/>
        <w:t>ных, слуховых, ки</w:t>
      </w:r>
      <w:r w:rsidRPr="00B37FF8">
        <w:rPr>
          <w:rFonts w:ascii="Times New Roman" w:eastAsia="Calibri" w:hAnsi="Times New Roman" w:cs="Times New Roman"/>
          <w:kern w:val="0"/>
          <w:sz w:val="28"/>
          <w:szCs w:val="28"/>
          <w:shd w:val="clear" w:color="auto" w:fill="FFFFFF"/>
          <w14:ligatures w14:val="none"/>
        </w:rPr>
        <w:softHyphen/>
        <w:t>не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ти</w:t>
      </w:r>
      <w:r w:rsidRPr="00B37FF8">
        <w:rPr>
          <w:rFonts w:ascii="Times New Roman" w:eastAsia="Calibri" w:hAnsi="Times New Roman" w:cs="Times New Roman"/>
          <w:kern w:val="0"/>
          <w:sz w:val="28"/>
          <w:szCs w:val="28"/>
          <w:shd w:val="clear" w:color="auto" w:fill="FFFFFF"/>
          <w14:ligatures w14:val="none"/>
        </w:rPr>
        <w:softHyphen/>
        <w:t>ческих, та</w:t>
      </w:r>
      <w:r w:rsidRPr="00B37FF8">
        <w:rPr>
          <w:rFonts w:ascii="Times New Roman" w:eastAsia="Calibri" w:hAnsi="Times New Roman" w:cs="Times New Roman"/>
          <w:kern w:val="0"/>
          <w:sz w:val="28"/>
          <w:szCs w:val="28"/>
          <w:shd w:val="clear" w:color="auto" w:fill="FFFFFF"/>
          <w14:ligatures w14:val="none"/>
        </w:rPr>
        <w:softHyphen/>
        <w:t>ктильных, обоня</w:t>
      </w:r>
      <w:r w:rsidRPr="00B37FF8">
        <w:rPr>
          <w:rFonts w:ascii="Times New Roman" w:eastAsia="Calibri" w:hAnsi="Times New Roman" w:cs="Times New Roman"/>
          <w:kern w:val="0"/>
          <w:sz w:val="28"/>
          <w:szCs w:val="28"/>
          <w:shd w:val="clear" w:color="auto" w:fill="FFFFFF"/>
          <w14:ligatures w14:val="none"/>
        </w:rPr>
        <w:softHyphen/>
        <w:t>тель</w:t>
      </w:r>
      <w:r w:rsidRPr="00B37FF8">
        <w:rPr>
          <w:rFonts w:ascii="Times New Roman" w:eastAsia="Calibri" w:hAnsi="Times New Roman" w:cs="Times New Roman"/>
          <w:kern w:val="0"/>
          <w:sz w:val="28"/>
          <w:szCs w:val="28"/>
          <w:shd w:val="clear" w:color="auto" w:fill="FFFFFF"/>
          <w14:ligatures w14:val="none"/>
        </w:rPr>
        <w:softHyphen/>
        <w:t>ных и вкусовых ощу</w:t>
      </w:r>
      <w:r w:rsidRPr="00B37FF8">
        <w:rPr>
          <w:rFonts w:ascii="Times New Roman" w:eastAsia="Calibri" w:hAnsi="Times New Roman" w:cs="Times New Roman"/>
          <w:kern w:val="0"/>
          <w:sz w:val="28"/>
          <w:szCs w:val="28"/>
          <w:shd w:val="clear" w:color="auto" w:fill="FFFFFF"/>
          <w14:ligatures w14:val="none"/>
        </w:rPr>
        <w:softHyphen/>
        <w:t>щений приводят к затруднению аде</w:t>
      </w:r>
      <w:r w:rsidRPr="00B37FF8">
        <w:rPr>
          <w:rFonts w:ascii="Times New Roman" w:eastAsia="Calibri" w:hAnsi="Times New Roman" w:cs="Times New Roman"/>
          <w:kern w:val="0"/>
          <w:sz w:val="28"/>
          <w:szCs w:val="28"/>
          <w:shd w:val="clear" w:color="auto" w:fill="FFFFFF"/>
          <w14:ligatures w14:val="none"/>
        </w:rPr>
        <w:softHyphen/>
        <w:t>ква</w:t>
      </w:r>
      <w:r w:rsidRPr="00B37FF8">
        <w:rPr>
          <w:rFonts w:ascii="Times New Roman" w:eastAsia="Calibri" w:hAnsi="Times New Roman" w:cs="Times New Roman"/>
          <w:kern w:val="0"/>
          <w:sz w:val="28"/>
          <w:szCs w:val="28"/>
          <w:shd w:val="clear" w:color="auto" w:fill="FFFFFF"/>
          <w14:ligatures w14:val="none"/>
        </w:rPr>
        <w:softHyphen/>
        <w:t>тности ориентировки детей с ум</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ной от</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та</w:t>
      </w:r>
      <w:r w:rsidRPr="00B37FF8">
        <w:rPr>
          <w:rFonts w:ascii="Times New Roman" w:eastAsia="Calibri" w:hAnsi="Times New Roman" w:cs="Times New Roman"/>
          <w:kern w:val="0"/>
          <w:sz w:val="28"/>
          <w:szCs w:val="28"/>
          <w:shd w:val="clear" w:color="auto" w:fill="FFFFFF"/>
          <w14:ligatures w14:val="none"/>
        </w:rPr>
        <w:softHyphen/>
        <w:t>ло</w:t>
      </w:r>
      <w:r w:rsidRPr="00B37FF8">
        <w:rPr>
          <w:rFonts w:ascii="Times New Roman" w:eastAsia="Calibri" w:hAnsi="Times New Roman" w:cs="Times New Roman"/>
          <w:kern w:val="0"/>
          <w:sz w:val="28"/>
          <w:szCs w:val="28"/>
          <w:shd w:val="clear" w:color="auto" w:fill="FFFFFF"/>
          <w14:ligatures w14:val="none"/>
        </w:rPr>
        <w:softHyphen/>
        <w:t xml:space="preserve">стью </w:t>
      </w:r>
      <w:r w:rsidRPr="00B37FF8">
        <w:rPr>
          <w:rFonts w:ascii="Times New Roman" w:eastAsia="Calibri" w:hAnsi="Times New Roman" w:cs="Times New Roman"/>
          <w:kern w:val="0"/>
          <w:sz w:val="28"/>
          <w:szCs w:val="28"/>
          <w14:ligatures w14:val="none"/>
        </w:rPr>
        <w:t xml:space="preserve">(интеллектуальными </w:t>
      </w:r>
      <w:proofErr w:type="gramStart"/>
      <w:r w:rsidRPr="00B37FF8">
        <w:rPr>
          <w:rFonts w:ascii="Times New Roman" w:eastAsia="Calibri" w:hAnsi="Times New Roman" w:cs="Times New Roman"/>
          <w:kern w:val="0"/>
          <w:sz w:val="28"/>
          <w:szCs w:val="28"/>
          <w14:ligatures w14:val="none"/>
        </w:rPr>
        <w:t xml:space="preserve">нарушениями) </w:t>
      </w:r>
      <w:r w:rsidRPr="00B37FF8">
        <w:rPr>
          <w:rFonts w:ascii="Times New Roman" w:eastAsia="Calibri" w:hAnsi="Times New Roman" w:cs="Times New Roman"/>
          <w:kern w:val="0"/>
          <w:sz w:val="28"/>
          <w:szCs w:val="28"/>
          <w:shd w:val="clear" w:color="auto" w:fill="FFFFFF"/>
          <w14:ligatures w14:val="none"/>
        </w:rPr>
        <w:t xml:space="preserve"> в</w:t>
      </w:r>
      <w:proofErr w:type="gramEnd"/>
      <w:r w:rsidRPr="00B37FF8">
        <w:rPr>
          <w:rFonts w:ascii="Times New Roman" w:eastAsia="Calibri" w:hAnsi="Times New Roman" w:cs="Times New Roman"/>
          <w:kern w:val="0"/>
          <w:sz w:val="28"/>
          <w:szCs w:val="28"/>
          <w:shd w:val="clear" w:color="auto" w:fill="FFFFFF"/>
          <w14:ligatures w14:val="none"/>
        </w:rPr>
        <w:t xml:space="preserve"> окружающей сре</w:t>
      </w:r>
      <w:r w:rsidRPr="00B37FF8">
        <w:rPr>
          <w:rFonts w:ascii="Times New Roman" w:eastAsia="Calibri" w:hAnsi="Times New Roman" w:cs="Times New Roman"/>
          <w:kern w:val="0"/>
          <w:sz w:val="28"/>
          <w:szCs w:val="28"/>
          <w:shd w:val="clear" w:color="auto" w:fill="FFFFFF"/>
          <w14:ligatures w14:val="none"/>
        </w:rPr>
        <w:softHyphen/>
        <w:t>де.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ние объема и те</w:t>
      </w:r>
      <w:r w:rsidRPr="00B37FF8">
        <w:rPr>
          <w:rFonts w:ascii="Times New Roman" w:eastAsia="Calibri" w:hAnsi="Times New Roman" w:cs="Times New Roman"/>
          <w:kern w:val="0"/>
          <w:sz w:val="28"/>
          <w:szCs w:val="28"/>
          <w:shd w:val="clear" w:color="auto" w:fill="FFFFFF"/>
          <w14:ligatures w14:val="none"/>
        </w:rPr>
        <w:softHyphen/>
        <w:t>мпа во</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п</w:t>
      </w:r>
      <w:r w:rsidRPr="00B37FF8">
        <w:rPr>
          <w:rFonts w:ascii="Times New Roman" w:eastAsia="Calibri" w:hAnsi="Times New Roman" w:cs="Times New Roman"/>
          <w:kern w:val="0"/>
          <w:sz w:val="28"/>
          <w:szCs w:val="28"/>
          <w:shd w:val="clear" w:color="auto" w:fill="FFFFFF"/>
          <w14:ligatures w14:val="none"/>
        </w:rPr>
        <w:softHyphen/>
        <w:t>ри</w:t>
      </w:r>
      <w:r w:rsidRPr="00B37FF8">
        <w:rPr>
          <w:rFonts w:ascii="Times New Roman" w:eastAsia="Calibri" w:hAnsi="Times New Roman" w:cs="Times New Roman"/>
          <w:kern w:val="0"/>
          <w:sz w:val="28"/>
          <w:szCs w:val="28"/>
          <w:shd w:val="clear" w:color="auto" w:fill="FFFFFF"/>
          <w14:ligatures w14:val="none"/>
        </w:rPr>
        <w:softHyphen/>
        <w:t>я</w:t>
      </w:r>
      <w:r w:rsidRPr="00B37FF8">
        <w:rPr>
          <w:rFonts w:ascii="Times New Roman" w:eastAsia="Calibri" w:hAnsi="Times New Roman" w:cs="Times New Roman"/>
          <w:kern w:val="0"/>
          <w:sz w:val="28"/>
          <w:szCs w:val="28"/>
          <w:shd w:val="clear" w:color="auto" w:fill="FFFFFF"/>
          <w14:ligatures w14:val="none"/>
        </w:rPr>
        <w:softHyphen/>
        <w:t>тия, не</w:t>
      </w:r>
      <w:r w:rsidRPr="00B37FF8">
        <w:rPr>
          <w:rFonts w:ascii="Times New Roman" w:eastAsia="Calibri" w:hAnsi="Times New Roman" w:cs="Times New Roman"/>
          <w:kern w:val="0"/>
          <w:sz w:val="28"/>
          <w:szCs w:val="28"/>
          <w:shd w:val="clear" w:color="auto" w:fill="FFFFFF"/>
          <w14:ligatures w14:val="none"/>
        </w:rPr>
        <w:softHyphen/>
        <w:t>до</w:t>
      </w:r>
      <w:r w:rsidRPr="00B37FF8">
        <w:rPr>
          <w:rFonts w:ascii="Times New Roman" w:eastAsia="Calibri" w:hAnsi="Times New Roman" w:cs="Times New Roman"/>
          <w:kern w:val="0"/>
          <w:sz w:val="28"/>
          <w:szCs w:val="28"/>
          <w:shd w:val="clear" w:color="auto" w:fill="FFFFFF"/>
          <w14:ligatures w14:val="none"/>
        </w:rPr>
        <w:softHyphen/>
        <w:t>статочная его диф</w:t>
      </w:r>
      <w:r w:rsidRPr="00B37FF8">
        <w:rPr>
          <w:rFonts w:ascii="Times New Roman" w:eastAsia="Calibri" w:hAnsi="Times New Roman" w:cs="Times New Roman"/>
          <w:kern w:val="0"/>
          <w:sz w:val="28"/>
          <w:szCs w:val="28"/>
          <w:shd w:val="clear" w:color="auto" w:fill="FFFFFF"/>
          <w14:ligatures w14:val="none"/>
        </w:rPr>
        <w:softHyphen/>
        <w:t>фе</w:t>
      </w:r>
      <w:r w:rsidRPr="00B37FF8">
        <w:rPr>
          <w:rFonts w:ascii="Times New Roman" w:eastAsia="Calibri" w:hAnsi="Times New Roman" w:cs="Times New Roman"/>
          <w:kern w:val="0"/>
          <w:sz w:val="28"/>
          <w:szCs w:val="28"/>
          <w:shd w:val="clear" w:color="auto" w:fill="FFFFFF"/>
          <w14:ligatures w14:val="none"/>
        </w:rPr>
        <w:softHyphen/>
        <w:t>ре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ци</w:t>
      </w:r>
      <w:r w:rsidRPr="00B37FF8">
        <w:rPr>
          <w:rFonts w:ascii="Times New Roman" w:eastAsia="Calibri" w:hAnsi="Times New Roman" w:cs="Times New Roman"/>
          <w:kern w:val="0"/>
          <w:sz w:val="28"/>
          <w:szCs w:val="28"/>
          <w:shd w:val="clear" w:color="auto" w:fill="FFFFFF"/>
          <w14:ligatures w14:val="none"/>
        </w:rPr>
        <w:softHyphen/>
        <w:t>ровка, не могут не ока</w:t>
      </w:r>
      <w:r w:rsidRPr="00B37FF8">
        <w:rPr>
          <w:rFonts w:ascii="Times New Roman" w:eastAsia="Calibri" w:hAnsi="Times New Roman" w:cs="Times New Roman"/>
          <w:kern w:val="0"/>
          <w:sz w:val="28"/>
          <w:szCs w:val="28"/>
          <w:shd w:val="clear" w:color="auto" w:fill="FFFFFF"/>
          <w14:ligatures w14:val="none"/>
        </w:rPr>
        <w:softHyphen/>
        <w:t>зы</w:t>
      </w:r>
      <w:r w:rsidRPr="00B37FF8">
        <w:rPr>
          <w:rFonts w:ascii="Times New Roman" w:eastAsia="Calibri" w:hAnsi="Times New Roman" w:cs="Times New Roman"/>
          <w:kern w:val="0"/>
          <w:sz w:val="28"/>
          <w:szCs w:val="28"/>
          <w:shd w:val="clear" w:color="auto" w:fill="FFFFFF"/>
          <w14:ligatures w14:val="none"/>
        </w:rPr>
        <w:softHyphen/>
        <w:t>вать от</w:t>
      </w:r>
      <w:r w:rsidRPr="00B37FF8">
        <w:rPr>
          <w:rFonts w:ascii="Times New Roman" w:eastAsia="Calibri" w:hAnsi="Times New Roman" w:cs="Times New Roman"/>
          <w:kern w:val="0"/>
          <w:sz w:val="28"/>
          <w:szCs w:val="28"/>
          <w:shd w:val="clear" w:color="auto" w:fill="FFFFFF"/>
          <w14:ligatures w14:val="none"/>
        </w:rPr>
        <w:softHyphen/>
        <w:t>ри</w:t>
      </w:r>
      <w:r w:rsidRPr="00B37FF8">
        <w:rPr>
          <w:rFonts w:ascii="Times New Roman" w:eastAsia="Calibri" w:hAnsi="Times New Roman" w:cs="Times New Roman"/>
          <w:kern w:val="0"/>
          <w:sz w:val="28"/>
          <w:szCs w:val="28"/>
          <w:shd w:val="clear" w:color="auto" w:fill="FFFFFF"/>
          <w14:ligatures w14:val="none"/>
        </w:rPr>
        <w:softHyphen/>
        <w:t>ца</w:t>
      </w:r>
      <w:r w:rsidRPr="00B37FF8">
        <w:rPr>
          <w:rFonts w:ascii="Times New Roman" w:eastAsia="Calibri" w:hAnsi="Times New Roman" w:cs="Times New Roman"/>
          <w:kern w:val="0"/>
          <w:sz w:val="28"/>
          <w:szCs w:val="28"/>
          <w:shd w:val="clear" w:color="auto" w:fill="FFFFFF"/>
          <w14:ligatures w14:val="none"/>
        </w:rPr>
        <w:softHyphen/>
        <w:t>тель</w:t>
      </w:r>
      <w:r w:rsidRPr="00B37FF8">
        <w:rPr>
          <w:rFonts w:ascii="Times New Roman" w:eastAsia="Calibri" w:hAnsi="Times New Roman" w:cs="Times New Roman"/>
          <w:kern w:val="0"/>
          <w:sz w:val="28"/>
          <w:szCs w:val="28"/>
          <w:shd w:val="clear" w:color="auto" w:fill="FFFFFF"/>
          <w14:ligatures w14:val="none"/>
        </w:rPr>
        <w:softHyphen/>
        <w:t>ного влияния на весь ход развития ре</w:t>
      </w:r>
      <w:r w:rsidRPr="00B37FF8">
        <w:rPr>
          <w:rFonts w:ascii="Times New Roman" w:eastAsia="Calibri" w:hAnsi="Times New Roman" w:cs="Times New Roman"/>
          <w:kern w:val="0"/>
          <w:sz w:val="28"/>
          <w:szCs w:val="28"/>
          <w:shd w:val="clear" w:color="auto" w:fill="FFFFFF"/>
          <w14:ligatures w14:val="none"/>
        </w:rPr>
        <w:softHyphen/>
        <w:t xml:space="preserve">бенка с умственной отсталостью </w:t>
      </w:r>
      <w:r w:rsidRPr="00B37FF8">
        <w:rPr>
          <w:rFonts w:ascii="Times New Roman" w:eastAsia="Calibri" w:hAnsi="Times New Roman" w:cs="Times New Roman"/>
          <w:kern w:val="0"/>
          <w:sz w:val="28"/>
          <w:szCs w:val="28"/>
          <w:shd w:val="clear" w:color="auto" w:fill="FFFFFF"/>
          <w14:ligatures w14:val="none"/>
        </w:rPr>
        <w:lastRenderedPageBreak/>
        <w:t>(интеллектуаль</w:t>
      </w:r>
      <w:r w:rsidRPr="00B37FF8">
        <w:rPr>
          <w:rFonts w:ascii="Times New Roman" w:eastAsia="Calibri" w:hAnsi="Times New Roman" w:cs="Times New Roman"/>
          <w:kern w:val="0"/>
          <w:sz w:val="28"/>
          <w:szCs w:val="28"/>
          <w:shd w:val="clear" w:color="auto" w:fill="FFFFFF"/>
          <w14:ligatures w14:val="none"/>
        </w:rPr>
        <w:softHyphen/>
        <w:t>ны</w:t>
      </w:r>
      <w:r w:rsidRPr="00B37FF8">
        <w:rPr>
          <w:rFonts w:ascii="Times New Roman" w:eastAsia="Calibri" w:hAnsi="Times New Roman" w:cs="Times New Roman"/>
          <w:kern w:val="0"/>
          <w:sz w:val="28"/>
          <w:szCs w:val="28"/>
          <w:shd w:val="clear" w:color="auto" w:fill="FFFFFF"/>
          <w14:ligatures w14:val="none"/>
        </w:rPr>
        <w:softHyphen/>
        <w:t>ми нарушениями). Од</w:t>
      </w:r>
      <w:r w:rsidRPr="00B37FF8">
        <w:rPr>
          <w:rFonts w:ascii="Times New Roman" w:eastAsia="Calibri" w:hAnsi="Times New Roman" w:cs="Times New Roman"/>
          <w:kern w:val="0"/>
          <w:sz w:val="28"/>
          <w:szCs w:val="28"/>
          <w:shd w:val="clear" w:color="auto" w:fill="FFFFFF"/>
          <w14:ligatures w14:val="none"/>
        </w:rPr>
        <w:softHyphen/>
        <w:t>на</w:t>
      </w:r>
      <w:r w:rsidRPr="00B37FF8">
        <w:rPr>
          <w:rFonts w:ascii="Times New Roman" w:eastAsia="Calibri" w:hAnsi="Times New Roman" w:cs="Times New Roman"/>
          <w:kern w:val="0"/>
          <w:sz w:val="28"/>
          <w:szCs w:val="28"/>
          <w:shd w:val="clear" w:color="auto" w:fill="FFFFFF"/>
          <w14:ligatures w14:val="none"/>
        </w:rPr>
        <w:softHyphen/>
        <w:t>ко особая организация учебной и вне</w:t>
      </w:r>
      <w:r w:rsidRPr="00B37FF8">
        <w:rPr>
          <w:rFonts w:ascii="Times New Roman" w:eastAsia="Calibri" w:hAnsi="Times New Roman" w:cs="Times New Roman"/>
          <w:kern w:val="0"/>
          <w:sz w:val="28"/>
          <w:szCs w:val="28"/>
          <w:shd w:val="clear" w:color="auto" w:fill="FFFFFF"/>
          <w14:ligatures w14:val="none"/>
        </w:rPr>
        <w:softHyphen/>
        <w:t>урочной ра</w:t>
      </w:r>
      <w:r w:rsidRPr="00B37FF8">
        <w:rPr>
          <w:rFonts w:ascii="Times New Roman" w:eastAsia="Calibri" w:hAnsi="Times New Roman" w:cs="Times New Roman"/>
          <w:kern w:val="0"/>
          <w:sz w:val="28"/>
          <w:szCs w:val="28"/>
          <w:shd w:val="clear" w:color="auto" w:fill="FFFFFF"/>
          <w14:ligatures w14:val="none"/>
        </w:rPr>
        <w:softHyphen/>
        <w:t>бо</w:t>
      </w:r>
      <w:r w:rsidRPr="00B37FF8">
        <w:rPr>
          <w:rFonts w:ascii="Times New Roman" w:eastAsia="Calibri" w:hAnsi="Times New Roman" w:cs="Times New Roman"/>
          <w:kern w:val="0"/>
          <w:sz w:val="28"/>
          <w:szCs w:val="28"/>
          <w:shd w:val="clear" w:color="auto" w:fill="FFFFFF"/>
          <w14:ligatures w14:val="none"/>
        </w:rPr>
        <w:softHyphen/>
        <w:t>ты, осно</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ной на использовании пра</w:t>
      </w:r>
      <w:r w:rsidRPr="00B37FF8">
        <w:rPr>
          <w:rFonts w:ascii="Times New Roman" w:eastAsia="Calibri" w:hAnsi="Times New Roman" w:cs="Times New Roman"/>
          <w:kern w:val="0"/>
          <w:sz w:val="28"/>
          <w:szCs w:val="28"/>
          <w:shd w:val="clear" w:color="auto" w:fill="FFFFFF"/>
          <w14:ligatures w14:val="none"/>
        </w:rPr>
        <w:softHyphen/>
        <w:t>ктической деятельности; проведение специальных кор</w:t>
      </w:r>
      <w:r w:rsidRPr="00B37FF8">
        <w:rPr>
          <w:rFonts w:ascii="Times New Roman" w:eastAsia="Calibri" w:hAnsi="Times New Roman" w:cs="Times New Roman"/>
          <w:kern w:val="0"/>
          <w:sz w:val="28"/>
          <w:szCs w:val="28"/>
          <w:shd w:val="clear" w:color="auto" w:fill="FFFFFF"/>
          <w14:ligatures w14:val="none"/>
        </w:rPr>
        <w:softHyphen/>
        <w:t>ре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ци</w:t>
      </w:r>
      <w:r w:rsidRPr="00B37FF8">
        <w:rPr>
          <w:rFonts w:ascii="Times New Roman" w:eastAsia="Calibri" w:hAnsi="Times New Roman" w:cs="Times New Roman"/>
          <w:kern w:val="0"/>
          <w:sz w:val="28"/>
          <w:szCs w:val="28"/>
          <w:shd w:val="clear" w:color="auto" w:fill="FFFFFF"/>
          <w14:ligatures w14:val="none"/>
        </w:rPr>
        <w:softHyphen/>
        <w:t>он</w:t>
      </w:r>
      <w:r w:rsidRPr="00B37FF8">
        <w:rPr>
          <w:rFonts w:ascii="Times New Roman" w:eastAsia="Calibri" w:hAnsi="Times New Roman" w:cs="Times New Roman"/>
          <w:kern w:val="0"/>
          <w:sz w:val="28"/>
          <w:szCs w:val="28"/>
          <w:shd w:val="clear" w:color="auto" w:fill="FFFFFF"/>
          <w14:ligatures w14:val="none"/>
        </w:rPr>
        <w:softHyphen/>
        <w:t>ных занятий не только по</w:t>
      </w:r>
      <w:r w:rsidRPr="00B37FF8">
        <w:rPr>
          <w:rFonts w:ascii="Times New Roman" w:eastAsia="Calibri" w:hAnsi="Times New Roman" w:cs="Times New Roman"/>
          <w:kern w:val="0"/>
          <w:sz w:val="28"/>
          <w:szCs w:val="28"/>
          <w:shd w:val="clear" w:color="auto" w:fill="FFFFFF"/>
          <w14:ligatures w14:val="none"/>
        </w:rPr>
        <w:softHyphen/>
        <w:t>вышают ка</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ство ощущений и восприятий, но и ока</w:t>
      </w:r>
      <w:r w:rsidRPr="00B37FF8">
        <w:rPr>
          <w:rFonts w:ascii="Times New Roman" w:eastAsia="Calibri" w:hAnsi="Times New Roman" w:cs="Times New Roman"/>
          <w:kern w:val="0"/>
          <w:sz w:val="28"/>
          <w:szCs w:val="28"/>
          <w:shd w:val="clear" w:color="auto" w:fill="FFFFFF"/>
          <w14:ligatures w14:val="none"/>
        </w:rPr>
        <w:softHyphen/>
        <w:t>зы</w:t>
      </w:r>
      <w:r w:rsidRPr="00B37FF8">
        <w:rPr>
          <w:rFonts w:ascii="Times New Roman" w:eastAsia="Calibri" w:hAnsi="Times New Roman" w:cs="Times New Roman"/>
          <w:kern w:val="0"/>
          <w:sz w:val="28"/>
          <w:szCs w:val="28"/>
          <w:shd w:val="clear" w:color="auto" w:fill="FFFFFF"/>
          <w14:ligatures w14:val="none"/>
        </w:rPr>
        <w:softHyphen/>
        <w:t>вают по</w:t>
      </w:r>
      <w:r w:rsidRPr="00B37FF8">
        <w:rPr>
          <w:rFonts w:ascii="Times New Roman" w:eastAsia="Calibri" w:hAnsi="Times New Roman" w:cs="Times New Roman"/>
          <w:kern w:val="0"/>
          <w:sz w:val="28"/>
          <w:szCs w:val="28"/>
          <w:shd w:val="clear" w:color="auto" w:fill="FFFFFF"/>
          <w14:ligatures w14:val="none"/>
        </w:rPr>
        <w:softHyphen/>
        <w:t>ло</w:t>
      </w:r>
      <w:r w:rsidRPr="00B37FF8">
        <w:rPr>
          <w:rFonts w:ascii="Times New Roman" w:eastAsia="Calibri" w:hAnsi="Times New Roman" w:cs="Times New Roman"/>
          <w:kern w:val="0"/>
          <w:sz w:val="28"/>
          <w:szCs w:val="28"/>
          <w:shd w:val="clear" w:color="auto" w:fill="FFFFFF"/>
          <w14:ligatures w14:val="none"/>
        </w:rPr>
        <w:softHyphen/>
        <w:t>жи</w:t>
      </w:r>
      <w:r w:rsidRPr="00B37FF8">
        <w:rPr>
          <w:rFonts w:ascii="Times New Roman" w:eastAsia="Calibri" w:hAnsi="Times New Roman" w:cs="Times New Roman"/>
          <w:kern w:val="0"/>
          <w:sz w:val="28"/>
          <w:szCs w:val="28"/>
          <w:shd w:val="clear" w:color="auto" w:fill="FFFFFF"/>
          <w14:ligatures w14:val="none"/>
        </w:rPr>
        <w:softHyphen/>
        <w:t>тельное влияние на раз</w:t>
      </w:r>
      <w:r w:rsidRPr="00B37FF8">
        <w:rPr>
          <w:rFonts w:ascii="Times New Roman" w:eastAsia="Calibri" w:hAnsi="Times New Roman" w:cs="Times New Roman"/>
          <w:kern w:val="0"/>
          <w:sz w:val="28"/>
          <w:szCs w:val="28"/>
          <w:shd w:val="clear" w:color="auto" w:fill="FFFFFF"/>
          <w14:ligatures w14:val="none"/>
        </w:rPr>
        <w:softHyphen/>
        <w:t>витие интеллектуальной сферы, в частности ов</w:t>
      </w:r>
      <w:r w:rsidRPr="00B37FF8">
        <w:rPr>
          <w:rFonts w:ascii="Times New Roman" w:eastAsia="Calibri" w:hAnsi="Times New Roman" w:cs="Times New Roman"/>
          <w:kern w:val="0"/>
          <w:sz w:val="28"/>
          <w:szCs w:val="28"/>
          <w:shd w:val="clear" w:color="auto" w:fill="FFFFFF"/>
          <w14:ligatures w14:val="none"/>
        </w:rPr>
        <w:softHyphen/>
        <w:t>ла</w:t>
      </w:r>
      <w:r w:rsidRPr="00B37FF8">
        <w:rPr>
          <w:rFonts w:ascii="Times New Roman" w:eastAsia="Calibri" w:hAnsi="Times New Roman" w:cs="Times New Roman"/>
          <w:kern w:val="0"/>
          <w:sz w:val="28"/>
          <w:szCs w:val="28"/>
          <w:shd w:val="clear" w:color="auto" w:fill="FFFFFF"/>
          <w14:ligatures w14:val="none"/>
        </w:rPr>
        <w:softHyphen/>
        <w:t>де</w:t>
      </w:r>
      <w:r w:rsidRPr="00B37FF8">
        <w:rPr>
          <w:rFonts w:ascii="Times New Roman" w:eastAsia="Calibri" w:hAnsi="Times New Roman" w:cs="Times New Roman"/>
          <w:kern w:val="0"/>
          <w:sz w:val="28"/>
          <w:szCs w:val="28"/>
          <w:shd w:val="clear" w:color="auto" w:fill="FFFFFF"/>
          <w14:ligatures w14:val="none"/>
        </w:rPr>
        <w:softHyphen/>
        <w:t>ние отдельны</w:t>
      </w:r>
      <w:r w:rsidRPr="00B37FF8">
        <w:rPr>
          <w:rFonts w:ascii="Times New Roman" w:eastAsia="Calibri" w:hAnsi="Times New Roman" w:cs="Times New Roman"/>
          <w:kern w:val="0"/>
          <w:sz w:val="28"/>
          <w:szCs w:val="28"/>
          <w:shd w:val="clear" w:color="auto" w:fill="FFFFFF"/>
          <w14:ligatures w14:val="none"/>
        </w:rPr>
        <w:softHyphen/>
        <w:t xml:space="preserve">ми мыслительными операциями. </w:t>
      </w:r>
    </w:p>
    <w:p w14:paraId="0D528861"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14:ligatures w14:val="none"/>
        </w:rPr>
        <w:t xml:space="preserve">Меньший потенциал у обучающихся с умственной отсталостью </w:t>
      </w:r>
      <w:r w:rsidRPr="00B37FF8">
        <w:rPr>
          <w:rFonts w:ascii="Times New Roman" w:eastAsia="Calibri" w:hAnsi="Times New Roman" w:cs="Times New Roman"/>
          <w:kern w:val="0"/>
          <w:sz w:val="28"/>
          <w:szCs w:val="28"/>
          <w:shd w:val="clear" w:color="auto" w:fill="FFFFFF"/>
          <w14:ligatures w14:val="none"/>
        </w:rPr>
        <w:t>(интелле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 xml:space="preserve">туальными нарушениями) </w:t>
      </w:r>
      <w:r w:rsidRPr="00B37FF8">
        <w:rPr>
          <w:rFonts w:ascii="Times New Roman" w:eastAsia="Calibri" w:hAnsi="Times New Roman" w:cs="Times New Roman"/>
          <w:kern w:val="0"/>
          <w:sz w:val="28"/>
          <w:szCs w:val="28"/>
          <w14:ligatures w14:val="none"/>
        </w:rPr>
        <w:t xml:space="preserve">обнаруживается в развитии их </w:t>
      </w:r>
      <w:r w:rsidRPr="00B37FF8">
        <w:rPr>
          <w:rFonts w:ascii="Times New Roman" w:eastAsia="Calibri" w:hAnsi="Times New Roman" w:cs="Times New Roman"/>
          <w:b/>
          <w:bCs/>
          <w:kern w:val="0"/>
          <w:sz w:val="28"/>
          <w:szCs w:val="28"/>
          <w14:ligatures w14:val="none"/>
        </w:rPr>
        <w:t>мышления</w:t>
      </w:r>
      <w:r w:rsidRPr="00B37FF8">
        <w:rPr>
          <w:rFonts w:ascii="Times New Roman" w:eastAsia="Calibri" w:hAnsi="Times New Roman" w:cs="Times New Roman"/>
          <w:kern w:val="0"/>
          <w:sz w:val="28"/>
          <w:szCs w:val="28"/>
          <w14:ligatures w14:val="none"/>
        </w:rPr>
        <w:t>, ос</w:t>
      </w:r>
      <w:r w:rsidRPr="00B37FF8">
        <w:rPr>
          <w:rFonts w:ascii="Times New Roman" w:eastAsia="Calibri" w:hAnsi="Times New Roman" w:cs="Times New Roman"/>
          <w:kern w:val="0"/>
          <w:sz w:val="28"/>
          <w:szCs w:val="28"/>
          <w14:ligatures w14:val="none"/>
        </w:rPr>
        <w:softHyphen/>
        <w:t>но</w:t>
      </w:r>
      <w:r w:rsidRPr="00B37FF8">
        <w:rPr>
          <w:rFonts w:ascii="Times New Roman" w:eastAsia="Calibri" w:hAnsi="Times New Roman" w:cs="Times New Roman"/>
          <w:kern w:val="0"/>
          <w:sz w:val="28"/>
          <w:szCs w:val="28"/>
          <w14:ligatures w14:val="none"/>
        </w:rPr>
        <w:softHyphen/>
        <w:t>ву которого составляют такие о</w:t>
      </w:r>
      <w:r w:rsidRPr="00B37FF8">
        <w:rPr>
          <w:rFonts w:ascii="Times New Roman" w:eastAsia="Calibri" w:hAnsi="Times New Roman" w:cs="Times New Roman"/>
          <w:kern w:val="0"/>
          <w:sz w:val="28"/>
          <w:szCs w:val="28"/>
          <w:shd w:val="clear" w:color="auto" w:fill="FFFFFF"/>
          <w14:ligatures w14:val="none"/>
        </w:rPr>
        <w:t>перации, как анализ, си</w:t>
      </w:r>
      <w:r w:rsidRPr="00B37FF8">
        <w:rPr>
          <w:rFonts w:ascii="Times New Roman" w:eastAsia="Calibri" w:hAnsi="Times New Roman" w:cs="Times New Roman"/>
          <w:kern w:val="0"/>
          <w:sz w:val="28"/>
          <w:szCs w:val="28"/>
          <w:shd w:val="clear" w:color="auto" w:fill="FFFFFF"/>
          <w14:ligatures w14:val="none"/>
        </w:rPr>
        <w:softHyphen/>
        <w:t>нтез, сравнение, обо</w:t>
      </w:r>
      <w:r w:rsidRPr="00B37FF8">
        <w:rPr>
          <w:rFonts w:ascii="Times New Roman" w:eastAsia="Calibri" w:hAnsi="Times New Roman" w:cs="Times New Roman"/>
          <w:kern w:val="0"/>
          <w:sz w:val="28"/>
          <w:szCs w:val="28"/>
          <w:shd w:val="clear" w:color="auto" w:fill="FFFFFF"/>
          <w14:ligatures w14:val="none"/>
        </w:rPr>
        <w:softHyphen/>
        <w:t>б</w:t>
      </w:r>
      <w:r w:rsidRPr="00B37FF8">
        <w:rPr>
          <w:rFonts w:ascii="Times New Roman" w:eastAsia="Calibri" w:hAnsi="Times New Roman" w:cs="Times New Roman"/>
          <w:kern w:val="0"/>
          <w:sz w:val="28"/>
          <w:szCs w:val="28"/>
          <w:shd w:val="clear" w:color="auto" w:fill="FFFFFF"/>
          <w14:ligatures w14:val="none"/>
        </w:rPr>
        <w:softHyphen/>
        <w:t>щение, абстракция, конкретизация</w:t>
      </w:r>
      <w:r w:rsidRPr="00B37FF8">
        <w:rPr>
          <w:rFonts w:ascii="Times New Roman" w:eastAsia="Calibri" w:hAnsi="Times New Roman" w:cs="Times New Roman"/>
          <w:kern w:val="0"/>
          <w:sz w:val="28"/>
          <w:szCs w:val="28"/>
          <w14:ligatures w14:val="none"/>
        </w:rPr>
        <w:t xml:space="preserve">. Эти </w:t>
      </w:r>
      <w:r w:rsidRPr="00B37FF8">
        <w:rPr>
          <w:rFonts w:ascii="Times New Roman" w:eastAsia="Calibri" w:hAnsi="Times New Roman" w:cs="Times New Roman"/>
          <w:kern w:val="0"/>
          <w:sz w:val="28"/>
          <w:szCs w:val="28"/>
          <w:shd w:val="clear" w:color="auto" w:fill="FFFFFF"/>
          <w14:ligatures w14:val="none"/>
        </w:rPr>
        <w:t>мыслительные операции у этой категории детей обладают целым ря</w:t>
      </w:r>
      <w:r w:rsidRPr="00B37FF8">
        <w:rPr>
          <w:rFonts w:ascii="Times New Roman" w:eastAsia="Calibri" w:hAnsi="Times New Roman" w:cs="Times New Roman"/>
          <w:kern w:val="0"/>
          <w:sz w:val="28"/>
          <w:szCs w:val="28"/>
          <w:shd w:val="clear" w:color="auto" w:fill="FFFFFF"/>
          <w14:ligatures w14:val="none"/>
        </w:rPr>
        <w:softHyphen/>
        <w:t>дом сво</w:t>
      </w:r>
      <w:r w:rsidRPr="00B37FF8">
        <w:rPr>
          <w:rFonts w:ascii="Times New Roman" w:eastAsia="Calibri" w:hAnsi="Times New Roman" w:cs="Times New Roman"/>
          <w:kern w:val="0"/>
          <w:sz w:val="28"/>
          <w:szCs w:val="28"/>
          <w:shd w:val="clear" w:color="auto" w:fill="FFFFFF"/>
          <w14:ligatures w14:val="none"/>
        </w:rPr>
        <w:softHyphen/>
        <w:t>е</w:t>
      </w:r>
      <w:r w:rsidRPr="00B37FF8">
        <w:rPr>
          <w:rFonts w:ascii="Times New Roman" w:eastAsia="Calibri" w:hAnsi="Times New Roman" w:cs="Times New Roman"/>
          <w:kern w:val="0"/>
          <w:sz w:val="28"/>
          <w:szCs w:val="28"/>
          <w:shd w:val="clear" w:color="auto" w:fill="FFFFFF"/>
          <w14:ligatures w14:val="none"/>
        </w:rPr>
        <w:softHyphen/>
        <w:t>об</w:t>
      </w:r>
      <w:r w:rsidRPr="00B37FF8">
        <w:rPr>
          <w:rFonts w:ascii="Times New Roman" w:eastAsia="Calibri" w:hAnsi="Times New Roman" w:cs="Times New Roman"/>
          <w:kern w:val="0"/>
          <w:sz w:val="28"/>
          <w:szCs w:val="28"/>
          <w:shd w:val="clear" w:color="auto" w:fill="FFFFFF"/>
          <w14:ligatures w14:val="none"/>
        </w:rPr>
        <w:softHyphen/>
        <w:t>ра</w:t>
      </w:r>
      <w:r w:rsidRPr="00B37FF8">
        <w:rPr>
          <w:rFonts w:ascii="Times New Roman" w:eastAsia="Calibri" w:hAnsi="Times New Roman" w:cs="Times New Roman"/>
          <w:kern w:val="0"/>
          <w:sz w:val="28"/>
          <w:szCs w:val="28"/>
          <w:shd w:val="clear" w:color="auto" w:fill="FFFFFF"/>
          <w14:ligatures w14:val="none"/>
        </w:rPr>
        <w:softHyphen/>
        <w:t>з</w:t>
      </w:r>
      <w:r w:rsidRPr="00B37FF8">
        <w:rPr>
          <w:rFonts w:ascii="Times New Roman" w:eastAsia="Calibri" w:hAnsi="Times New Roman" w:cs="Times New Roman"/>
          <w:kern w:val="0"/>
          <w:sz w:val="28"/>
          <w:szCs w:val="28"/>
          <w:shd w:val="clear" w:color="auto" w:fill="FFFFFF"/>
          <w14:ligatures w14:val="none"/>
        </w:rPr>
        <w:softHyphen/>
        <w:t>ных черт, про</w:t>
      </w:r>
      <w:r w:rsidRPr="00B37FF8">
        <w:rPr>
          <w:rFonts w:ascii="Times New Roman" w:eastAsia="Calibri" w:hAnsi="Times New Roman" w:cs="Times New Roman"/>
          <w:kern w:val="0"/>
          <w:sz w:val="28"/>
          <w:szCs w:val="28"/>
          <w:shd w:val="clear" w:color="auto" w:fill="FFFFFF"/>
          <w14:ligatures w14:val="none"/>
        </w:rPr>
        <w:softHyphen/>
        <w:t>яв</w:t>
      </w:r>
      <w:r w:rsidRPr="00B37FF8">
        <w:rPr>
          <w:rFonts w:ascii="Times New Roman" w:eastAsia="Calibri" w:hAnsi="Times New Roman" w:cs="Times New Roman"/>
          <w:kern w:val="0"/>
          <w:sz w:val="28"/>
          <w:szCs w:val="28"/>
          <w:shd w:val="clear" w:color="auto" w:fill="FFFFFF"/>
          <w14:ligatures w14:val="none"/>
        </w:rPr>
        <w:softHyphen/>
        <w:t>ля</w:t>
      </w:r>
      <w:r w:rsidRPr="00B37FF8">
        <w:rPr>
          <w:rFonts w:ascii="Times New Roman" w:eastAsia="Calibri" w:hAnsi="Times New Roman" w:cs="Times New Roman"/>
          <w:kern w:val="0"/>
          <w:sz w:val="28"/>
          <w:szCs w:val="28"/>
          <w:shd w:val="clear" w:color="auto" w:fill="FFFFFF"/>
          <w14:ligatures w14:val="none"/>
        </w:rPr>
        <w:softHyphen/>
        <w:t>ю</w:t>
      </w:r>
      <w:r w:rsidRPr="00B37FF8">
        <w:rPr>
          <w:rFonts w:ascii="Times New Roman" w:eastAsia="Calibri" w:hAnsi="Times New Roman" w:cs="Times New Roman"/>
          <w:kern w:val="0"/>
          <w:sz w:val="28"/>
          <w:szCs w:val="28"/>
          <w:shd w:val="clear" w:color="auto" w:fill="FFFFFF"/>
          <w14:ligatures w14:val="none"/>
        </w:rPr>
        <w:softHyphen/>
        <w:t>щи</w:t>
      </w:r>
      <w:r w:rsidRPr="00B37FF8">
        <w:rPr>
          <w:rFonts w:ascii="Times New Roman" w:eastAsia="Calibri" w:hAnsi="Times New Roman" w:cs="Times New Roman"/>
          <w:kern w:val="0"/>
          <w:sz w:val="28"/>
          <w:szCs w:val="28"/>
          <w:shd w:val="clear" w:color="auto" w:fill="FFFFFF"/>
          <w14:ligatures w14:val="none"/>
        </w:rPr>
        <w:softHyphen/>
        <w:t>хся в трудностях установления отношений между ча</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тя</w:t>
      </w:r>
      <w:r w:rsidRPr="00B37FF8">
        <w:rPr>
          <w:rFonts w:ascii="Times New Roman" w:eastAsia="Calibri" w:hAnsi="Times New Roman" w:cs="Times New Roman"/>
          <w:kern w:val="0"/>
          <w:sz w:val="28"/>
          <w:szCs w:val="28"/>
          <w:shd w:val="clear" w:color="auto" w:fill="FFFFFF"/>
          <w14:ligatures w14:val="none"/>
        </w:rPr>
        <w:softHyphen/>
        <w:t>ми предмета, вы</w:t>
      </w:r>
      <w:r w:rsidRPr="00B37FF8">
        <w:rPr>
          <w:rFonts w:ascii="Times New Roman" w:eastAsia="Calibri" w:hAnsi="Times New Roman" w:cs="Times New Roman"/>
          <w:kern w:val="0"/>
          <w:sz w:val="28"/>
          <w:szCs w:val="28"/>
          <w:shd w:val="clear" w:color="auto" w:fill="FFFFFF"/>
          <w14:ligatures w14:val="none"/>
        </w:rPr>
        <w:softHyphen/>
        <w:t>де</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нии его существенных признаков и дифференциации их от не</w:t>
      </w:r>
      <w:r w:rsidRPr="00B37FF8">
        <w:rPr>
          <w:rFonts w:ascii="Times New Roman" w:eastAsia="Calibri" w:hAnsi="Times New Roman" w:cs="Times New Roman"/>
          <w:kern w:val="0"/>
          <w:sz w:val="28"/>
          <w:szCs w:val="28"/>
          <w:shd w:val="clear" w:color="auto" w:fill="FFFFFF"/>
          <w14:ligatures w14:val="none"/>
        </w:rPr>
        <w:softHyphen/>
        <w:t>су</w:t>
      </w:r>
      <w:r w:rsidRPr="00B37FF8">
        <w:rPr>
          <w:rFonts w:ascii="Times New Roman" w:eastAsia="Calibri" w:hAnsi="Times New Roman" w:cs="Times New Roman"/>
          <w:kern w:val="0"/>
          <w:sz w:val="28"/>
          <w:szCs w:val="28"/>
          <w:shd w:val="clear" w:color="auto" w:fill="FFFFFF"/>
          <w14:ligatures w14:val="none"/>
        </w:rPr>
        <w:softHyphen/>
        <w:t>ще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ных, нахо</w:t>
      </w:r>
      <w:r w:rsidRPr="00B37FF8">
        <w:rPr>
          <w:rFonts w:ascii="Times New Roman" w:eastAsia="Calibri" w:hAnsi="Times New Roman" w:cs="Times New Roman"/>
          <w:kern w:val="0"/>
          <w:sz w:val="28"/>
          <w:szCs w:val="28"/>
          <w:shd w:val="clear" w:color="auto" w:fill="FFFFFF"/>
          <w14:ligatures w14:val="none"/>
        </w:rPr>
        <w:softHyphen/>
        <w:t>ж</w:t>
      </w:r>
      <w:r w:rsidRPr="00B37FF8">
        <w:rPr>
          <w:rFonts w:ascii="Times New Roman" w:eastAsia="Calibri" w:hAnsi="Times New Roman" w:cs="Times New Roman"/>
          <w:kern w:val="0"/>
          <w:sz w:val="28"/>
          <w:szCs w:val="28"/>
          <w:shd w:val="clear" w:color="auto" w:fill="FFFFFF"/>
          <w14:ligatures w14:val="none"/>
        </w:rPr>
        <w:softHyphen/>
        <w:t>дении и сравнении предметов по признакам схо</w:t>
      </w:r>
      <w:r w:rsidRPr="00B37FF8">
        <w:rPr>
          <w:rFonts w:ascii="Times New Roman" w:eastAsia="Calibri" w:hAnsi="Times New Roman" w:cs="Times New Roman"/>
          <w:kern w:val="0"/>
          <w:sz w:val="28"/>
          <w:szCs w:val="28"/>
          <w:shd w:val="clear" w:color="auto" w:fill="FFFFFF"/>
          <w14:ligatures w14:val="none"/>
        </w:rPr>
        <w:softHyphen/>
        <w:t>дства и отличия и т. д.</w:t>
      </w:r>
    </w:p>
    <w:p w14:paraId="3246B3A0"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Из всех видов мышления (наглядно-дей</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венного, наглядно-образного и сло</w:t>
      </w:r>
      <w:r w:rsidRPr="00B37FF8">
        <w:rPr>
          <w:rFonts w:ascii="Times New Roman" w:eastAsia="Calibri" w:hAnsi="Times New Roman" w:cs="Times New Roman"/>
          <w:kern w:val="0"/>
          <w:sz w:val="28"/>
          <w:szCs w:val="28"/>
          <w:shd w:val="clear" w:color="auto" w:fill="FFFFFF"/>
          <w14:ligatures w14:val="none"/>
        </w:rPr>
        <w:softHyphen/>
        <w:t>весно-ло</w:t>
      </w:r>
      <w:r w:rsidRPr="00B37FF8">
        <w:rPr>
          <w:rFonts w:ascii="Times New Roman" w:eastAsia="Calibri" w:hAnsi="Times New Roman" w:cs="Times New Roman"/>
          <w:kern w:val="0"/>
          <w:sz w:val="28"/>
          <w:szCs w:val="28"/>
          <w:shd w:val="clear" w:color="auto" w:fill="FFFFFF"/>
          <w14:ligatures w14:val="none"/>
        </w:rPr>
        <w:softHyphen/>
        <w:t>гического) у обучающихся с легкой умственной отсталостью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ниями) в большей степени недоразвито словесно-логическое мышление. Это вы</w:t>
      </w:r>
      <w:r w:rsidRPr="00B37FF8">
        <w:rPr>
          <w:rFonts w:ascii="Times New Roman" w:eastAsia="Calibri" w:hAnsi="Times New Roman" w:cs="Times New Roman"/>
          <w:kern w:val="0"/>
          <w:sz w:val="28"/>
          <w:szCs w:val="28"/>
          <w:shd w:val="clear" w:color="auto" w:fill="FFFFFF"/>
          <w14:ligatures w14:val="none"/>
        </w:rPr>
        <w:softHyphen/>
        <w:t>ра</w:t>
      </w:r>
      <w:r w:rsidRPr="00B37FF8">
        <w:rPr>
          <w:rFonts w:ascii="Times New Roman" w:eastAsia="Calibri" w:hAnsi="Times New Roman" w:cs="Times New Roman"/>
          <w:kern w:val="0"/>
          <w:sz w:val="28"/>
          <w:szCs w:val="28"/>
          <w:shd w:val="clear" w:color="auto" w:fill="FFFFFF"/>
          <w14:ligatures w14:val="none"/>
        </w:rPr>
        <w:softHyphen/>
        <w:t>жа</w:t>
      </w:r>
      <w:r w:rsidRPr="00B37FF8">
        <w:rPr>
          <w:rFonts w:ascii="Times New Roman" w:eastAsia="Calibri" w:hAnsi="Times New Roman" w:cs="Times New Roman"/>
          <w:kern w:val="0"/>
          <w:sz w:val="28"/>
          <w:szCs w:val="28"/>
          <w:shd w:val="clear" w:color="auto" w:fill="FFFFFF"/>
          <w14:ligatures w14:val="none"/>
        </w:rPr>
        <w:softHyphen/>
        <w:t>ет</w:t>
      </w:r>
      <w:r w:rsidRPr="00B37FF8">
        <w:rPr>
          <w:rFonts w:ascii="Times New Roman" w:eastAsia="Calibri" w:hAnsi="Times New Roman" w:cs="Times New Roman"/>
          <w:kern w:val="0"/>
          <w:sz w:val="28"/>
          <w:szCs w:val="28"/>
          <w:shd w:val="clear" w:color="auto" w:fill="FFFFFF"/>
          <w14:ligatures w14:val="none"/>
        </w:rPr>
        <w:softHyphen/>
        <w:t>ся в слабости обобщения, труд</w:t>
      </w:r>
      <w:r w:rsidRPr="00B37FF8">
        <w:rPr>
          <w:rFonts w:ascii="Times New Roman" w:eastAsia="Calibri" w:hAnsi="Times New Roman" w:cs="Times New Roman"/>
          <w:kern w:val="0"/>
          <w:sz w:val="28"/>
          <w:szCs w:val="28"/>
          <w:shd w:val="clear" w:color="auto" w:fill="FFFFFF"/>
          <w14:ligatures w14:val="none"/>
        </w:rPr>
        <w:softHyphen/>
        <w:t>но</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тях понимания смысла явления или факта. Обу</w:t>
      </w:r>
      <w:r w:rsidRPr="00B37FF8">
        <w:rPr>
          <w:rFonts w:ascii="Times New Roman" w:eastAsia="Calibri" w:hAnsi="Times New Roman" w:cs="Times New Roman"/>
          <w:kern w:val="0"/>
          <w:sz w:val="28"/>
          <w:szCs w:val="28"/>
          <w:shd w:val="clear" w:color="auto" w:fill="FFFFFF"/>
          <w14:ligatures w14:val="none"/>
        </w:rPr>
        <w:softHyphen/>
        <w:t>ча</w:t>
      </w:r>
      <w:r w:rsidRPr="00B37FF8">
        <w:rPr>
          <w:rFonts w:ascii="Times New Roman" w:eastAsia="Calibri" w:hAnsi="Times New Roman" w:cs="Times New Roman"/>
          <w:kern w:val="0"/>
          <w:sz w:val="28"/>
          <w:szCs w:val="28"/>
          <w:shd w:val="clear" w:color="auto" w:fill="FFFFFF"/>
          <w14:ligatures w14:val="none"/>
        </w:rPr>
        <w:softHyphen/>
        <w:t>ю</w:t>
      </w:r>
      <w:r w:rsidRPr="00B37FF8">
        <w:rPr>
          <w:rFonts w:ascii="Times New Roman" w:eastAsia="Calibri" w:hAnsi="Times New Roman" w:cs="Times New Roman"/>
          <w:kern w:val="0"/>
          <w:sz w:val="28"/>
          <w:szCs w:val="28"/>
          <w:shd w:val="clear" w:color="auto" w:fill="FFFFFF"/>
          <w14:ligatures w14:val="none"/>
        </w:rPr>
        <w:softHyphen/>
        <w:t>щи</w:t>
      </w:r>
      <w:r w:rsidRPr="00B37FF8">
        <w:rPr>
          <w:rFonts w:ascii="Times New Roman" w:eastAsia="Calibri" w:hAnsi="Times New Roman" w:cs="Times New Roman"/>
          <w:kern w:val="0"/>
          <w:sz w:val="28"/>
          <w:szCs w:val="28"/>
          <w:shd w:val="clear" w:color="auto" w:fill="FFFFFF"/>
          <w14:ligatures w14:val="none"/>
        </w:rPr>
        <w:softHyphen/>
        <w:t>м</w:t>
      </w:r>
      <w:r w:rsidRPr="00B37FF8">
        <w:rPr>
          <w:rFonts w:ascii="Times New Roman" w:eastAsia="Calibri" w:hAnsi="Times New Roman" w:cs="Times New Roman"/>
          <w:kern w:val="0"/>
          <w:sz w:val="28"/>
          <w:szCs w:val="28"/>
          <w:shd w:val="clear" w:color="auto" w:fill="FFFFFF"/>
          <w14:ligatures w14:val="none"/>
        </w:rPr>
        <w:softHyphen/>
        <w:t>ся присуща сни</w:t>
      </w:r>
      <w:r w:rsidRPr="00B37FF8">
        <w:rPr>
          <w:rFonts w:ascii="Times New Roman" w:eastAsia="Calibri" w:hAnsi="Times New Roman" w:cs="Times New Roman"/>
          <w:kern w:val="0"/>
          <w:sz w:val="28"/>
          <w:szCs w:val="28"/>
          <w:shd w:val="clear" w:color="auto" w:fill="FFFFFF"/>
          <w14:ligatures w14:val="none"/>
        </w:rPr>
        <w:softHyphen/>
        <w:t>же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ная активность мыслительных про</w:t>
      </w:r>
      <w:r w:rsidRPr="00B37FF8">
        <w:rPr>
          <w:rFonts w:ascii="Times New Roman" w:eastAsia="Calibri" w:hAnsi="Times New Roman" w:cs="Times New Roman"/>
          <w:kern w:val="0"/>
          <w:sz w:val="28"/>
          <w:szCs w:val="28"/>
          <w:shd w:val="clear" w:color="auto" w:fill="FFFFFF"/>
          <w14:ligatures w14:val="none"/>
        </w:rPr>
        <w:softHyphen/>
        <w:t>це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сов и слабая регулирующая роль мы</w:t>
      </w:r>
      <w:r w:rsidRPr="00B37FF8">
        <w:rPr>
          <w:rFonts w:ascii="Times New Roman" w:eastAsia="Calibri" w:hAnsi="Times New Roman" w:cs="Times New Roman"/>
          <w:kern w:val="0"/>
          <w:sz w:val="28"/>
          <w:szCs w:val="28"/>
          <w:shd w:val="clear" w:color="auto" w:fill="FFFFFF"/>
          <w14:ligatures w14:val="none"/>
        </w:rPr>
        <w:softHyphen/>
        <w:t>ш</w:t>
      </w:r>
      <w:r w:rsidRPr="00B37FF8">
        <w:rPr>
          <w:rFonts w:ascii="Times New Roman" w:eastAsia="Calibri" w:hAnsi="Times New Roman" w:cs="Times New Roman"/>
          <w:kern w:val="0"/>
          <w:sz w:val="28"/>
          <w:szCs w:val="28"/>
          <w:shd w:val="clear" w:color="auto" w:fill="FFFFFF"/>
          <w14:ligatures w14:val="none"/>
        </w:rPr>
        <w:softHyphen/>
        <w:t>ления: зачастую, они начинают вы</w:t>
      </w:r>
      <w:r w:rsidRPr="00B37FF8">
        <w:rPr>
          <w:rFonts w:ascii="Times New Roman" w:eastAsia="Calibri" w:hAnsi="Times New Roman" w:cs="Times New Roman"/>
          <w:kern w:val="0"/>
          <w:sz w:val="28"/>
          <w:szCs w:val="28"/>
          <w:shd w:val="clear" w:color="auto" w:fill="FFFFFF"/>
          <w14:ligatures w14:val="none"/>
        </w:rPr>
        <w:softHyphen/>
        <w:t>по</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нять работу, не до</w:t>
      </w:r>
      <w:r w:rsidRPr="00B37FF8">
        <w:rPr>
          <w:rFonts w:ascii="Times New Roman" w:eastAsia="Calibri" w:hAnsi="Times New Roman" w:cs="Times New Roman"/>
          <w:kern w:val="0"/>
          <w:sz w:val="28"/>
          <w:szCs w:val="28"/>
          <w:shd w:val="clear" w:color="auto" w:fill="FFFFFF"/>
          <w14:ligatures w14:val="none"/>
        </w:rPr>
        <w:softHyphen/>
        <w:t>слушав инструкции, не поняв це</w:t>
      </w:r>
      <w:r w:rsidRPr="00B37FF8">
        <w:rPr>
          <w:rFonts w:ascii="Times New Roman" w:eastAsia="Calibri" w:hAnsi="Times New Roman" w:cs="Times New Roman"/>
          <w:kern w:val="0"/>
          <w:sz w:val="28"/>
          <w:szCs w:val="28"/>
          <w:shd w:val="clear" w:color="auto" w:fill="FFFFFF"/>
          <w14:ligatures w14:val="none"/>
        </w:rPr>
        <w:softHyphen/>
        <w:t>ли задания, не имея внут</w:t>
      </w:r>
      <w:r w:rsidRPr="00B37FF8">
        <w:rPr>
          <w:rFonts w:ascii="Times New Roman" w:eastAsia="Calibri" w:hAnsi="Times New Roman" w:cs="Times New Roman"/>
          <w:kern w:val="0"/>
          <w:sz w:val="28"/>
          <w:szCs w:val="28"/>
          <w:shd w:val="clear" w:color="auto" w:fill="FFFFFF"/>
          <w14:ligatures w14:val="none"/>
        </w:rPr>
        <w:softHyphen/>
        <w:t>ре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него плана действия. Однако при осо</w:t>
      </w:r>
      <w:r w:rsidRPr="00B37FF8">
        <w:rPr>
          <w:rFonts w:ascii="Times New Roman" w:eastAsia="Calibri" w:hAnsi="Times New Roman" w:cs="Times New Roman"/>
          <w:kern w:val="0"/>
          <w:sz w:val="28"/>
          <w:szCs w:val="28"/>
          <w:shd w:val="clear" w:color="auto" w:fill="FFFFFF"/>
          <w14:ligatures w14:val="none"/>
        </w:rPr>
        <w:softHyphen/>
        <w:t>бой организации уче</w:t>
      </w:r>
      <w:r w:rsidRPr="00B37FF8">
        <w:rPr>
          <w:rFonts w:ascii="Times New Roman" w:eastAsia="Calibri" w:hAnsi="Times New Roman" w:cs="Times New Roman"/>
          <w:kern w:val="0"/>
          <w:sz w:val="28"/>
          <w:szCs w:val="28"/>
          <w:shd w:val="clear" w:color="auto" w:fill="FFFFFF"/>
          <w14:ligatures w14:val="none"/>
        </w:rPr>
        <w:softHyphen/>
        <w:t>б</w:t>
      </w:r>
      <w:r w:rsidRPr="00B37FF8">
        <w:rPr>
          <w:rFonts w:ascii="Times New Roman" w:eastAsia="Calibri" w:hAnsi="Times New Roman" w:cs="Times New Roman"/>
          <w:kern w:val="0"/>
          <w:sz w:val="28"/>
          <w:szCs w:val="28"/>
          <w:shd w:val="clear" w:color="auto" w:fill="FFFFFF"/>
          <w14:ligatures w14:val="none"/>
        </w:rPr>
        <w:softHyphen/>
        <w:t>ной дея</w:t>
      </w:r>
      <w:r w:rsidRPr="00B37FF8">
        <w:rPr>
          <w:rFonts w:ascii="Times New Roman" w:eastAsia="Calibri" w:hAnsi="Times New Roman" w:cs="Times New Roman"/>
          <w:kern w:val="0"/>
          <w:sz w:val="28"/>
          <w:szCs w:val="28"/>
          <w:shd w:val="clear" w:color="auto" w:fill="FFFFFF"/>
          <w14:ligatures w14:val="none"/>
        </w:rPr>
        <w:softHyphen/>
        <w:t>тель</w:t>
      </w:r>
      <w:r w:rsidRPr="00B37FF8">
        <w:rPr>
          <w:rFonts w:ascii="Times New Roman" w:eastAsia="Calibri" w:hAnsi="Times New Roman" w:cs="Times New Roman"/>
          <w:kern w:val="0"/>
          <w:sz w:val="28"/>
          <w:szCs w:val="28"/>
          <w:shd w:val="clear" w:color="auto" w:fill="FFFFFF"/>
          <w14:ligatures w14:val="none"/>
        </w:rPr>
        <w:softHyphen/>
        <w:t>нос</w:t>
      </w:r>
      <w:r w:rsidRPr="00B37FF8">
        <w:rPr>
          <w:rFonts w:ascii="Times New Roman" w:eastAsia="Calibri" w:hAnsi="Times New Roman" w:cs="Times New Roman"/>
          <w:kern w:val="0"/>
          <w:sz w:val="28"/>
          <w:szCs w:val="28"/>
          <w:shd w:val="clear" w:color="auto" w:fill="FFFFFF"/>
          <w14:ligatures w14:val="none"/>
        </w:rPr>
        <w:softHyphen/>
        <w:t>ти, направленной на обучение школь</w:t>
      </w:r>
      <w:r w:rsidRPr="00B37FF8">
        <w:rPr>
          <w:rFonts w:ascii="Times New Roman" w:eastAsia="Calibri" w:hAnsi="Times New Roman" w:cs="Times New Roman"/>
          <w:kern w:val="0"/>
          <w:sz w:val="28"/>
          <w:szCs w:val="28"/>
          <w:shd w:val="clear" w:color="auto" w:fill="FFFFFF"/>
          <w14:ligatures w14:val="none"/>
        </w:rPr>
        <w:softHyphen/>
        <w:t>ников с умственной отсталостью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нарушениями) поль</w:t>
      </w:r>
      <w:r w:rsidRPr="00B37FF8">
        <w:rPr>
          <w:rFonts w:ascii="Times New Roman" w:eastAsia="Calibri" w:hAnsi="Times New Roman" w:cs="Times New Roman"/>
          <w:kern w:val="0"/>
          <w:sz w:val="28"/>
          <w:szCs w:val="28"/>
          <w:shd w:val="clear" w:color="auto" w:fill="FFFFFF"/>
          <w14:ligatures w14:val="none"/>
        </w:rPr>
        <w:softHyphen/>
        <w:t>зо</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нию рациональными и целенаправленными способами выполнения за</w:t>
      </w:r>
      <w:r w:rsidRPr="00B37FF8">
        <w:rPr>
          <w:rFonts w:ascii="Times New Roman" w:eastAsia="Calibri" w:hAnsi="Times New Roman" w:cs="Times New Roman"/>
          <w:kern w:val="0"/>
          <w:sz w:val="28"/>
          <w:szCs w:val="28"/>
          <w:shd w:val="clear" w:color="auto" w:fill="FFFFFF"/>
          <w14:ligatures w14:val="none"/>
        </w:rPr>
        <w:softHyphen/>
        <w:t>да</w:t>
      </w:r>
      <w:r w:rsidRPr="00B37FF8">
        <w:rPr>
          <w:rFonts w:ascii="Times New Roman" w:eastAsia="Calibri" w:hAnsi="Times New Roman" w:cs="Times New Roman"/>
          <w:kern w:val="0"/>
          <w:sz w:val="28"/>
          <w:szCs w:val="28"/>
          <w:shd w:val="clear" w:color="auto" w:fill="FFFFFF"/>
          <w14:ligatures w14:val="none"/>
        </w:rPr>
        <w:softHyphen/>
        <w:t>ния, оказывается возможным в той или иной степени ско</w:t>
      </w:r>
      <w:r w:rsidRPr="00B37FF8">
        <w:rPr>
          <w:rFonts w:ascii="Times New Roman" w:eastAsia="Calibri" w:hAnsi="Times New Roman" w:cs="Times New Roman"/>
          <w:kern w:val="0"/>
          <w:sz w:val="28"/>
          <w:szCs w:val="28"/>
          <w:shd w:val="clear" w:color="auto" w:fill="FFFFFF"/>
          <w14:ligatures w14:val="none"/>
        </w:rPr>
        <w:softHyphen/>
        <w:t>р</w:t>
      </w:r>
      <w:r w:rsidRPr="00B37FF8">
        <w:rPr>
          <w:rFonts w:ascii="Times New Roman" w:eastAsia="Calibri" w:hAnsi="Times New Roman" w:cs="Times New Roman"/>
          <w:kern w:val="0"/>
          <w:sz w:val="28"/>
          <w:szCs w:val="28"/>
          <w:shd w:val="clear" w:color="auto" w:fill="FFFFFF"/>
          <w14:ligatures w14:val="none"/>
        </w:rPr>
        <w:softHyphen/>
        <w:t>ри</w:t>
      </w:r>
      <w:r w:rsidRPr="00B37FF8">
        <w:rPr>
          <w:rFonts w:ascii="Times New Roman" w:eastAsia="Calibri" w:hAnsi="Times New Roman" w:cs="Times New Roman"/>
          <w:kern w:val="0"/>
          <w:sz w:val="28"/>
          <w:szCs w:val="28"/>
          <w:shd w:val="clear" w:color="auto" w:fill="FFFFFF"/>
          <w14:ligatures w14:val="none"/>
        </w:rPr>
        <w:softHyphen/>
        <w:t>ги</w:t>
      </w:r>
      <w:r w:rsidRPr="00B37FF8">
        <w:rPr>
          <w:rFonts w:ascii="Times New Roman" w:eastAsia="Calibri" w:hAnsi="Times New Roman" w:cs="Times New Roman"/>
          <w:kern w:val="0"/>
          <w:sz w:val="28"/>
          <w:szCs w:val="28"/>
          <w:shd w:val="clear" w:color="auto" w:fill="FFFFFF"/>
          <w14:ligatures w14:val="none"/>
        </w:rPr>
        <w:softHyphen/>
        <w:t>ро</w:t>
      </w:r>
      <w:r w:rsidRPr="00B37FF8">
        <w:rPr>
          <w:rFonts w:ascii="Times New Roman" w:eastAsia="Calibri" w:hAnsi="Times New Roman" w:cs="Times New Roman"/>
          <w:kern w:val="0"/>
          <w:sz w:val="28"/>
          <w:szCs w:val="28"/>
          <w:shd w:val="clear" w:color="auto" w:fill="FFFFFF"/>
          <w14:ligatures w14:val="none"/>
        </w:rPr>
        <w:softHyphen/>
        <w:t>вать недо</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та</w:t>
      </w:r>
      <w:r w:rsidRPr="00B37FF8">
        <w:rPr>
          <w:rFonts w:ascii="Times New Roman" w:eastAsia="Calibri" w:hAnsi="Times New Roman" w:cs="Times New Roman"/>
          <w:kern w:val="0"/>
          <w:sz w:val="28"/>
          <w:szCs w:val="28"/>
          <w:shd w:val="clear" w:color="auto" w:fill="FFFFFF"/>
          <w14:ligatures w14:val="none"/>
        </w:rPr>
        <w:softHyphen/>
        <w:t>тки мыслительной деятельности. Использование специальных методов и при</w:t>
      </w:r>
      <w:r w:rsidRPr="00B37FF8">
        <w:rPr>
          <w:rFonts w:ascii="Times New Roman" w:eastAsia="Calibri" w:hAnsi="Times New Roman" w:cs="Times New Roman"/>
          <w:kern w:val="0"/>
          <w:sz w:val="28"/>
          <w:szCs w:val="28"/>
          <w:shd w:val="clear" w:color="auto" w:fill="FFFFFF"/>
          <w14:ligatures w14:val="none"/>
        </w:rPr>
        <w:softHyphen/>
        <w:t>е</w:t>
      </w:r>
      <w:r w:rsidRPr="00B37FF8">
        <w:rPr>
          <w:rFonts w:ascii="Times New Roman" w:eastAsia="Calibri" w:hAnsi="Times New Roman" w:cs="Times New Roman"/>
          <w:kern w:val="0"/>
          <w:sz w:val="28"/>
          <w:szCs w:val="28"/>
          <w:shd w:val="clear" w:color="auto" w:fill="FFFFFF"/>
          <w14:ligatures w14:val="none"/>
        </w:rPr>
        <w:softHyphen/>
        <w:t>мов, применяющихся в процессе коррекционно-развивающего обу</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ния, по</w:t>
      </w:r>
      <w:r w:rsidRPr="00B37FF8">
        <w:rPr>
          <w:rFonts w:ascii="Times New Roman" w:eastAsia="Calibri" w:hAnsi="Times New Roman" w:cs="Times New Roman"/>
          <w:kern w:val="0"/>
          <w:sz w:val="28"/>
          <w:szCs w:val="28"/>
          <w:shd w:val="clear" w:color="auto" w:fill="FFFFFF"/>
          <w14:ligatures w14:val="none"/>
        </w:rPr>
        <w:softHyphen/>
        <w:t>зволяет ока</w:t>
      </w:r>
      <w:r w:rsidRPr="00B37FF8">
        <w:rPr>
          <w:rFonts w:ascii="Times New Roman" w:eastAsia="Calibri" w:hAnsi="Times New Roman" w:cs="Times New Roman"/>
          <w:kern w:val="0"/>
          <w:sz w:val="28"/>
          <w:szCs w:val="28"/>
          <w:shd w:val="clear" w:color="auto" w:fill="FFFFFF"/>
          <w14:ligatures w14:val="none"/>
        </w:rPr>
        <w:softHyphen/>
        <w:t>зы</w:t>
      </w:r>
      <w:r w:rsidRPr="00B37FF8">
        <w:rPr>
          <w:rFonts w:ascii="Times New Roman" w:eastAsia="Calibri" w:hAnsi="Times New Roman" w:cs="Times New Roman"/>
          <w:kern w:val="0"/>
          <w:sz w:val="28"/>
          <w:szCs w:val="28"/>
          <w:shd w:val="clear" w:color="auto" w:fill="FFFFFF"/>
          <w14:ligatures w14:val="none"/>
        </w:rPr>
        <w:softHyphen/>
        <w:t>вать влияние на развитие различных видов мышления обу</w:t>
      </w:r>
      <w:r w:rsidRPr="00B37FF8">
        <w:rPr>
          <w:rFonts w:ascii="Times New Roman" w:eastAsia="Calibri" w:hAnsi="Times New Roman" w:cs="Times New Roman"/>
          <w:kern w:val="0"/>
          <w:sz w:val="28"/>
          <w:szCs w:val="28"/>
          <w:shd w:val="clear" w:color="auto" w:fill="FFFFFF"/>
          <w14:ligatures w14:val="none"/>
        </w:rPr>
        <w:softHyphen/>
        <w:t>ча</w:t>
      </w:r>
      <w:r w:rsidRPr="00B37FF8">
        <w:rPr>
          <w:rFonts w:ascii="Times New Roman" w:eastAsia="Calibri" w:hAnsi="Times New Roman" w:cs="Times New Roman"/>
          <w:kern w:val="0"/>
          <w:sz w:val="28"/>
          <w:szCs w:val="28"/>
          <w:shd w:val="clear" w:color="auto" w:fill="FFFFFF"/>
          <w14:ligatures w14:val="none"/>
        </w:rPr>
        <w:softHyphen/>
        <w:t>ю</w:t>
      </w:r>
      <w:r w:rsidRPr="00B37FF8">
        <w:rPr>
          <w:rFonts w:ascii="Times New Roman" w:eastAsia="Calibri" w:hAnsi="Times New Roman" w:cs="Times New Roman"/>
          <w:kern w:val="0"/>
          <w:sz w:val="28"/>
          <w:szCs w:val="28"/>
          <w:shd w:val="clear" w:color="auto" w:fill="FFFFFF"/>
          <w14:ligatures w14:val="none"/>
        </w:rPr>
        <w:softHyphen/>
        <w:t>щихся с умственной отсталостью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ниями), в том числе и словесно-логи</w:t>
      </w:r>
      <w:r w:rsidRPr="00B37FF8">
        <w:rPr>
          <w:rFonts w:ascii="Times New Roman" w:eastAsia="Calibri" w:hAnsi="Times New Roman" w:cs="Times New Roman"/>
          <w:kern w:val="0"/>
          <w:sz w:val="28"/>
          <w:szCs w:val="28"/>
          <w:shd w:val="clear" w:color="auto" w:fill="FFFFFF"/>
          <w14:ligatures w14:val="none"/>
        </w:rPr>
        <w:softHyphen/>
        <w:t>чес</w:t>
      </w:r>
      <w:r w:rsidRPr="00B37FF8">
        <w:rPr>
          <w:rFonts w:ascii="Times New Roman" w:eastAsia="Calibri" w:hAnsi="Times New Roman" w:cs="Times New Roman"/>
          <w:kern w:val="0"/>
          <w:sz w:val="28"/>
          <w:szCs w:val="28"/>
          <w:shd w:val="clear" w:color="auto" w:fill="FFFFFF"/>
          <w14:ligatures w14:val="none"/>
        </w:rPr>
        <w:softHyphen/>
        <w:t>ко</w:t>
      </w:r>
      <w:r w:rsidRPr="00B37FF8">
        <w:rPr>
          <w:rFonts w:ascii="Times New Roman" w:eastAsia="Calibri" w:hAnsi="Times New Roman" w:cs="Times New Roman"/>
          <w:kern w:val="0"/>
          <w:sz w:val="28"/>
          <w:szCs w:val="28"/>
          <w:shd w:val="clear" w:color="auto" w:fill="FFFFFF"/>
          <w14:ligatures w14:val="none"/>
        </w:rPr>
        <w:softHyphen/>
        <w:t>го.</w:t>
      </w:r>
    </w:p>
    <w:p w14:paraId="5D65D86A" w14:textId="77777777" w:rsidR="006D2DEB" w:rsidRPr="00B37FF8" w:rsidRDefault="006D2DEB" w:rsidP="00D70DA0">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Особенности восприятия и осмысления детьми учебного материала нера</w:t>
      </w:r>
      <w:r w:rsidRPr="00B37FF8">
        <w:rPr>
          <w:rFonts w:ascii="Times New Roman" w:eastAsia="Calibri" w:hAnsi="Times New Roman" w:cs="Times New Roman"/>
          <w:kern w:val="0"/>
          <w:sz w:val="28"/>
          <w:szCs w:val="28"/>
          <w:shd w:val="clear" w:color="auto" w:fill="FFFFFF"/>
          <w14:ligatures w14:val="none"/>
        </w:rPr>
        <w:softHyphen/>
        <w:t>з</w:t>
      </w:r>
      <w:r w:rsidRPr="00B37FF8">
        <w:rPr>
          <w:rFonts w:ascii="Times New Roman" w:eastAsia="Calibri" w:hAnsi="Times New Roman" w:cs="Times New Roman"/>
          <w:kern w:val="0"/>
          <w:sz w:val="28"/>
          <w:szCs w:val="28"/>
          <w:shd w:val="clear" w:color="auto" w:fill="FFFFFF"/>
          <w14:ligatures w14:val="none"/>
        </w:rPr>
        <w:softHyphen/>
        <w:t>рывно свя</w:t>
      </w:r>
      <w:r w:rsidRPr="00B37FF8">
        <w:rPr>
          <w:rFonts w:ascii="Times New Roman" w:eastAsia="Calibri" w:hAnsi="Times New Roman" w:cs="Times New Roman"/>
          <w:kern w:val="0"/>
          <w:sz w:val="28"/>
          <w:szCs w:val="28"/>
          <w:shd w:val="clear" w:color="auto" w:fill="FFFFFF"/>
          <w14:ligatures w14:val="none"/>
        </w:rPr>
        <w:softHyphen/>
        <w:t>заны с особеннос</w:t>
      </w:r>
      <w:r w:rsidRPr="00B37FF8">
        <w:rPr>
          <w:rFonts w:ascii="Times New Roman" w:eastAsia="Calibri" w:hAnsi="Times New Roman" w:cs="Times New Roman"/>
          <w:kern w:val="0"/>
          <w:sz w:val="28"/>
          <w:szCs w:val="28"/>
          <w:shd w:val="clear" w:color="auto" w:fill="FFFFFF"/>
          <w14:ligatures w14:val="none"/>
        </w:rPr>
        <w:softHyphen/>
        <w:t xml:space="preserve">тями их </w:t>
      </w:r>
      <w:r w:rsidRPr="00B37FF8">
        <w:rPr>
          <w:rFonts w:ascii="Times New Roman" w:eastAsia="Calibri" w:hAnsi="Times New Roman" w:cs="Times New Roman"/>
          <w:b/>
          <w:bCs/>
          <w:kern w:val="0"/>
          <w:sz w:val="28"/>
          <w:szCs w:val="28"/>
          <w:shd w:val="clear" w:color="auto" w:fill="FFFFFF"/>
          <w14:ligatures w14:val="none"/>
        </w:rPr>
        <w:t>памяти</w:t>
      </w:r>
      <w:r w:rsidRPr="00B37FF8">
        <w:rPr>
          <w:rFonts w:ascii="Times New Roman" w:eastAsia="Calibri" w:hAnsi="Times New Roman" w:cs="Times New Roman"/>
          <w:kern w:val="0"/>
          <w:sz w:val="28"/>
          <w:szCs w:val="28"/>
          <w:shd w:val="clear" w:color="auto" w:fill="FFFFFF"/>
          <w14:ligatures w14:val="none"/>
        </w:rPr>
        <w:t>. Запоми</w:t>
      </w:r>
      <w:r w:rsidRPr="00B37FF8">
        <w:rPr>
          <w:rFonts w:ascii="Times New Roman" w:eastAsia="Calibri" w:hAnsi="Times New Roman" w:cs="Times New Roman"/>
          <w:kern w:val="0"/>
          <w:sz w:val="28"/>
          <w:szCs w:val="28"/>
          <w:shd w:val="clear" w:color="auto" w:fill="FFFFFF"/>
          <w14:ligatures w14:val="none"/>
        </w:rPr>
        <w:softHyphen/>
        <w:t>нание, сохранение и во</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произведение по</w:t>
      </w:r>
      <w:r w:rsidRPr="00B37FF8">
        <w:rPr>
          <w:rFonts w:ascii="Times New Roman" w:eastAsia="Calibri" w:hAnsi="Times New Roman" w:cs="Times New Roman"/>
          <w:kern w:val="0"/>
          <w:sz w:val="28"/>
          <w:szCs w:val="28"/>
          <w:shd w:val="clear" w:color="auto" w:fill="FFFFFF"/>
          <w14:ligatures w14:val="none"/>
        </w:rPr>
        <w:softHyphen/>
        <w:t>лу</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нной информации обучающимися с умственной отста</w:t>
      </w:r>
      <w:r w:rsidRPr="00B37FF8">
        <w:rPr>
          <w:rFonts w:ascii="Times New Roman" w:eastAsia="Calibri" w:hAnsi="Times New Roman" w:cs="Times New Roman"/>
          <w:kern w:val="0"/>
          <w:sz w:val="28"/>
          <w:szCs w:val="28"/>
          <w:shd w:val="clear" w:color="auto" w:fill="FFFFFF"/>
          <w14:ligatures w14:val="none"/>
        </w:rPr>
        <w:softHyphen/>
        <w:t>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ниями) также отличается целым рядом спе</w:t>
      </w:r>
      <w:r w:rsidRPr="00B37FF8">
        <w:rPr>
          <w:rFonts w:ascii="Times New Roman" w:eastAsia="Calibri" w:hAnsi="Times New Roman" w:cs="Times New Roman"/>
          <w:kern w:val="0"/>
          <w:sz w:val="28"/>
          <w:szCs w:val="28"/>
          <w:shd w:val="clear" w:color="auto" w:fill="FFFFFF"/>
          <w14:ligatures w14:val="none"/>
        </w:rPr>
        <w:softHyphen/>
        <w:t>ци</w:t>
      </w:r>
      <w:r w:rsidRPr="00B37FF8">
        <w:rPr>
          <w:rFonts w:ascii="Times New Roman" w:eastAsia="Calibri" w:hAnsi="Times New Roman" w:cs="Times New Roman"/>
          <w:kern w:val="0"/>
          <w:sz w:val="28"/>
          <w:szCs w:val="28"/>
          <w:shd w:val="clear" w:color="auto" w:fill="FFFFFF"/>
          <w14:ligatures w14:val="none"/>
        </w:rPr>
        <w:softHyphen/>
        <w:t>фических особенностей: они луч</w:t>
      </w:r>
      <w:r w:rsidRPr="00B37FF8">
        <w:rPr>
          <w:rFonts w:ascii="Times New Roman" w:eastAsia="Calibri" w:hAnsi="Times New Roman" w:cs="Times New Roman"/>
          <w:kern w:val="0"/>
          <w:sz w:val="28"/>
          <w:szCs w:val="28"/>
          <w:shd w:val="clear" w:color="auto" w:fill="FFFFFF"/>
          <w14:ligatures w14:val="none"/>
        </w:rPr>
        <w:softHyphen/>
        <w:t>ше за</w:t>
      </w:r>
      <w:r w:rsidRPr="00B37FF8">
        <w:rPr>
          <w:rFonts w:ascii="Times New Roman" w:eastAsia="Calibri" w:hAnsi="Times New Roman" w:cs="Times New Roman"/>
          <w:kern w:val="0"/>
          <w:sz w:val="28"/>
          <w:szCs w:val="28"/>
          <w:shd w:val="clear" w:color="auto" w:fill="FFFFFF"/>
          <w14:ligatures w14:val="none"/>
        </w:rPr>
        <w:softHyphen/>
        <w:t>по</w:t>
      </w:r>
      <w:r w:rsidRPr="00B37FF8">
        <w:rPr>
          <w:rFonts w:ascii="Times New Roman" w:eastAsia="Calibri" w:hAnsi="Times New Roman" w:cs="Times New Roman"/>
          <w:kern w:val="0"/>
          <w:sz w:val="28"/>
          <w:szCs w:val="28"/>
          <w:shd w:val="clear" w:color="auto" w:fill="FFFFFF"/>
          <w14:ligatures w14:val="none"/>
        </w:rPr>
        <w:softHyphen/>
        <w:t>ми</w:t>
      </w:r>
      <w:r w:rsidRPr="00B37FF8">
        <w:rPr>
          <w:rFonts w:ascii="Times New Roman" w:eastAsia="Calibri" w:hAnsi="Times New Roman" w:cs="Times New Roman"/>
          <w:kern w:val="0"/>
          <w:sz w:val="28"/>
          <w:szCs w:val="28"/>
          <w:shd w:val="clear" w:color="auto" w:fill="FFFFFF"/>
          <w14:ligatures w14:val="none"/>
        </w:rPr>
        <w:softHyphen/>
        <w:t>нают внешние, иногда слу</w:t>
      </w:r>
      <w:r w:rsidRPr="00B37FF8">
        <w:rPr>
          <w:rFonts w:ascii="Times New Roman" w:eastAsia="Calibri" w:hAnsi="Times New Roman" w:cs="Times New Roman"/>
          <w:kern w:val="0"/>
          <w:sz w:val="28"/>
          <w:szCs w:val="28"/>
          <w:shd w:val="clear" w:color="auto" w:fill="FFFFFF"/>
          <w14:ligatures w14:val="none"/>
        </w:rPr>
        <w:softHyphen/>
        <w:t>чай</w:t>
      </w:r>
      <w:r w:rsidRPr="00B37FF8">
        <w:rPr>
          <w:rFonts w:ascii="Times New Roman" w:eastAsia="Calibri" w:hAnsi="Times New Roman" w:cs="Times New Roman"/>
          <w:kern w:val="0"/>
          <w:sz w:val="28"/>
          <w:szCs w:val="28"/>
          <w:shd w:val="clear" w:color="auto" w:fill="FFFFFF"/>
          <w14:ligatures w14:val="none"/>
        </w:rPr>
        <w:softHyphen/>
        <w:t>ные, зрительно воспринимаемые при</w:t>
      </w:r>
      <w:r w:rsidRPr="00B37FF8">
        <w:rPr>
          <w:rFonts w:ascii="Times New Roman" w:eastAsia="Calibri" w:hAnsi="Times New Roman" w:cs="Times New Roman"/>
          <w:kern w:val="0"/>
          <w:sz w:val="28"/>
          <w:szCs w:val="28"/>
          <w:shd w:val="clear" w:color="auto" w:fill="FFFFFF"/>
          <w14:ligatures w14:val="none"/>
        </w:rPr>
        <w:softHyphen/>
        <w:t>знаки, при этом, труд</w:t>
      </w:r>
      <w:r w:rsidRPr="00B37FF8">
        <w:rPr>
          <w:rFonts w:ascii="Times New Roman" w:eastAsia="Calibri" w:hAnsi="Times New Roman" w:cs="Times New Roman"/>
          <w:kern w:val="0"/>
          <w:sz w:val="28"/>
          <w:szCs w:val="28"/>
          <w:shd w:val="clear" w:color="auto" w:fill="FFFFFF"/>
          <w14:ligatures w14:val="none"/>
        </w:rPr>
        <w:softHyphen/>
        <w:t>нее осознаются и запоминаются внутренние ло</w:t>
      </w:r>
      <w:r w:rsidRPr="00B37FF8">
        <w:rPr>
          <w:rFonts w:ascii="Times New Roman" w:eastAsia="Calibri" w:hAnsi="Times New Roman" w:cs="Times New Roman"/>
          <w:kern w:val="0"/>
          <w:sz w:val="28"/>
          <w:szCs w:val="28"/>
          <w:shd w:val="clear" w:color="auto" w:fill="FFFFFF"/>
          <w14:ligatures w14:val="none"/>
        </w:rPr>
        <w:softHyphen/>
        <w:t>ги</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кие связи; позже, чем у нормаль</w:t>
      </w:r>
      <w:r w:rsidRPr="00B37FF8">
        <w:rPr>
          <w:rFonts w:ascii="Times New Roman" w:eastAsia="Calibri" w:hAnsi="Times New Roman" w:cs="Times New Roman"/>
          <w:kern w:val="0"/>
          <w:sz w:val="28"/>
          <w:szCs w:val="28"/>
          <w:shd w:val="clear" w:color="auto" w:fill="FFFFFF"/>
          <w14:ligatures w14:val="none"/>
        </w:rPr>
        <w:softHyphen/>
        <w:t>ных свер</w:t>
      </w:r>
      <w:r w:rsidRPr="00B37FF8">
        <w:rPr>
          <w:rFonts w:ascii="Times New Roman" w:eastAsia="Calibri" w:hAnsi="Times New Roman" w:cs="Times New Roman"/>
          <w:kern w:val="0"/>
          <w:sz w:val="28"/>
          <w:szCs w:val="28"/>
          <w:shd w:val="clear" w:color="auto" w:fill="FFFFFF"/>
          <w14:ligatures w14:val="none"/>
        </w:rPr>
        <w:softHyphen/>
        <w:t>стников, формируется про</w:t>
      </w:r>
      <w:r w:rsidRPr="00B37FF8">
        <w:rPr>
          <w:rFonts w:ascii="Times New Roman" w:eastAsia="Calibri" w:hAnsi="Times New Roman" w:cs="Times New Roman"/>
          <w:kern w:val="0"/>
          <w:sz w:val="28"/>
          <w:szCs w:val="28"/>
          <w:shd w:val="clear" w:color="auto" w:fill="FFFFFF"/>
          <w14:ligatures w14:val="none"/>
        </w:rPr>
        <w:softHyphen/>
        <w:t>из</w:t>
      </w:r>
      <w:r w:rsidRPr="00B37FF8">
        <w:rPr>
          <w:rFonts w:ascii="Times New Roman" w:eastAsia="Calibri" w:hAnsi="Times New Roman" w:cs="Times New Roman"/>
          <w:kern w:val="0"/>
          <w:sz w:val="28"/>
          <w:szCs w:val="28"/>
          <w:shd w:val="clear" w:color="auto" w:fill="FFFFFF"/>
          <w14:ligatures w14:val="none"/>
        </w:rPr>
        <w:softHyphen/>
        <w:t>воль</w:t>
      </w:r>
      <w:r w:rsidRPr="00B37FF8">
        <w:rPr>
          <w:rFonts w:ascii="Times New Roman" w:eastAsia="Calibri" w:hAnsi="Times New Roman" w:cs="Times New Roman"/>
          <w:kern w:val="0"/>
          <w:sz w:val="28"/>
          <w:szCs w:val="28"/>
          <w:shd w:val="clear" w:color="auto" w:fill="FFFFFF"/>
          <w14:ligatures w14:val="none"/>
        </w:rPr>
        <w:softHyphen/>
        <w:t>ное запоминание, которое требует мно</w:t>
      </w:r>
      <w:r w:rsidRPr="00B37FF8">
        <w:rPr>
          <w:rFonts w:ascii="Times New Roman" w:eastAsia="Calibri" w:hAnsi="Times New Roman" w:cs="Times New Roman"/>
          <w:kern w:val="0"/>
          <w:sz w:val="28"/>
          <w:szCs w:val="28"/>
          <w:shd w:val="clear" w:color="auto" w:fill="FFFFFF"/>
          <w14:ligatures w14:val="none"/>
        </w:rPr>
        <w:softHyphen/>
        <w:t>го</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ратных по</w:t>
      </w:r>
      <w:r w:rsidRPr="00B37FF8">
        <w:rPr>
          <w:rFonts w:ascii="Times New Roman" w:eastAsia="Calibri" w:hAnsi="Times New Roman" w:cs="Times New Roman"/>
          <w:kern w:val="0"/>
          <w:sz w:val="28"/>
          <w:szCs w:val="28"/>
          <w:shd w:val="clear" w:color="auto" w:fill="FFFFFF"/>
          <w14:ligatures w14:val="none"/>
        </w:rPr>
        <w:softHyphen/>
        <w:t xml:space="preserve">вторений. Менее </w:t>
      </w:r>
      <w:r w:rsidRPr="00B37FF8">
        <w:rPr>
          <w:rFonts w:ascii="Times New Roman" w:eastAsia="Calibri" w:hAnsi="Times New Roman" w:cs="Times New Roman"/>
          <w:kern w:val="0"/>
          <w:sz w:val="28"/>
          <w:szCs w:val="28"/>
          <w14:ligatures w14:val="none"/>
        </w:rPr>
        <w:t>раз</w:t>
      </w:r>
      <w:r w:rsidRPr="00B37FF8">
        <w:rPr>
          <w:rFonts w:ascii="Times New Roman" w:eastAsia="Calibri" w:hAnsi="Times New Roman" w:cs="Times New Roman"/>
          <w:kern w:val="0"/>
          <w:sz w:val="28"/>
          <w:szCs w:val="28"/>
          <w14:ligatures w14:val="none"/>
        </w:rPr>
        <w:softHyphen/>
        <w:t>ви</w:t>
      </w:r>
      <w:r w:rsidRPr="00B37FF8">
        <w:rPr>
          <w:rFonts w:ascii="Times New Roman" w:eastAsia="Calibri" w:hAnsi="Times New Roman" w:cs="Times New Roman"/>
          <w:kern w:val="0"/>
          <w:sz w:val="28"/>
          <w:szCs w:val="28"/>
          <w14:ligatures w14:val="none"/>
        </w:rPr>
        <w:softHyphen/>
        <w:t>тым оказывается логическое опо</w:t>
      </w:r>
      <w:r w:rsidRPr="00B37FF8">
        <w:rPr>
          <w:rFonts w:ascii="Times New Roman" w:eastAsia="Calibri" w:hAnsi="Times New Roman" w:cs="Times New Roman"/>
          <w:kern w:val="0"/>
          <w:sz w:val="28"/>
          <w:szCs w:val="28"/>
          <w14:ligatures w14:val="none"/>
        </w:rPr>
        <w:softHyphen/>
        <w:t>с</w:t>
      </w:r>
      <w:r w:rsidRPr="00B37FF8">
        <w:rPr>
          <w:rFonts w:ascii="Times New Roman" w:eastAsia="Calibri" w:hAnsi="Times New Roman" w:cs="Times New Roman"/>
          <w:kern w:val="0"/>
          <w:sz w:val="28"/>
          <w:szCs w:val="28"/>
          <w14:ligatures w14:val="none"/>
        </w:rPr>
        <w:softHyphen/>
        <w:t>ре</w:t>
      </w:r>
      <w:r w:rsidRPr="00B37FF8">
        <w:rPr>
          <w:rFonts w:ascii="Times New Roman" w:eastAsia="Calibri" w:hAnsi="Times New Roman" w:cs="Times New Roman"/>
          <w:kern w:val="0"/>
          <w:sz w:val="28"/>
          <w:szCs w:val="28"/>
          <w14:ligatures w14:val="none"/>
        </w:rPr>
        <w:softHyphen/>
        <w:t>до</w:t>
      </w:r>
      <w:r w:rsidRPr="00B37FF8">
        <w:rPr>
          <w:rFonts w:ascii="Times New Roman" w:eastAsia="Calibri" w:hAnsi="Times New Roman" w:cs="Times New Roman"/>
          <w:kern w:val="0"/>
          <w:sz w:val="28"/>
          <w:szCs w:val="28"/>
          <w14:ligatures w14:val="none"/>
        </w:rPr>
        <w:softHyphen/>
        <w:t>ва</w:t>
      </w:r>
      <w:r w:rsidRPr="00B37FF8">
        <w:rPr>
          <w:rFonts w:ascii="Times New Roman" w:eastAsia="Calibri" w:hAnsi="Times New Roman" w:cs="Times New Roman"/>
          <w:kern w:val="0"/>
          <w:sz w:val="28"/>
          <w:szCs w:val="28"/>
          <w14:ligatures w14:val="none"/>
        </w:rPr>
        <w:softHyphen/>
        <w:t>н</w:t>
      </w:r>
      <w:r w:rsidRPr="00B37FF8">
        <w:rPr>
          <w:rFonts w:ascii="Times New Roman" w:eastAsia="Calibri" w:hAnsi="Times New Roman" w:cs="Times New Roman"/>
          <w:kern w:val="0"/>
          <w:sz w:val="28"/>
          <w:szCs w:val="28"/>
          <w14:ligatures w14:val="none"/>
        </w:rPr>
        <w:softHyphen/>
        <w:t>ное запоминание, хотя ме</w:t>
      </w:r>
      <w:r w:rsidRPr="00B37FF8">
        <w:rPr>
          <w:rFonts w:ascii="Times New Roman" w:eastAsia="Calibri" w:hAnsi="Times New Roman" w:cs="Times New Roman"/>
          <w:kern w:val="0"/>
          <w:sz w:val="28"/>
          <w:szCs w:val="28"/>
          <w14:ligatures w14:val="none"/>
        </w:rPr>
        <w:softHyphen/>
        <w:t>ха</w:t>
      </w:r>
      <w:r w:rsidRPr="00B37FF8">
        <w:rPr>
          <w:rFonts w:ascii="Times New Roman" w:eastAsia="Calibri" w:hAnsi="Times New Roman" w:cs="Times New Roman"/>
          <w:kern w:val="0"/>
          <w:sz w:val="28"/>
          <w:szCs w:val="28"/>
          <w14:ligatures w14:val="none"/>
        </w:rPr>
        <w:softHyphen/>
        <w:t>ни</w:t>
      </w:r>
      <w:r w:rsidRPr="00B37FF8">
        <w:rPr>
          <w:rFonts w:ascii="Times New Roman" w:eastAsia="Calibri" w:hAnsi="Times New Roman" w:cs="Times New Roman"/>
          <w:kern w:val="0"/>
          <w:sz w:val="28"/>
          <w:szCs w:val="28"/>
          <w14:ligatures w14:val="none"/>
        </w:rPr>
        <w:softHyphen/>
        <w:t>че</w:t>
      </w:r>
      <w:r w:rsidRPr="00B37FF8">
        <w:rPr>
          <w:rFonts w:ascii="Times New Roman" w:eastAsia="Calibri" w:hAnsi="Times New Roman" w:cs="Times New Roman"/>
          <w:kern w:val="0"/>
          <w:sz w:val="28"/>
          <w:szCs w:val="28"/>
          <w14:ligatures w14:val="none"/>
        </w:rPr>
        <w:softHyphen/>
        <w:t>с</w:t>
      </w:r>
      <w:r w:rsidRPr="00B37FF8">
        <w:rPr>
          <w:rFonts w:ascii="Times New Roman" w:eastAsia="Calibri" w:hAnsi="Times New Roman" w:cs="Times New Roman"/>
          <w:kern w:val="0"/>
          <w:sz w:val="28"/>
          <w:szCs w:val="28"/>
          <w14:ligatures w14:val="none"/>
        </w:rPr>
        <w:softHyphen/>
        <w:t>кая память может быть сформирована на бо</w:t>
      </w:r>
      <w:r w:rsidRPr="00B37FF8">
        <w:rPr>
          <w:rFonts w:ascii="Times New Roman" w:eastAsia="Calibri" w:hAnsi="Times New Roman" w:cs="Times New Roman"/>
          <w:kern w:val="0"/>
          <w:sz w:val="28"/>
          <w:szCs w:val="28"/>
          <w14:ligatures w14:val="none"/>
        </w:rPr>
        <w:softHyphen/>
        <w:t xml:space="preserve">лее высоком уровне. Недостатки </w:t>
      </w:r>
      <w:r w:rsidRPr="00B37FF8">
        <w:rPr>
          <w:rFonts w:ascii="Times New Roman" w:eastAsia="Calibri" w:hAnsi="Times New Roman" w:cs="Times New Roman"/>
          <w:kern w:val="0"/>
          <w:sz w:val="28"/>
          <w:szCs w:val="28"/>
          <w:shd w:val="clear" w:color="auto" w:fill="FFFFFF"/>
          <w14:ligatures w14:val="none"/>
        </w:rPr>
        <w:t>па</w:t>
      </w:r>
      <w:r w:rsidRPr="00B37FF8">
        <w:rPr>
          <w:rFonts w:ascii="Times New Roman" w:eastAsia="Calibri" w:hAnsi="Times New Roman" w:cs="Times New Roman"/>
          <w:kern w:val="0"/>
          <w:sz w:val="28"/>
          <w:szCs w:val="28"/>
          <w:shd w:val="clear" w:color="auto" w:fill="FFFFFF"/>
          <w14:ligatures w14:val="none"/>
        </w:rPr>
        <w:softHyphen/>
        <w:t>мя</w:t>
      </w:r>
      <w:r w:rsidRPr="00B37FF8">
        <w:rPr>
          <w:rFonts w:ascii="Times New Roman" w:eastAsia="Calibri" w:hAnsi="Times New Roman" w:cs="Times New Roman"/>
          <w:kern w:val="0"/>
          <w:sz w:val="28"/>
          <w:szCs w:val="28"/>
          <w:shd w:val="clear" w:color="auto" w:fill="FFFFFF"/>
          <w14:ligatures w14:val="none"/>
        </w:rPr>
        <w:softHyphen/>
        <w:t xml:space="preserve">ти обучающихся с умственной </w:t>
      </w:r>
      <w:proofErr w:type="gramStart"/>
      <w:r w:rsidRPr="00B37FF8">
        <w:rPr>
          <w:rFonts w:ascii="Times New Roman" w:eastAsia="Calibri" w:hAnsi="Times New Roman" w:cs="Times New Roman"/>
          <w:kern w:val="0"/>
          <w:sz w:val="28"/>
          <w:szCs w:val="28"/>
          <w:shd w:val="clear" w:color="auto" w:fill="FFFFFF"/>
          <w14:ligatures w14:val="none"/>
        </w:rPr>
        <w:t>от</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та</w:t>
      </w:r>
      <w:r w:rsidRPr="00B37FF8">
        <w:rPr>
          <w:rFonts w:ascii="Times New Roman" w:eastAsia="Calibri" w:hAnsi="Times New Roman" w:cs="Times New Roman"/>
          <w:kern w:val="0"/>
          <w:sz w:val="28"/>
          <w:szCs w:val="28"/>
          <w:shd w:val="clear" w:color="auto" w:fill="FFFFFF"/>
          <w14:ligatures w14:val="none"/>
        </w:rPr>
        <w:softHyphen/>
        <w:t>ло</w:t>
      </w:r>
      <w:r w:rsidRPr="00B37FF8">
        <w:rPr>
          <w:rFonts w:ascii="Times New Roman" w:eastAsia="Calibri" w:hAnsi="Times New Roman" w:cs="Times New Roman"/>
          <w:kern w:val="0"/>
          <w:sz w:val="28"/>
          <w:szCs w:val="28"/>
          <w:shd w:val="clear" w:color="auto" w:fill="FFFFFF"/>
          <w14:ligatures w14:val="none"/>
        </w:rPr>
        <w:softHyphen/>
        <w:t>стью  (</w:t>
      </w:r>
      <w:proofErr w:type="gramEnd"/>
      <w:r w:rsidRPr="00B37FF8">
        <w:rPr>
          <w:rFonts w:ascii="Times New Roman" w:eastAsia="Calibri" w:hAnsi="Times New Roman" w:cs="Times New Roman"/>
          <w:kern w:val="0"/>
          <w:sz w:val="28"/>
          <w:szCs w:val="28"/>
          <w:shd w:val="clear" w:color="auto" w:fill="FFFFFF"/>
          <w14:ligatures w14:val="none"/>
        </w:rPr>
        <w:t>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нарушениями) про</w:t>
      </w:r>
      <w:r w:rsidRPr="00B37FF8">
        <w:rPr>
          <w:rFonts w:ascii="Times New Roman" w:eastAsia="Calibri" w:hAnsi="Times New Roman" w:cs="Times New Roman"/>
          <w:kern w:val="0"/>
          <w:sz w:val="28"/>
          <w:szCs w:val="28"/>
          <w:shd w:val="clear" w:color="auto" w:fill="FFFFFF"/>
          <w14:ligatures w14:val="none"/>
        </w:rPr>
        <w:softHyphen/>
        <w:t>яв</w:t>
      </w:r>
      <w:r w:rsidRPr="00B37FF8">
        <w:rPr>
          <w:rFonts w:ascii="Times New Roman" w:eastAsia="Calibri" w:hAnsi="Times New Roman" w:cs="Times New Roman"/>
          <w:kern w:val="0"/>
          <w:sz w:val="28"/>
          <w:szCs w:val="28"/>
          <w:shd w:val="clear" w:color="auto" w:fill="FFFFFF"/>
          <w14:ligatures w14:val="none"/>
        </w:rPr>
        <w:softHyphen/>
        <w:t>ля</w:t>
      </w:r>
      <w:r w:rsidRPr="00B37FF8">
        <w:rPr>
          <w:rFonts w:ascii="Times New Roman" w:eastAsia="Calibri" w:hAnsi="Times New Roman" w:cs="Times New Roman"/>
          <w:kern w:val="0"/>
          <w:sz w:val="28"/>
          <w:szCs w:val="28"/>
          <w:shd w:val="clear" w:color="auto" w:fill="FFFFFF"/>
          <w14:ligatures w14:val="none"/>
        </w:rPr>
        <w:softHyphen/>
        <w:t>ются не столько в тру</w:t>
      </w:r>
      <w:r w:rsidRPr="00B37FF8">
        <w:rPr>
          <w:rFonts w:ascii="Times New Roman" w:eastAsia="Calibri" w:hAnsi="Times New Roman" w:cs="Times New Roman"/>
          <w:kern w:val="0"/>
          <w:sz w:val="28"/>
          <w:szCs w:val="28"/>
          <w:shd w:val="clear" w:color="auto" w:fill="FFFFFF"/>
          <w14:ligatures w14:val="none"/>
        </w:rPr>
        <w:softHyphen/>
        <w:t>дно</w:t>
      </w:r>
      <w:r w:rsidRPr="00B37FF8">
        <w:rPr>
          <w:rFonts w:ascii="Times New Roman" w:eastAsia="Calibri" w:hAnsi="Times New Roman" w:cs="Times New Roman"/>
          <w:kern w:val="0"/>
          <w:sz w:val="28"/>
          <w:szCs w:val="28"/>
          <w:shd w:val="clear" w:color="auto" w:fill="FFFFFF"/>
          <w14:ligatures w14:val="none"/>
        </w:rPr>
        <w:softHyphen/>
        <w:t>стях получения и сохранения информации, сколько ее воспро</w:t>
      </w:r>
      <w:r w:rsidRPr="00B37FF8">
        <w:rPr>
          <w:rFonts w:ascii="Times New Roman" w:eastAsia="Calibri" w:hAnsi="Times New Roman" w:cs="Times New Roman"/>
          <w:kern w:val="0"/>
          <w:sz w:val="28"/>
          <w:szCs w:val="28"/>
          <w:shd w:val="clear" w:color="auto" w:fill="FFFFFF"/>
          <w14:ligatures w14:val="none"/>
        </w:rPr>
        <w:softHyphen/>
        <w:t>из</w:t>
      </w:r>
      <w:r w:rsidRPr="00B37FF8">
        <w:rPr>
          <w:rFonts w:ascii="Times New Roman" w:eastAsia="Calibri" w:hAnsi="Times New Roman" w:cs="Times New Roman"/>
          <w:kern w:val="0"/>
          <w:sz w:val="28"/>
          <w:szCs w:val="28"/>
          <w:shd w:val="clear" w:color="auto" w:fill="FFFFFF"/>
          <w14:ligatures w14:val="none"/>
        </w:rPr>
        <w:softHyphen/>
        <w:t>ве</w:t>
      </w:r>
      <w:r w:rsidRPr="00B37FF8">
        <w:rPr>
          <w:rFonts w:ascii="Times New Roman" w:eastAsia="Calibri" w:hAnsi="Times New Roman" w:cs="Times New Roman"/>
          <w:kern w:val="0"/>
          <w:sz w:val="28"/>
          <w:szCs w:val="28"/>
          <w:shd w:val="clear" w:color="auto" w:fill="FFFFFF"/>
          <w14:ligatures w14:val="none"/>
        </w:rPr>
        <w:softHyphen/>
        <w:t>де</w:t>
      </w:r>
      <w:r w:rsidRPr="00B37FF8">
        <w:rPr>
          <w:rFonts w:ascii="Times New Roman" w:eastAsia="Calibri" w:hAnsi="Times New Roman" w:cs="Times New Roman"/>
          <w:kern w:val="0"/>
          <w:sz w:val="28"/>
          <w:szCs w:val="28"/>
          <w:shd w:val="clear" w:color="auto" w:fill="FFFFFF"/>
          <w14:ligatures w14:val="none"/>
        </w:rPr>
        <w:softHyphen/>
        <w:t>ния: вслед</w:t>
      </w:r>
      <w:r w:rsidRPr="00B37FF8">
        <w:rPr>
          <w:rFonts w:ascii="Times New Roman" w:eastAsia="Calibri" w:hAnsi="Times New Roman" w:cs="Times New Roman"/>
          <w:kern w:val="0"/>
          <w:sz w:val="28"/>
          <w:szCs w:val="28"/>
          <w:shd w:val="clear" w:color="auto" w:fill="FFFFFF"/>
          <w14:ligatures w14:val="none"/>
        </w:rPr>
        <w:softHyphen/>
        <w:t>ствие трудностей установления логических отношений полученная ин</w:t>
      </w:r>
      <w:r w:rsidRPr="00B37FF8">
        <w:rPr>
          <w:rFonts w:ascii="Times New Roman" w:eastAsia="Calibri" w:hAnsi="Times New Roman" w:cs="Times New Roman"/>
          <w:kern w:val="0"/>
          <w:sz w:val="28"/>
          <w:szCs w:val="28"/>
          <w:shd w:val="clear" w:color="auto" w:fill="FFFFFF"/>
          <w14:ligatures w14:val="none"/>
        </w:rPr>
        <w:softHyphen/>
        <w:t>фо</w:t>
      </w:r>
      <w:r w:rsidRPr="00B37FF8">
        <w:rPr>
          <w:rFonts w:ascii="Times New Roman" w:eastAsia="Calibri" w:hAnsi="Times New Roman" w:cs="Times New Roman"/>
          <w:kern w:val="0"/>
          <w:sz w:val="28"/>
          <w:szCs w:val="28"/>
          <w:shd w:val="clear" w:color="auto" w:fill="FFFFFF"/>
          <w14:ligatures w14:val="none"/>
        </w:rPr>
        <w:softHyphen/>
        <w:t>р</w:t>
      </w:r>
      <w:r w:rsidRPr="00B37FF8">
        <w:rPr>
          <w:rFonts w:ascii="Times New Roman" w:eastAsia="Calibri" w:hAnsi="Times New Roman" w:cs="Times New Roman"/>
          <w:kern w:val="0"/>
          <w:sz w:val="28"/>
          <w:szCs w:val="28"/>
          <w:shd w:val="clear" w:color="auto" w:fill="FFFFFF"/>
          <w14:ligatures w14:val="none"/>
        </w:rPr>
        <w:softHyphen/>
        <w:t>мация может воспроизводиться бессистемно, с большим количеством ис</w:t>
      </w:r>
      <w:r w:rsidRPr="00B37FF8">
        <w:rPr>
          <w:rFonts w:ascii="Times New Roman" w:eastAsia="Calibri" w:hAnsi="Times New Roman" w:cs="Times New Roman"/>
          <w:kern w:val="0"/>
          <w:sz w:val="28"/>
          <w:szCs w:val="28"/>
          <w:shd w:val="clear" w:color="auto" w:fill="FFFFFF"/>
          <w14:ligatures w14:val="none"/>
        </w:rPr>
        <w:softHyphen/>
        <w:t>ка</w:t>
      </w:r>
      <w:r w:rsidRPr="00B37FF8">
        <w:rPr>
          <w:rFonts w:ascii="Times New Roman" w:eastAsia="Calibri" w:hAnsi="Times New Roman" w:cs="Times New Roman"/>
          <w:kern w:val="0"/>
          <w:sz w:val="28"/>
          <w:szCs w:val="28"/>
          <w:shd w:val="clear" w:color="auto" w:fill="FFFFFF"/>
          <w14:ligatures w14:val="none"/>
        </w:rPr>
        <w:softHyphen/>
        <w:t>жений; при этом</w:t>
      </w:r>
      <w:r w:rsidRPr="00B37FF8">
        <w:rPr>
          <w:rFonts w:ascii="Times New Roman" w:eastAsia="Calibri" w:hAnsi="Times New Roman" w:cs="Times New Roman"/>
          <w:kern w:val="0"/>
          <w:sz w:val="28"/>
          <w:szCs w:val="28"/>
          <w14:ligatures w14:val="none"/>
        </w:rPr>
        <w:t xml:space="preserve"> н</w:t>
      </w:r>
      <w:r w:rsidRPr="00B37FF8">
        <w:rPr>
          <w:rFonts w:ascii="Times New Roman" w:eastAsia="Calibri" w:hAnsi="Times New Roman" w:cs="Times New Roman"/>
          <w:kern w:val="0"/>
          <w:sz w:val="28"/>
          <w:szCs w:val="28"/>
          <w:shd w:val="clear" w:color="auto" w:fill="FFFFFF"/>
          <w14:ligatures w14:val="none"/>
        </w:rPr>
        <w:t>аи</w:t>
      </w:r>
      <w:r w:rsidRPr="00B37FF8">
        <w:rPr>
          <w:rFonts w:ascii="Times New Roman" w:eastAsia="Calibri" w:hAnsi="Times New Roman" w:cs="Times New Roman"/>
          <w:kern w:val="0"/>
          <w:sz w:val="28"/>
          <w:szCs w:val="28"/>
          <w:shd w:val="clear" w:color="auto" w:fill="FFFFFF"/>
          <w14:ligatures w14:val="none"/>
        </w:rPr>
        <w:softHyphen/>
        <w:t>большие трудности вызывает воспроизведение сло</w:t>
      </w:r>
      <w:r w:rsidRPr="00B37FF8">
        <w:rPr>
          <w:rFonts w:ascii="Times New Roman" w:eastAsia="Calibri" w:hAnsi="Times New Roman" w:cs="Times New Roman"/>
          <w:kern w:val="0"/>
          <w:sz w:val="28"/>
          <w:szCs w:val="28"/>
          <w:shd w:val="clear" w:color="auto" w:fill="FFFFFF"/>
          <w14:ligatures w14:val="none"/>
        </w:rPr>
        <w:softHyphen/>
        <w:t>вес</w:t>
      </w:r>
      <w:r w:rsidRPr="00B37FF8">
        <w:rPr>
          <w:rFonts w:ascii="Times New Roman" w:eastAsia="Calibri" w:hAnsi="Times New Roman" w:cs="Times New Roman"/>
          <w:kern w:val="0"/>
          <w:sz w:val="28"/>
          <w:szCs w:val="28"/>
          <w:shd w:val="clear" w:color="auto" w:fill="FFFFFF"/>
          <w14:ligatures w14:val="none"/>
        </w:rPr>
        <w:softHyphen/>
        <w:t>но</w:t>
      </w:r>
      <w:r w:rsidRPr="00B37FF8">
        <w:rPr>
          <w:rFonts w:ascii="Times New Roman" w:eastAsia="Calibri" w:hAnsi="Times New Roman" w:cs="Times New Roman"/>
          <w:kern w:val="0"/>
          <w:sz w:val="28"/>
          <w:szCs w:val="28"/>
          <w:shd w:val="clear" w:color="auto" w:fill="FFFFFF"/>
          <w14:ligatures w14:val="none"/>
        </w:rPr>
        <w:softHyphen/>
        <w:t>го материала. Ис</w:t>
      </w:r>
      <w:r w:rsidRPr="00B37FF8">
        <w:rPr>
          <w:rFonts w:ascii="Times New Roman" w:eastAsia="Calibri" w:hAnsi="Times New Roman" w:cs="Times New Roman"/>
          <w:kern w:val="0"/>
          <w:sz w:val="28"/>
          <w:szCs w:val="28"/>
          <w:shd w:val="clear" w:color="auto" w:fill="FFFFFF"/>
          <w14:ligatures w14:val="none"/>
        </w:rPr>
        <w:softHyphen/>
        <w:t>поль</w:t>
      </w:r>
      <w:r w:rsidRPr="00B37FF8">
        <w:rPr>
          <w:rFonts w:ascii="Times New Roman" w:eastAsia="Calibri" w:hAnsi="Times New Roman" w:cs="Times New Roman"/>
          <w:kern w:val="0"/>
          <w:sz w:val="28"/>
          <w:szCs w:val="28"/>
          <w:shd w:val="clear" w:color="auto" w:fill="FFFFFF"/>
          <w14:ligatures w14:val="none"/>
        </w:rPr>
        <w:softHyphen/>
        <w:t>зо</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ние различных дополнительных средств и при</w:t>
      </w:r>
      <w:r w:rsidRPr="00B37FF8">
        <w:rPr>
          <w:rFonts w:ascii="Times New Roman" w:eastAsia="Calibri" w:hAnsi="Times New Roman" w:cs="Times New Roman"/>
          <w:kern w:val="0"/>
          <w:sz w:val="28"/>
          <w:szCs w:val="28"/>
          <w:shd w:val="clear" w:color="auto" w:fill="FFFFFF"/>
          <w14:ligatures w14:val="none"/>
        </w:rPr>
        <w:softHyphen/>
        <w:t>е</w:t>
      </w:r>
      <w:r w:rsidRPr="00B37FF8">
        <w:rPr>
          <w:rFonts w:ascii="Times New Roman" w:eastAsia="Calibri" w:hAnsi="Times New Roman" w:cs="Times New Roman"/>
          <w:kern w:val="0"/>
          <w:sz w:val="28"/>
          <w:szCs w:val="28"/>
          <w:shd w:val="clear" w:color="auto" w:fill="FFFFFF"/>
          <w14:ligatures w14:val="none"/>
        </w:rPr>
        <w:softHyphen/>
        <w:t>мов в процессе коррекционно-раз</w:t>
      </w:r>
      <w:r w:rsidRPr="00B37FF8">
        <w:rPr>
          <w:rFonts w:ascii="Times New Roman" w:eastAsia="Calibri" w:hAnsi="Times New Roman" w:cs="Times New Roman"/>
          <w:kern w:val="0"/>
          <w:sz w:val="28"/>
          <w:szCs w:val="28"/>
          <w:shd w:val="clear" w:color="auto" w:fill="FFFFFF"/>
          <w14:ligatures w14:val="none"/>
        </w:rPr>
        <w:softHyphen/>
        <w:t>ви</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ю</w:t>
      </w:r>
      <w:r w:rsidRPr="00B37FF8">
        <w:rPr>
          <w:rFonts w:ascii="Times New Roman" w:eastAsia="Calibri" w:hAnsi="Times New Roman" w:cs="Times New Roman"/>
          <w:kern w:val="0"/>
          <w:sz w:val="28"/>
          <w:szCs w:val="28"/>
          <w:shd w:val="clear" w:color="auto" w:fill="FFFFFF"/>
          <w14:ligatures w14:val="none"/>
        </w:rPr>
        <w:softHyphen/>
        <w:t>ще</w:t>
      </w:r>
      <w:r w:rsidRPr="00B37FF8">
        <w:rPr>
          <w:rFonts w:ascii="Times New Roman" w:eastAsia="Calibri" w:hAnsi="Times New Roman" w:cs="Times New Roman"/>
          <w:kern w:val="0"/>
          <w:sz w:val="28"/>
          <w:szCs w:val="28"/>
          <w:shd w:val="clear" w:color="auto" w:fill="FFFFFF"/>
          <w14:ligatures w14:val="none"/>
        </w:rPr>
        <w:softHyphen/>
        <w:t>го обучения (иллюстративной, си</w:t>
      </w:r>
      <w:r w:rsidRPr="00B37FF8">
        <w:rPr>
          <w:rFonts w:ascii="Times New Roman" w:eastAsia="Calibri" w:hAnsi="Times New Roman" w:cs="Times New Roman"/>
          <w:kern w:val="0"/>
          <w:sz w:val="28"/>
          <w:szCs w:val="28"/>
          <w:shd w:val="clear" w:color="auto" w:fill="FFFFFF"/>
          <w14:ligatures w14:val="none"/>
        </w:rPr>
        <w:softHyphen/>
        <w:t>м</w:t>
      </w:r>
      <w:r w:rsidRPr="00B37FF8">
        <w:rPr>
          <w:rFonts w:ascii="Times New Roman" w:eastAsia="Calibri" w:hAnsi="Times New Roman" w:cs="Times New Roman"/>
          <w:kern w:val="0"/>
          <w:sz w:val="28"/>
          <w:szCs w:val="28"/>
          <w:shd w:val="clear" w:color="auto" w:fill="FFFFFF"/>
          <w14:ligatures w14:val="none"/>
        </w:rPr>
        <w:softHyphen/>
        <w:t>во</w:t>
      </w:r>
      <w:r w:rsidRPr="00B37FF8">
        <w:rPr>
          <w:rFonts w:ascii="Times New Roman" w:eastAsia="Calibri" w:hAnsi="Times New Roman" w:cs="Times New Roman"/>
          <w:kern w:val="0"/>
          <w:sz w:val="28"/>
          <w:szCs w:val="28"/>
          <w:shd w:val="clear" w:color="auto" w:fill="FFFFFF"/>
          <w14:ligatures w14:val="none"/>
        </w:rPr>
        <w:softHyphen/>
        <w:t>лической наглядности; различных вариантов пла</w:t>
      </w:r>
      <w:r w:rsidRPr="00B37FF8">
        <w:rPr>
          <w:rFonts w:ascii="Times New Roman" w:eastAsia="Calibri" w:hAnsi="Times New Roman" w:cs="Times New Roman"/>
          <w:kern w:val="0"/>
          <w:sz w:val="28"/>
          <w:szCs w:val="28"/>
          <w:shd w:val="clear" w:color="auto" w:fill="FFFFFF"/>
          <w14:ligatures w14:val="none"/>
        </w:rPr>
        <w:softHyphen/>
        <w:t>нов; вопросов педагога и т. д.) может оказать значительное влияние на повышение ка</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ва вос</w:t>
      </w:r>
      <w:r w:rsidRPr="00B37FF8">
        <w:rPr>
          <w:rFonts w:ascii="Times New Roman" w:eastAsia="Calibri" w:hAnsi="Times New Roman" w:cs="Times New Roman"/>
          <w:kern w:val="0"/>
          <w:sz w:val="28"/>
          <w:szCs w:val="28"/>
          <w:shd w:val="clear" w:color="auto" w:fill="FFFFFF"/>
          <w14:ligatures w14:val="none"/>
        </w:rPr>
        <w:softHyphen/>
        <w:t>про</w:t>
      </w:r>
      <w:r w:rsidRPr="00B37FF8">
        <w:rPr>
          <w:rFonts w:ascii="Times New Roman" w:eastAsia="Calibri" w:hAnsi="Times New Roman" w:cs="Times New Roman"/>
          <w:kern w:val="0"/>
          <w:sz w:val="28"/>
          <w:szCs w:val="28"/>
          <w:shd w:val="clear" w:color="auto" w:fill="FFFFFF"/>
          <w14:ligatures w14:val="none"/>
        </w:rPr>
        <w:softHyphen/>
        <w:t>из</w:t>
      </w:r>
      <w:r w:rsidRPr="00B37FF8">
        <w:rPr>
          <w:rFonts w:ascii="Times New Roman" w:eastAsia="Calibri" w:hAnsi="Times New Roman" w:cs="Times New Roman"/>
          <w:kern w:val="0"/>
          <w:sz w:val="28"/>
          <w:szCs w:val="28"/>
          <w:shd w:val="clear" w:color="auto" w:fill="FFFFFF"/>
          <w14:ligatures w14:val="none"/>
        </w:rPr>
        <w:softHyphen/>
        <w:t>ве</w:t>
      </w:r>
      <w:r w:rsidRPr="00B37FF8">
        <w:rPr>
          <w:rFonts w:ascii="Times New Roman" w:eastAsia="Calibri" w:hAnsi="Times New Roman" w:cs="Times New Roman"/>
          <w:kern w:val="0"/>
          <w:sz w:val="28"/>
          <w:szCs w:val="28"/>
          <w:shd w:val="clear" w:color="auto" w:fill="FFFFFF"/>
          <w14:ligatures w14:val="none"/>
        </w:rPr>
        <w:softHyphen/>
        <w:t>дения словесного материала. Вместе с тем, следует иметь в виду, что спе</w:t>
      </w:r>
      <w:r w:rsidRPr="00B37FF8">
        <w:rPr>
          <w:rFonts w:ascii="Times New Roman" w:eastAsia="Calibri" w:hAnsi="Times New Roman" w:cs="Times New Roman"/>
          <w:kern w:val="0"/>
          <w:sz w:val="28"/>
          <w:szCs w:val="28"/>
          <w:shd w:val="clear" w:color="auto" w:fill="FFFFFF"/>
          <w14:ligatures w14:val="none"/>
        </w:rPr>
        <w:softHyphen/>
        <w:t>ци</w:t>
      </w:r>
      <w:r w:rsidRPr="00B37FF8">
        <w:rPr>
          <w:rFonts w:ascii="Times New Roman" w:eastAsia="Calibri" w:hAnsi="Times New Roman" w:cs="Times New Roman"/>
          <w:kern w:val="0"/>
          <w:sz w:val="28"/>
          <w:szCs w:val="28"/>
          <w:shd w:val="clear" w:color="auto" w:fill="FFFFFF"/>
          <w14:ligatures w14:val="none"/>
        </w:rPr>
        <w:softHyphen/>
        <w:t>фи</w:t>
      </w:r>
      <w:r w:rsidRPr="00B37FF8">
        <w:rPr>
          <w:rFonts w:ascii="Times New Roman" w:eastAsia="Calibri" w:hAnsi="Times New Roman" w:cs="Times New Roman"/>
          <w:kern w:val="0"/>
          <w:sz w:val="28"/>
          <w:szCs w:val="28"/>
          <w:shd w:val="clear" w:color="auto" w:fill="FFFFFF"/>
          <w14:ligatures w14:val="none"/>
        </w:rPr>
        <w:softHyphen/>
        <w:t>ка мнемической деятельности во многом определяется структурой де</w:t>
      </w:r>
      <w:r w:rsidRPr="00B37FF8">
        <w:rPr>
          <w:rFonts w:ascii="Times New Roman" w:eastAsia="Calibri" w:hAnsi="Times New Roman" w:cs="Times New Roman"/>
          <w:kern w:val="0"/>
          <w:sz w:val="28"/>
          <w:szCs w:val="28"/>
          <w:shd w:val="clear" w:color="auto" w:fill="FFFFFF"/>
          <w14:ligatures w14:val="none"/>
        </w:rPr>
        <w:softHyphen/>
        <w:t>фе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та каждого ре</w:t>
      </w:r>
      <w:r w:rsidRPr="00B37FF8">
        <w:rPr>
          <w:rFonts w:ascii="Times New Roman" w:eastAsia="Calibri" w:hAnsi="Times New Roman" w:cs="Times New Roman"/>
          <w:kern w:val="0"/>
          <w:sz w:val="28"/>
          <w:szCs w:val="28"/>
          <w:shd w:val="clear" w:color="auto" w:fill="FFFFFF"/>
          <w14:ligatures w14:val="none"/>
        </w:rPr>
        <w:softHyphen/>
        <w:t>бе</w:t>
      </w:r>
      <w:r w:rsidRPr="00B37FF8">
        <w:rPr>
          <w:rFonts w:ascii="Times New Roman" w:eastAsia="Calibri" w:hAnsi="Times New Roman" w:cs="Times New Roman"/>
          <w:kern w:val="0"/>
          <w:sz w:val="28"/>
          <w:szCs w:val="28"/>
          <w:shd w:val="clear" w:color="auto" w:fill="FFFFFF"/>
          <w14:ligatures w14:val="none"/>
        </w:rPr>
        <w:softHyphen/>
        <w:t>нка с умственной отсталостью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w:t>
      </w:r>
      <w:r w:rsidRPr="00B37FF8">
        <w:rPr>
          <w:rFonts w:ascii="Times New Roman" w:eastAsia="Calibri" w:hAnsi="Times New Roman" w:cs="Times New Roman"/>
          <w:kern w:val="0"/>
          <w:sz w:val="28"/>
          <w:szCs w:val="28"/>
          <w:shd w:val="clear" w:color="auto" w:fill="FFFFFF"/>
          <w14:ligatures w14:val="none"/>
        </w:rPr>
        <w:softHyphen/>
        <w:t>ями). В связи с этим учет осо</w:t>
      </w:r>
      <w:r w:rsidRPr="00B37FF8">
        <w:rPr>
          <w:rFonts w:ascii="Times New Roman" w:eastAsia="Calibri" w:hAnsi="Times New Roman" w:cs="Times New Roman"/>
          <w:kern w:val="0"/>
          <w:sz w:val="28"/>
          <w:szCs w:val="28"/>
          <w:shd w:val="clear" w:color="auto" w:fill="FFFFFF"/>
          <w14:ligatures w14:val="none"/>
        </w:rPr>
        <w:softHyphen/>
        <w:t>бенностей обу</w:t>
      </w:r>
      <w:r w:rsidRPr="00B37FF8">
        <w:rPr>
          <w:rFonts w:ascii="Times New Roman" w:eastAsia="Calibri" w:hAnsi="Times New Roman" w:cs="Times New Roman"/>
          <w:kern w:val="0"/>
          <w:sz w:val="28"/>
          <w:szCs w:val="28"/>
          <w:shd w:val="clear" w:color="auto" w:fill="FFFFFF"/>
          <w14:ligatures w14:val="none"/>
        </w:rPr>
        <w:softHyphen/>
        <w:t>ча</w:t>
      </w:r>
      <w:r w:rsidRPr="00B37FF8">
        <w:rPr>
          <w:rFonts w:ascii="Times New Roman" w:eastAsia="Calibri" w:hAnsi="Times New Roman" w:cs="Times New Roman"/>
          <w:kern w:val="0"/>
          <w:sz w:val="28"/>
          <w:szCs w:val="28"/>
          <w:shd w:val="clear" w:color="auto" w:fill="FFFFFF"/>
          <w14:ligatures w14:val="none"/>
        </w:rPr>
        <w:softHyphen/>
        <w:t>ю</w:t>
      </w:r>
      <w:r w:rsidRPr="00B37FF8">
        <w:rPr>
          <w:rFonts w:ascii="Times New Roman" w:eastAsia="Calibri" w:hAnsi="Times New Roman" w:cs="Times New Roman"/>
          <w:kern w:val="0"/>
          <w:sz w:val="28"/>
          <w:szCs w:val="28"/>
          <w:shd w:val="clear" w:color="auto" w:fill="FFFFFF"/>
          <w14:ligatures w14:val="none"/>
        </w:rPr>
        <w:softHyphen/>
        <w:t>щих</w:t>
      </w:r>
      <w:r w:rsidRPr="00B37FF8">
        <w:rPr>
          <w:rFonts w:ascii="Times New Roman" w:eastAsia="Calibri" w:hAnsi="Times New Roman" w:cs="Times New Roman"/>
          <w:kern w:val="0"/>
          <w:sz w:val="28"/>
          <w:szCs w:val="28"/>
          <w:shd w:val="clear" w:color="auto" w:fill="FFFFFF"/>
          <w14:ligatures w14:val="none"/>
        </w:rPr>
        <w:softHyphen/>
        <w:t>ся с умственной от</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та</w:t>
      </w:r>
      <w:r w:rsidRPr="00B37FF8">
        <w:rPr>
          <w:rFonts w:ascii="Times New Roman" w:eastAsia="Calibri" w:hAnsi="Times New Roman" w:cs="Times New Roman"/>
          <w:kern w:val="0"/>
          <w:sz w:val="28"/>
          <w:szCs w:val="28"/>
          <w:shd w:val="clear" w:color="auto" w:fill="FFFFFF"/>
          <w14:ligatures w14:val="none"/>
        </w:rPr>
        <w:softHyphen/>
        <w:t>ло</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 xml:space="preserve">тью </w:t>
      </w:r>
      <w:r w:rsidRPr="00B37FF8">
        <w:rPr>
          <w:rFonts w:ascii="Times New Roman" w:eastAsia="Calibri" w:hAnsi="Times New Roman" w:cs="Times New Roman"/>
          <w:kern w:val="0"/>
          <w:sz w:val="28"/>
          <w:szCs w:val="28"/>
          <w14:ligatures w14:val="none"/>
        </w:rPr>
        <w:t xml:space="preserve">(интеллектуальными нарушениями) </w:t>
      </w:r>
      <w:r w:rsidRPr="00B37FF8">
        <w:rPr>
          <w:rFonts w:ascii="Times New Roman" w:eastAsia="Calibri" w:hAnsi="Times New Roman" w:cs="Times New Roman"/>
          <w:kern w:val="0"/>
          <w:sz w:val="28"/>
          <w:szCs w:val="28"/>
          <w:shd w:val="clear" w:color="auto" w:fill="FFFFFF"/>
          <w14:ligatures w14:val="none"/>
        </w:rPr>
        <w:lastRenderedPageBreak/>
        <w:t>разных клинических групп (по классифика</w:t>
      </w:r>
      <w:r w:rsidRPr="00B37FF8">
        <w:rPr>
          <w:rFonts w:ascii="Times New Roman" w:eastAsia="Calibri" w:hAnsi="Times New Roman" w:cs="Times New Roman"/>
          <w:kern w:val="0"/>
          <w:sz w:val="28"/>
          <w:szCs w:val="28"/>
          <w:shd w:val="clear" w:color="auto" w:fill="FFFFFF"/>
          <w14:ligatures w14:val="none"/>
        </w:rPr>
        <w:softHyphen/>
        <w:t>ции М. С. Певзнер) по</w:t>
      </w:r>
      <w:r w:rsidRPr="00B37FF8">
        <w:rPr>
          <w:rFonts w:ascii="Times New Roman" w:eastAsia="Calibri" w:hAnsi="Times New Roman" w:cs="Times New Roman"/>
          <w:kern w:val="0"/>
          <w:sz w:val="28"/>
          <w:szCs w:val="28"/>
          <w:shd w:val="clear" w:color="auto" w:fill="FFFFFF"/>
          <w14:ligatures w14:val="none"/>
        </w:rPr>
        <w:softHyphen/>
        <w:t>зво</w:t>
      </w:r>
      <w:r w:rsidRPr="00B37FF8">
        <w:rPr>
          <w:rFonts w:ascii="Times New Roman" w:eastAsia="Calibri" w:hAnsi="Times New Roman" w:cs="Times New Roman"/>
          <w:kern w:val="0"/>
          <w:sz w:val="28"/>
          <w:szCs w:val="28"/>
          <w:shd w:val="clear" w:color="auto" w:fill="FFFFFF"/>
          <w14:ligatures w14:val="none"/>
        </w:rPr>
        <w:softHyphen/>
        <w:t>ля</w:t>
      </w:r>
      <w:r w:rsidRPr="00B37FF8">
        <w:rPr>
          <w:rFonts w:ascii="Times New Roman" w:eastAsia="Calibri" w:hAnsi="Times New Roman" w:cs="Times New Roman"/>
          <w:kern w:val="0"/>
          <w:sz w:val="28"/>
          <w:szCs w:val="28"/>
          <w:shd w:val="clear" w:color="auto" w:fill="FFFFFF"/>
          <w14:ligatures w14:val="none"/>
        </w:rPr>
        <w:softHyphen/>
        <w:t>ет более успешно использовать потенциал развития их мнемической де</w:t>
      </w:r>
      <w:r w:rsidRPr="00B37FF8">
        <w:rPr>
          <w:rFonts w:ascii="Times New Roman" w:eastAsia="Calibri" w:hAnsi="Times New Roman" w:cs="Times New Roman"/>
          <w:kern w:val="0"/>
          <w:sz w:val="28"/>
          <w:szCs w:val="28"/>
          <w:shd w:val="clear" w:color="auto" w:fill="FFFFFF"/>
          <w14:ligatures w14:val="none"/>
        </w:rPr>
        <w:softHyphen/>
        <w:t>я</w:t>
      </w:r>
      <w:r w:rsidRPr="00B37FF8">
        <w:rPr>
          <w:rFonts w:ascii="Times New Roman" w:eastAsia="Calibri" w:hAnsi="Times New Roman" w:cs="Times New Roman"/>
          <w:kern w:val="0"/>
          <w:sz w:val="28"/>
          <w:szCs w:val="28"/>
          <w:shd w:val="clear" w:color="auto" w:fill="FFFFFF"/>
          <w14:ligatures w14:val="none"/>
        </w:rPr>
        <w:softHyphen/>
        <w:t>тель</w:t>
      </w:r>
      <w:r w:rsidRPr="00B37FF8">
        <w:rPr>
          <w:rFonts w:ascii="Times New Roman" w:eastAsia="Calibri" w:hAnsi="Times New Roman" w:cs="Times New Roman"/>
          <w:kern w:val="0"/>
          <w:sz w:val="28"/>
          <w:szCs w:val="28"/>
          <w:shd w:val="clear" w:color="auto" w:fill="FFFFFF"/>
          <w14:ligatures w14:val="none"/>
        </w:rPr>
        <w:softHyphen/>
        <w:t xml:space="preserve">ности. </w:t>
      </w:r>
    </w:p>
    <w:p w14:paraId="272C4BCD"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Особенности познавательной деятельности школьников с умственной от</w:t>
      </w:r>
      <w:r w:rsidRPr="00B37FF8">
        <w:rPr>
          <w:rFonts w:ascii="Times New Roman" w:eastAsia="Calibri" w:hAnsi="Times New Roman" w:cs="Times New Roman"/>
          <w:kern w:val="0"/>
          <w:sz w:val="28"/>
          <w:szCs w:val="28"/>
          <w:shd w:val="clear" w:color="auto" w:fill="FFFFFF"/>
          <w14:ligatures w14:val="none"/>
        </w:rPr>
        <w:softHyphen/>
        <w:t>сталостью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 xml:space="preserve">туальными нарушениями) проявляются и в особенностях их </w:t>
      </w:r>
      <w:r w:rsidRPr="00B37FF8">
        <w:rPr>
          <w:rFonts w:ascii="Times New Roman" w:eastAsia="Calibri" w:hAnsi="Times New Roman" w:cs="Times New Roman"/>
          <w:b/>
          <w:bCs/>
          <w:kern w:val="0"/>
          <w:sz w:val="28"/>
          <w:szCs w:val="28"/>
          <w:shd w:val="clear" w:color="auto" w:fill="FFFFFF"/>
          <w14:ligatures w14:val="none"/>
        </w:rPr>
        <w:t xml:space="preserve">внимания, </w:t>
      </w:r>
      <w:r w:rsidRPr="00B37FF8">
        <w:rPr>
          <w:rFonts w:ascii="Times New Roman" w:eastAsia="Calibri" w:hAnsi="Times New Roman" w:cs="Times New Roman"/>
          <w:kern w:val="0"/>
          <w:sz w:val="28"/>
          <w:szCs w:val="28"/>
          <w:shd w:val="clear" w:color="auto" w:fill="FFFFFF"/>
          <w14:ligatures w14:val="none"/>
        </w:rPr>
        <w:t>которое от</w:t>
      </w:r>
      <w:r w:rsidRPr="00B37FF8">
        <w:rPr>
          <w:rFonts w:ascii="Times New Roman" w:eastAsia="Calibri" w:hAnsi="Times New Roman" w:cs="Times New Roman"/>
          <w:kern w:val="0"/>
          <w:sz w:val="28"/>
          <w:szCs w:val="28"/>
          <w:shd w:val="clear" w:color="auto" w:fill="FFFFFF"/>
          <w14:ligatures w14:val="none"/>
        </w:rPr>
        <w:softHyphen/>
        <w:t>личается сужением объе</w:t>
      </w:r>
      <w:r w:rsidRPr="00B37FF8">
        <w:rPr>
          <w:rFonts w:ascii="Times New Roman" w:eastAsia="Calibri" w:hAnsi="Times New Roman" w:cs="Times New Roman"/>
          <w:kern w:val="0"/>
          <w:sz w:val="28"/>
          <w:szCs w:val="28"/>
          <w:shd w:val="clear" w:color="auto" w:fill="FFFFFF"/>
          <w14:ligatures w14:val="none"/>
        </w:rPr>
        <w:softHyphen/>
        <w:t>ма, малой устойчивостью, трудностями его распределения, за</w:t>
      </w:r>
      <w:r w:rsidRPr="00B37FF8">
        <w:rPr>
          <w:rFonts w:ascii="Times New Roman" w:eastAsia="Calibri" w:hAnsi="Times New Roman" w:cs="Times New Roman"/>
          <w:kern w:val="0"/>
          <w:sz w:val="28"/>
          <w:szCs w:val="28"/>
          <w:shd w:val="clear" w:color="auto" w:fill="FFFFFF"/>
          <w14:ligatures w14:val="none"/>
        </w:rPr>
        <w:softHyphen/>
        <w:t>ме</w:t>
      </w:r>
      <w:r w:rsidRPr="00B37FF8">
        <w:rPr>
          <w:rFonts w:ascii="Times New Roman" w:eastAsia="Calibri" w:hAnsi="Times New Roman" w:cs="Times New Roman"/>
          <w:kern w:val="0"/>
          <w:sz w:val="28"/>
          <w:szCs w:val="28"/>
          <w:shd w:val="clear" w:color="auto" w:fill="FFFFFF"/>
          <w14:ligatures w14:val="none"/>
        </w:rPr>
        <w:softHyphen/>
        <w:t>д</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нос</w:t>
      </w:r>
      <w:r w:rsidRPr="00B37FF8">
        <w:rPr>
          <w:rFonts w:ascii="Times New Roman" w:eastAsia="Calibri" w:hAnsi="Times New Roman" w:cs="Times New Roman"/>
          <w:kern w:val="0"/>
          <w:sz w:val="28"/>
          <w:szCs w:val="28"/>
          <w:shd w:val="clear" w:color="auto" w:fill="FFFFFF"/>
          <w14:ligatures w14:val="none"/>
        </w:rPr>
        <w:softHyphen/>
        <w:t>тью переключения. В значительной степени нарушено произвольное вни</w:t>
      </w:r>
      <w:r w:rsidRPr="00B37FF8">
        <w:rPr>
          <w:rFonts w:ascii="Times New Roman" w:eastAsia="Calibri" w:hAnsi="Times New Roman" w:cs="Times New Roman"/>
          <w:kern w:val="0"/>
          <w:sz w:val="28"/>
          <w:szCs w:val="28"/>
          <w:shd w:val="clear" w:color="auto" w:fill="FFFFFF"/>
          <w14:ligatures w14:val="none"/>
        </w:rPr>
        <w:softHyphen/>
        <w:t>ма</w:t>
      </w:r>
      <w:r w:rsidRPr="00B37FF8">
        <w:rPr>
          <w:rFonts w:ascii="Times New Roman" w:eastAsia="Calibri" w:hAnsi="Times New Roman" w:cs="Times New Roman"/>
          <w:kern w:val="0"/>
          <w:sz w:val="28"/>
          <w:szCs w:val="28"/>
          <w:shd w:val="clear" w:color="auto" w:fill="FFFFFF"/>
          <w14:ligatures w14:val="none"/>
        </w:rPr>
        <w:softHyphen/>
        <w:t>ние, что связано с ослаблением волевого напряжения, направленного на преодоление тру</w:t>
      </w:r>
      <w:r w:rsidRPr="00B37FF8">
        <w:rPr>
          <w:rFonts w:ascii="Times New Roman" w:eastAsia="Calibri" w:hAnsi="Times New Roman" w:cs="Times New Roman"/>
          <w:kern w:val="0"/>
          <w:sz w:val="28"/>
          <w:szCs w:val="28"/>
          <w:shd w:val="clear" w:color="auto" w:fill="FFFFFF"/>
          <w14:ligatures w14:val="none"/>
        </w:rPr>
        <w:softHyphen/>
        <w:t>дностей, что выражается в неустойчивости внимания. Также в про</w:t>
      </w:r>
      <w:r w:rsidRPr="00B37FF8">
        <w:rPr>
          <w:rFonts w:ascii="Times New Roman" w:eastAsia="Calibri" w:hAnsi="Times New Roman" w:cs="Times New Roman"/>
          <w:kern w:val="0"/>
          <w:sz w:val="28"/>
          <w:szCs w:val="28"/>
          <w:shd w:val="clear" w:color="auto" w:fill="FFFFFF"/>
          <w14:ligatures w14:val="none"/>
        </w:rPr>
        <w:softHyphen/>
        <w:t>це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се обучения обнаруживаются трудности сосредоточения на каком-либо од</w:t>
      </w:r>
      <w:r w:rsidRPr="00B37FF8">
        <w:rPr>
          <w:rFonts w:ascii="Times New Roman" w:eastAsia="Calibri" w:hAnsi="Times New Roman" w:cs="Times New Roman"/>
          <w:kern w:val="0"/>
          <w:sz w:val="28"/>
          <w:szCs w:val="28"/>
          <w:shd w:val="clear" w:color="auto" w:fill="FFFFFF"/>
          <w14:ligatures w14:val="none"/>
        </w:rPr>
        <w:softHyphen/>
        <w:t>ном объекте или виде деятельности. Од</w:t>
      </w:r>
      <w:r w:rsidRPr="00B37FF8">
        <w:rPr>
          <w:rFonts w:ascii="Times New Roman" w:eastAsia="Calibri" w:hAnsi="Times New Roman" w:cs="Times New Roman"/>
          <w:kern w:val="0"/>
          <w:sz w:val="28"/>
          <w:szCs w:val="28"/>
          <w:shd w:val="clear" w:color="auto" w:fill="FFFFFF"/>
          <w14:ligatures w14:val="none"/>
        </w:rPr>
        <w:softHyphen/>
        <w:t>на</w:t>
      </w:r>
      <w:r w:rsidRPr="00B37FF8">
        <w:rPr>
          <w:rFonts w:ascii="Times New Roman" w:eastAsia="Calibri" w:hAnsi="Times New Roman" w:cs="Times New Roman"/>
          <w:kern w:val="0"/>
          <w:sz w:val="28"/>
          <w:szCs w:val="28"/>
          <w:shd w:val="clear" w:color="auto" w:fill="FFFFFF"/>
          <w14:ligatures w14:val="none"/>
        </w:rPr>
        <w:softHyphen/>
        <w:t>ко, если задание посильно для ученика и интересно ему, то его внимание мо</w:t>
      </w:r>
      <w:r w:rsidRPr="00B37FF8">
        <w:rPr>
          <w:rFonts w:ascii="Times New Roman" w:eastAsia="Calibri" w:hAnsi="Times New Roman" w:cs="Times New Roman"/>
          <w:kern w:val="0"/>
          <w:sz w:val="28"/>
          <w:szCs w:val="28"/>
          <w:shd w:val="clear" w:color="auto" w:fill="FFFFFF"/>
          <w14:ligatures w14:val="none"/>
        </w:rPr>
        <w:softHyphen/>
        <w:t>жет определенное время поддерживаться на должном уровне. Под влиянием специально организованно</w:t>
      </w:r>
      <w:r w:rsidRPr="00B37FF8">
        <w:rPr>
          <w:rFonts w:ascii="Times New Roman" w:eastAsia="Calibri" w:hAnsi="Times New Roman" w:cs="Times New Roman"/>
          <w:kern w:val="0"/>
          <w:sz w:val="28"/>
          <w:szCs w:val="28"/>
          <w:shd w:val="clear" w:color="auto" w:fill="FFFFFF"/>
          <w14:ligatures w14:val="none"/>
        </w:rPr>
        <w:softHyphen/>
        <w:t>го обучения и воспитания объем внимания и его устойчивость значительно улу</w:t>
      </w:r>
      <w:r w:rsidRPr="00B37FF8">
        <w:rPr>
          <w:rFonts w:ascii="Times New Roman" w:eastAsia="Calibri" w:hAnsi="Times New Roman" w:cs="Times New Roman"/>
          <w:kern w:val="0"/>
          <w:sz w:val="28"/>
          <w:szCs w:val="28"/>
          <w:shd w:val="clear" w:color="auto" w:fill="FFFFFF"/>
          <w14:ligatures w14:val="none"/>
        </w:rPr>
        <w:softHyphen/>
        <w:t>чшаются, что позволяет говорить о наличии положительной динамики, но вмес</w:t>
      </w:r>
      <w:r w:rsidRPr="00B37FF8">
        <w:rPr>
          <w:rFonts w:ascii="Times New Roman" w:eastAsia="Calibri" w:hAnsi="Times New Roman" w:cs="Times New Roman"/>
          <w:kern w:val="0"/>
          <w:sz w:val="28"/>
          <w:szCs w:val="28"/>
          <w:shd w:val="clear" w:color="auto" w:fill="FFFFFF"/>
          <w14:ligatures w14:val="none"/>
        </w:rPr>
        <w:softHyphen/>
        <w:t>те с тем, в большинстве случаев эти показатели не достигают возрастной нор</w:t>
      </w:r>
      <w:r w:rsidRPr="00B37FF8">
        <w:rPr>
          <w:rFonts w:ascii="Times New Roman" w:eastAsia="Calibri" w:hAnsi="Times New Roman" w:cs="Times New Roman"/>
          <w:kern w:val="0"/>
          <w:sz w:val="28"/>
          <w:szCs w:val="28"/>
          <w:shd w:val="clear" w:color="auto" w:fill="FFFFFF"/>
          <w14:ligatures w14:val="none"/>
        </w:rPr>
        <w:softHyphen/>
        <w:t xml:space="preserve">мы. </w:t>
      </w:r>
    </w:p>
    <w:p w14:paraId="6964C386"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xml:space="preserve">Для успешного обучения необходимы достаточно развитые </w:t>
      </w:r>
      <w:r w:rsidRPr="00B37FF8">
        <w:rPr>
          <w:rFonts w:ascii="Times New Roman" w:eastAsia="Calibri" w:hAnsi="Times New Roman" w:cs="Times New Roman"/>
          <w:b/>
          <w:bCs/>
          <w:kern w:val="0"/>
          <w:sz w:val="28"/>
          <w:szCs w:val="28"/>
          <w:shd w:val="clear" w:color="auto" w:fill="FFFFFF"/>
          <w14:ligatures w14:val="none"/>
        </w:rPr>
        <w:t>представле</w:t>
      </w:r>
      <w:r w:rsidRPr="00B37FF8">
        <w:rPr>
          <w:rFonts w:ascii="Times New Roman" w:eastAsia="Calibri" w:hAnsi="Times New Roman" w:cs="Times New Roman"/>
          <w:b/>
          <w:bCs/>
          <w:kern w:val="0"/>
          <w:sz w:val="28"/>
          <w:szCs w:val="28"/>
          <w:shd w:val="clear" w:color="auto" w:fill="FFFFFF"/>
          <w14:ligatures w14:val="none"/>
        </w:rPr>
        <w:softHyphen/>
        <w:t xml:space="preserve">ния </w:t>
      </w:r>
      <w:r w:rsidRPr="00B37FF8">
        <w:rPr>
          <w:rFonts w:ascii="Times New Roman" w:eastAsia="Calibri" w:hAnsi="Times New Roman" w:cs="Times New Roman"/>
          <w:kern w:val="0"/>
          <w:sz w:val="28"/>
          <w:szCs w:val="28"/>
          <w:shd w:val="clear" w:color="auto" w:fill="FFFFFF"/>
          <w14:ligatures w14:val="none"/>
        </w:rPr>
        <w:t xml:space="preserve">и </w:t>
      </w:r>
      <w:r w:rsidRPr="00B37FF8">
        <w:rPr>
          <w:rFonts w:ascii="Times New Roman" w:eastAsia="Calibri" w:hAnsi="Times New Roman" w:cs="Times New Roman"/>
          <w:b/>
          <w:bCs/>
          <w:kern w:val="0"/>
          <w:sz w:val="28"/>
          <w:szCs w:val="28"/>
          <w:shd w:val="clear" w:color="auto" w:fill="FFFFFF"/>
          <w14:ligatures w14:val="none"/>
        </w:rPr>
        <w:t>во</w:t>
      </w:r>
      <w:r w:rsidRPr="00B37FF8">
        <w:rPr>
          <w:rFonts w:ascii="Times New Roman" w:eastAsia="Calibri" w:hAnsi="Times New Roman" w:cs="Times New Roman"/>
          <w:b/>
          <w:bCs/>
          <w:kern w:val="0"/>
          <w:sz w:val="28"/>
          <w:szCs w:val="28"/>
          <w:shd w:val="clear" w:color="auto" w:fill="FFFFFF"/>
          <w14:ligatures w14:val="none"/>
        </w:rPr>
        <w:softHyphen/>
        <w:t>об</w:t>
      </w:r>
      <w:r w:rsidRPr="00B37FF8">
        <w:rPr>
          <w:rFonts w:ascii="Times New Roman" w:eastAsia="Calibri" w:hAnsi="Times New Roman" w:cs="Times New Roman"/>
          <w:b/>
          <w:bCs/>
          <w:kern w:val="0"/>
          <w:sz w:val="28"/>
          <w:szCs w:val="28"/>
          <w:shd w:val="clear" w:color="auto" w:fill="FFFFFF"/>
          <w14:ligatures w14:val="none"/>
        </w:rPr>
        <w:softHyphen/>
        <w:t>ра</w:t>
      </w:r>
      <w:r w:rsidRPr="00B37FF8">
        <w:rPr>
          <w:rFonts w:ascii="Times New Roman" w:eastAsia="Calibri" w:hAnsi="Times New Roman" w:cs="Times New Roman"/>
          <w:b/>
          <w:bCs/>
          <w:kern w:val="0"/>
          <w:sz w:val="28"/>
          <w:szCs w:val="28"/>
          <w:shd w:val="clear" w:color="auto" w:fill="FFFFFF"/>
          <w14:ligatures w14:val="none"/>
        </w:rPr>
        <w:softHyphen/>
        <w:t>жение</w:t>
      </w:r>
      <w:r w:rsidRPr="00B37FF8">
        <w:rPr>
          <w:rFonts w:ascii="Times New Roman" w:eastAsia="Calibri" w:hAnsi="Times New Roman" w:cs="Times New Roman"/>
          <w:kern w:val="0"/>
          <w:sz w:val="28"/>
          <w:szCs w:val="28"/>
          <w:shd w:val="clear" w:color="auto" w:fill="FFFFFF"/>
          <w14:ligatures w14:val="none"/>
        </w:rPr>
        <w:t>. Представлениям детей с умственной отсталостью (инте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w:t>
      </w:r>
      <w:r w:rsidRPr="00B37FF8">
        <w:rPr>
          <w:rFonts w:ascii="Times New Roman" w:eastAsia="Calibri" w:hAnsi="Times New Roman" w:cs="Times New Roman"/>
          <w:kern w:val="0"/>
          <w:sz w:val="28"/>
          <w:szCs w:val="28"/>
          <w:shd w:val="clear" w:color="auto" w:fill="FFFFFF"/>
          <w14:ligatures w14:val="none"/>
        </w:rPr>
        <w:softHyphen/>
        <w:t>ями) свой</w:t>
      </w:r>
      <w:r w:rsidRPr="00B37FF8">
        <w:rPr>
          <w:rFonts w:ascii="Times New Roman" w:eastAsia="Calibri" w:hAnsi="Times New Roman" w:cs="Times New Roman"/>
          <w:kern w:val="0"/>
          <w:sz w:val="28"/>
          <w:szCs w:val="28"/>
          <w:shd w:val="clear" w:color="auto" w:fill="FFFFFF"/>
          <w14:ligatures w14:val="none"/>
        </w:rPr>
        <w:softHyphen/>
        <w:t>ственна недифференцированность, фрагментарность, уподобление об</w:t>
      </w:r>
      <w:r w:rsidRPr="00B37FF8">
        <w:rPr>
          <w:rFonts w:ascii="Times New Roman" w:eastAsia="Calibri" w:hAnsi="Times New Roman" w:cs="Times New Roman"/>
          <w:kern w:val="0"/>
          <w:sz w:val="28"/>
          <w:szCs w:val="28"/>
          <w:shd w:val="clear" w:color="auto" w:fill="FFFFFF"/>
          <w14:ligatures w14:val="none"/>
        </w:rPr>
        <w:softHyphen/>
        <w:t>ра</w:t>
      </w:r>
      <w:r w:rsidRPr="00B37FF8">
        <w:rPr>
          <w:rFonts w:ascii="Times New Roman" w:eastAsia="Calibri" w:hAnsi="Times New Roman" w:cs="Times New Roman"/>
          <w:kern w:val="0"/>
          <w:sz w:val="28"/>
          <w:szCs w:val="28"/>
          <w:shd w:val="clear" w:color="auto" w:fill="FFFFFF"/>
          <w14:ligatures w14:val="none"/>
        </w:rPr>
        <w:softHyphen/>
        <w:t>зов, что, в свою очередь, сказывается на узнавании и понимании учебного ма</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риала. Во</w:t>
      </w:r>
      <w:r w:rsidRPr="00B37FF8">
        <w:rPr>
          <w:rFonts w:ascii="Times New Roman" w:eastAsia="Calibri" w:hAnsi="Times New Roman" w:cs="Times New Roman"/>
          <w:kern w:val="0"/>
          <w:sz w:val="28"/>
          <w:szCs w:val="28"/>
          <w:shd w:val="clear" w:color="auto" w:fill="FFFFFF"/>
          <w14:ligatures w14:val="none"/>
        </w:rPr>
        <w:softHyphen/>
        <w:t>об</w:t>
      </w:r>
      <w:r w:rsidRPr="00B37FF8">
        <w:rPr>
          <w:rFonts w:ascii="Times New Roman" w:eastAsia="Calibri" w:hAnsi="Times New Roman" w:cs="Times New Roman"/>
          <w:kern w:val="0"/>
          <w:sz w:val="28"/>
          <w:szCs w:val="28"/>
          <w:shd w:val="clear" w:color="auto" w:fill="FFFFFF"/>
          <w14:ligatures w14:val="none"/>
        </w:rPr>
        <w:softHyphen/>
        <w:t>ра</w:t>
      </w:r>
      <w:r w:rsidRPr="00B37FF8">
        <w:rPr>
          <w:rFonts w:ascii="Times New Roman" w:eastAsia="Calibri" w:hAnsi="Times New Roman" w:cs="Times New Roman"/>
          <w:kern w:val="0"/>
          <w:sz w:val="28"/>
          <w:szCs w:val="28"/>
          <w:shd w:val="clear" w:color="auto" w:fill="FFFFFF"/>
          <w14:ligatures w14:val="none"/>
        </w:rPr>
        <w:softHyphen/>
        <w:t>же</w:t>
      </w:r>
      <w:r w:rsidRPr="00B37FF8">
        <w:rPr>
          <w:rFonts w:ascii="Times New Roman" w:eastAsia="Calibri" w:hAnsi="Times New Roman" w:cs="Times New Roman"/>
          <w:kern w:val="0"/>
          <w:sz w:val="28"/>
          <w:szCs w:val="28"/>
          <w:shd w:val="clear" w:color="auto" w:fill="FFFFFF"/>
          <w14:ligatures w14:val="none"/>
        </w:rPr>
        <w:softHyphen/>
        <w:t>ние как один из наиболее сложных процессов отли</w:t>
      </w:r>
      <w:r w:rsidRPr="00B37FF8">
        <w:rPr>
          <w:rFonts w:ascii="Times New Roman" w:eastAsia="Calibri" w:hAnsi="Times New Roman" w:cs="Times New Roman"/>
          <w:kern w:val="0"/>
          <w:sz w:val="28"/>
          <w:szCs w:val="28"/>
          <w:shd w:val="clear" w:color="auto" w:fill="FFFFFF"/>
          <w14:ligatures w14:val="none"/>
        </w:rPr>
        <w:softHyphen/>
        <w:t>чается значительной не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фо</w:t>
      </w:r>
      <w:r w:rsidRPr="00B37FF8">
        <w:rPr>
          <w:rFonts w:ascii="Times New Roman" w:eastAsia="Calibri" w:hAnsi="Times New Roman" w:cs="Times New Roman"/>
          <w:kern w:val="0"/>
          <w:sz w:val="28"/>
          <w:szCs w:val="28"/>
          <w:shd w:val="clear" w:color="auto" w:fill="FFFFFF"/>
          <w14:ligatures w14:val="none"/>
        </w:rPr>
        <w:softHyphen/>
        <w:t>р</w:t>
      </w:r>
      <w:r w:rsidRPr="00B37FF8">
        <w:rPr>
          <w:rFonts w:ascii="Times New Roman" w:eastAsia="Calibri" w:hAnsi="Times New Roman" w:cs="Times New Roman"/>
          <w:kern w:val="0"/>
          <w:sz w:val="28"/>
          <w:szCs w:val="28"/>
          <w:shd w:val="clear" w:color="auto" w:fill="FFFFFF"/>
          <w14:ligatures w14:val="none"/>
        </w:rPr>
        <w:softHyphen/>
        <w:t>ми</w:t>
      </w:r>
      <w:r w:rsidRPr="00B37FF8">
        <w:rPr>
          <w:rFonts w:ascii="Times New Roman" w:eastAsia="Calibri" w:hAnsi="Times New Roman" w:cs="Times New Roman"/>
          <w:kern w:val="0"/>
          <w:sz w:val="28"/>
          <w:szCs w:val="28"/>
          <w:shd w:val="clear" w:color="auto" w:fill="FFFFFF"/>
          <w14:ligatures w14:val="none"/>
        </w:rPr>
        <w:softHyphen/>
        <w:t>ро</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нос</w:t>
      </w:r>
      <w:r w:rsidRPr="00B37FF8">
        <w:rPr>
          <w:rFonts w:ascii="Times New Roman" w:eastAsia="Calibri" w:hAnsi="Times New Roman" w:cs="Times New Roman"/>
          <w:kern w:val="0"/>
          <w:sz w:val="28"/>
          <w:szCs w:val="28"/>
          <w:shd w:val="clear" w:color="auto" w:fill="FFFFFF"/>
          <w14:ligatures w14:val="none"/>
        </w:rPr>
        <w:softHyphen/>
        <w:t>тью, что выражается в его примитивности, не</w:t>
      </w:r>
      <w:r w:rsidRPr="00B37FF8">
        <w:rPr>
          <w:rFonts w:ascii="Times New Roman" w:eastAsia="Calibri" w:hAnsi="Times New Roman" w:cs="Times New Roman"/>
          <w:kern w:val="0"/>
          <w:sz w:val="28"/>
          <w:szCs w:val="28"/>
          <w:shd w:val="clear" w:color="auto" w:fill="FFFFFF"/>
          <w14:ligatures w14:val="none"/>
        </w:rPr>
        <w:softHyphen/>
        <w:t>точности и схематичности. Однако, на</w:t>
      </w:r>
      <w:r w:rsidRPr="00B37FF8">
        <w:rPr>
          <w:rFonts w:ascii="Times New Roman" w:eastAsia="Calibri" w:hAnsi="Times New Roman" w:cs="Times New Roman"/>
          <w:kern w:val="0"/>
          <w:sz w:val="28"/>
          <w:szCs w:val="28"/>
          <w:shd w:val="clear" w:color="auto" w:fill="FFFFFF"/>
          <w14:ligatures w14:val="none"/>
        </w:rPr>
        <w:softHyphen/>
        <w:t>чи</w:t>
      </w:r>
      <w:r w:rsidRPr="00B37FF8">
        <w:rPr>
          <w:rFonts w:ascii="Times New Roman" w:eastAsia="Calibri" w:hAnsi="Times New Roman" w:cs="Times New Roman"/>
          <w:kern w:val="0"/>
          <w:sz w:val="28"/>
          <w:szCs w:val="28"/>
          <w:shd w:val="clear" w:color="auto" w:fill="FFFFFF"/>
          <w14:ligatures w14:val="none"/>
        </w:rPr>
        <w:softHyphen/>
        <w:t>ная с первого года обучения, в ходе преподавания всех учебных предметов проводится це</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направленная работа по уточнению и обогащению представлений, прежде всего ― пред</w:t>
      </w:r>
      <w:r w:rsidRPr="00B37FF8">
        <w:rPr>
          <w:rFonts w:ascii="Times New Roman" w:eastAsia="Calibri" w:hAnsi="Times New Roman" w:cs="Times New Roman"/>
          <w:kern w:val="0"/>
          <w:sz w:val="28"/>
          <w:szCs w:val="28"/>
          <w:shd w:val="clear" w:color="auto" w:fill="FFFFFF"/>
          <w14:ligatures w14:val="none"/>
        </w:rPr>
        <w:softHyphen/>
        <w:t xml:space="preserve">ставлений об окружающей действительности. </w:t>
      </w:r>
    </w:p>
    <w:p w14:paraId="59ADD387"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shd w:val="clear" w:color="auto" w:fill="FFFFFF"/>
          <w14:ligatures w14:val="none"/>
        </w:rPr>
        <w:t>У школьников с умственной отсталостью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нарушениями) от</w:t>
      </w:r>
      <w:r w:rsidRPr="00B37FF8">
        <w:rPr>
          <w:rFonts w:ascii="Times New Roman" w:eastAsia="Calibri" w:hAnsi="Times New Roman" w:cs="Times New Roman"/>
          <w:kern w:val="0"/>
          <w:sz w:val="28"/>
          <w:szCs w:val="28"/>
          <w:shd w:val="clear" w:color="auto" w:fill="FFFFFF"/>
          <w14:ligatures w14:val="none"/>
        </w:rPr>
        <w:softHyphen/>
        <w:t>ме</w:t>
      </w:r>
      <w:r w:rsidRPr="00B37FF8">
        <w:rPr>
          <w:rFonts w:ascii="Times New Roman" w:eastAsia="Calibri" w:hAnsi="Times New Roman" w:cs="Times New Roman"/>
          <w:kern w:val="0"/>
          <w:sz w:val="28"/>
          <w:szCs w:val="28"/>
          <w:shd w:val="clear" w:color="auto" w:fill="FFFFFF"/>
          <w14:ligatures w14:val="none"/>
        </w:rPr>
        <w:softHyphen/>
        <w:t>ча</w:t>
      </w:r>
      <w:r w:rsidRPr="00B37FF8">
        <w:rPr>
          <w:rFonts w:ascii="Times New Roman" w:eastAsia="Calibri" w:hAnsi="Times New Roman" w:cs="Times New Roman"/>
          <w:kern w:val="0"/>
          <w:sz w:val="28"/>
          <w:szCs w:val="28"/>
          <w:shd w:val="clear" w:color="auto" w:fill="FFFFFF"/>
          <w14:ligatures w14:val="none"/>
        </w:rPr>
        <w:softHyphen/>
        <w:t>ются недостатки в раз</w:t>
      </w:r>
      <w:r w:rsidRPr="00B37FF8">
        <w:rPr>
          <w:rFonts w:ascii="Times New Roman" w:eastAsia="Calibri" w:hAnsi="Times New Roman" w:cs="Times New Roman"/>
          <w:kern w:val="0"/>
          <w:sz w:val="28"/>
          <w:szCs w:val="28"/>
          <w:shd w:val="clear" w:color="auto" w:fill="FFFFFF"/>
          <w14:ligatures w14:val="none"/>
        </w:rPr>
        <w:softHyphen/>
        <w:t>ви</w:t>
      </w:r>
      <w:r w:rsidRPr="00B37FF8">
        <w:rPr>
          <w:rFonts w:ascii="Times New Roman" w:eastAsia="Calibri" w:hAnsi="Times New Roman" w:cs="Times New Roman"/>
          <w:kern w:val="0"/>
          <w:sz w:val="28"/>
          <w:szCs w:val="28"/>
          <w:shd w:val="clear" w:color="auto" w:fill="FFFFFF"/>
          <w14:ligatures w14:val="none"/>
        </w:rPr>
        <w:softHyphen/>
        <w:t xml:space="preserve">тии </w:t>
      </w:r>
      <w:r w:rsidRPr="00B37FF8">
        <w:rPr>
          <w:rFonts w:ascii="Times New Roman" w:eastAsia="Calibri" w:hAnsi="Times New Roman" w:cs="Times New Roman"/>
          <w:b/>
          <w:bCs/>
          <w:kern w:val="0"/>
          <w:sz w:val="28"/>
          <w:szCs w:val="28"/>
          <w:shd w:val="clear" w:color="auto" w:fill="FFFFFF"/>
          <w14:ligatures w14:val="none"/>
        </w:rPr>
        <w:t>речевой деятельности</w:t>
      </w:r>
      <w:r w:rsidRPr="00B37FF8">
        <w:rPr>
          <w:rFonts w:ascii="Times New Roman" w:eastAsia="Calibri" w:hAnsi="Times New Roman" w:cs="Times New Roman"/>
          <w:kern w:val="0"/>
          <w:sz w:val="28"/>
          <w:szCs w:val="28"/>
          <w:shd w:val="clear" w:color="auto" w:fill="FFFFFF"/>
          <w14:ligatures w14:val="none"/>
        </w:rPr>
        <w:t>, физиологической осно</w:t>
      </w:r>
      <w:r w:rsidRPr="00B37FF8">
        <w:rPr>
          <w:rFonts w:ascii="Times New Roman" w:eastAsia="Calibri" w:hAnsi="Times New Roman" w:cs="Times New Roman"/>
          <w:kern w:val="0"/>
          <w:sz w:val="28"/>
          <w:szCs w:val="28"/>
          <w:shd w:val="clear" w:color="auto" w:fill="FFFFFF"/>
          <w14:ligatures w14:val="none"/>
        </w:rPr>
        <w:softHyphen/>
        <w:t>вой которых яв</w:t>
      </w:r>
      <w:r w:rsidRPr="00B37FF8">
        <w:rPr>
          <w:rFonts w:ascii="Times New Roman" w:eastAsia="Calibri" w:hAnsi="Times New Roman" w:cs="Times New Roman"/>
          <w:kern w:val="0"/>
          <w:sz w:val="28"/>
          <w:szCs w:val="28"/>
          <w:shd w:val="clear" w:color="auto" w:fill="FFFFFF"/>
          <w14:ligatures w14:val="none"/>
        </w:rPr>
        <w:softHyphen/>
        <w:t>ляется на</w:t>
      </w:r>
      <w:r w:rsidRPr="00B37FF8">
        <w:rPr>
          <w:rFonts w:ascii="Times New Roman" w:eastAsia="Calibri" w:hAnsi="Times New Roman" w:cs="Times New Roman"/>
          <w:kern w:val="0"/>
          <w:sz w:val="28"/>
          <w:szCs w:val="28"/>
          <w:shd w:val="clear" w:color="auto" w:fill="FFFFFF"/>
          <w14:ligatures w14:val="none"/>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B37FF8">
        <w:rPr>
          <w:rFonts w:ascii="Times New Roman" w:eastAsia="Calibri" w:hAnsi="Times New Roman" w:cs="Times New Roman"/>
          <w:kern w:val="0"/>
          <w:sz w:val="28"/>
          <w:szCs w:val="28"/>
          <w:shd w:val="clear" w:color="auto" w:fill="FFFFFF"/>
          <w14:ligatures w14:val="none"/>
        </w:rPr>
        <w:softHyphen/>
        <w:t>не</w:t>
      </w:r>
      <w:r w:rsidRPr="00B37FF8">
        <w:rPr>
          <w:rFonts w:ascii="Times New Roman" w:eastAsia="Calibri" w:hAnsi="Times New Roman" w:cs="Times New Roman"/>
          <w:kern w:val="0"/>
          <w:sz w:val="28"/>
          <w:szCs w:val="28"/>
          <w:shd w:val="clear" w:color="auto" w:fill="FFFFFF"/>
          <w14:ligatures w14:val="none"/>
        </w:rPr>
        <w:softHyphen/>
        <w:t>ти</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кой, лексической, грам</w:t>
      </w:r>
      <w:r w:rsidRPr="00B37FF8">
        <w:rPr>
          <w:rFonts w:ascii="Times New Roman" w:eastAsia="Calibri" w:hAnsi="Times New Roman" w:cs="Times New Roman"/>
          <w:kern w:val="0"/>
          <w:sz w:val="28"/>
          <w:szCs w:val="28"/>
          <w:shd w:val="clear" w:color="auto" w:fill="FFFFFF"/>
          <w14:ligatures w14:val="none"/>
        </w:rPr>
        <w:softHyphen/>
        <w:t>ма</w:t>
      </w:r>
      <w:r w:rsidRPr="00B37FF8">
        <w:rPr>
          <w:rFonts w:ascii="Times New Roman" w:eastAsia="Calibri" w:hAnsi="Times New Roman" w:cs="Times New Roman"/>
          <w:kern w:val="0"/>
          <w:sz w:val="28"/>
          <w:szCs w:val="28"/>
          <w:shd w:val="clear" w:color="auto" w:fill="FFFFFF"/>
          <w14:ligatures w14:val="none"/>
        </w:rPr>
        <w:softHyphen/>
        <w:t>тической и синтаксической. Таким образом, для обучающихся с умственной отсталостью характерно системное недоразвитие речи.</w:t>
      </w:r>
    </w:p>
    <w:p w14:paraId="7C98D8CD" w14:textId="77777777" w:rsidR="006D2DEB" w:rsidRPr="00B37FF8" w:rsidRDefault="006D2DEB" w:rsidP="006D2DEB">
      <w:pPr>
        <w:spacing w:after="0" w:line="276"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Не</w:t>
      </w:r>
      <w:r w:rsidRPr="00B37FF8">
        <w:rPr>
          <w:rFonts w:ascii="Times New Roman" w:eastAsia="Calibri" w:hAnsi="Times New Roman" w:cs="Times New Roman"/>
          <w:kern w:val="0"/>
          <w:sz w:val="28"/>
          <w:szCs w:val="28"/>
          <w14:ligatures w14:val="none"/>
        </w:rPr>
        <w:softHyphen/>
        <w:t>до</w:t>
      </w:r>
      <w:r w:rsidRPr="00B37FF8">
        <w:rPr>
          <w:rFonts w:ascii="Times New Roman" w:eastAsia="Calibri" w:hAnsi="Times New Roman" w:cs="Times New Roman"/>
          <w:kern w:val="0"/>
          <w:sz w:val="28"/>
          <w:szCs w:val="28"/>
          <w14:ligatures w14:val="none"/>
        </w:rPr>
        <w:softHyphen/>
        <w:t>с</w:t>
      </w:r>
      <w:r w:rsidRPr="00B37FF8">
        <w:rPr>
          <w:rFonts w:ascii="Times New Roman" w:eastAsia="Calibri" w:hAnsi="Times New Roman" w:cs="Times New Roman"/>
          <w:kern w:val="0"/>
          <w:sz w:val="28"/>
          <w:szCs w:val="28"/>
          <w14:ligatures w14:val="none"/>
        </w:rPr>
        <w:softHyphen/>
        <w:t>та</w:t>
      </w:r>
      <w:r w:rsidRPr="00B37FF8">
        <w:rPr>
          <w:rFonts w:ascii="Times New Roman" w:eastAsia="Calibri" w:hAnsi="Times New Roman" w:cs="Times New Roman"/>
          <w:kern w:val="0"/>
          <w:sz w:val="28"/>
          <w:szCs w:val="28"/>
          <w14:ligatures w14:val="none"/>
        </w:rPr>
        <w:softHyphen/>
        <w:t>т</w:t>
      </w:r>
      <w:r w:rsidRPr="00B37FF8">
        <w:rPr>
          <w:rFonts w:ascii="Times New Roman" w:eastAsia="Calibri" w:hAnsi="Times New Roman" w:cs="Times New Roman"/>
          <w:kern w:val="0"/>
          <w:sz w:val="28"/>
          <w:szCs w:val="28"/>
          <w14:ligatures w14:val="none"/>
        </w:rPr>
        <w:softHyphen/>
        <w:t>ки речевой де</w:t>
      </w:r>
      <w:r w:rsidRPr="00B37FF8">
        <w:rPr>
          <w:rFonts w:ascii="Times New Roman" w:eastAsia="Calibri" w:hAnsi="Times New Roman" w:cs="Times New Roman"/>
          <w:kern w:val="0"/>
          <w:sz w:val="28"/>
          <w:szCs w:val="28"/>
          <w14:ligatures w14:val="none"/>
        </w:rPr>
        <w:softHyphen/>
        <w:t>я</w:t>
      </w:r>
      <w:r w:rsidRPr="00B37FF8">
        <w:rPr>
          <w:rFonts w:ascii="Times New Roman" w:eastAsia="Calibri" w:hAnsi="Times New Roman" w:cs="Times New Roman"/>
          <w:kern w:val="0"/>
          <w:sz w:val="28"/>
          <w:szCs w:val="28"/>
          <w14:ligatures w14:val="none"/>
        </w:rPr>
        <w:softHyphen/>
        <w:t>тель</w:t>
      </w:r>
      <w:r w:rsidRPr="00B37FF8">
        <w:rPr>
          <w:rFonts w:ascii="Times New Roman" w:eastAsia="Calibri" w:hAnsi="Times New Roman" w:cs="Times New Roman"/>
          <w:kern w:val="0"/>
          <w:sz w:val="28"/>
          <w:szCs w:val="28"/>
          <w14:ligatures w14:val="none"/>
        </w:rPr>
        <w:softHyphen/>
        <w:t>но</w:t>
      </w:r>
      <w:r w:rsidRPr="00B37FF8">
        <w:rPr>
          <w:rFonts w:ascii="Times New Roman" w:eastAsia="Calibri" w:hAnsi="Times New Roman" w:cs="Times New Roman"/>
          <w:kern w:val="0"/>
          <w:sz w:val="28"/>
          <w:szCs w:val="28"/>
          <w14:ligatures w14:val="none"/>
        </w:rPr>
        <w:softHyphen/>
      </w:r>
      <w:r w:rsidRPr="00B37FF8">
        <w:rPr>
          <w:rFonts w:ascii="Times New Roman" w:eastAsia="Calibri" w:hAnsi="Times New Roman" w:cs="Times New Roman"/>
          <w:kern w:val="0"/>
          <w:sz w:val="28"/>
          <w:szCs w:val="28"/>
          <w14:ligatures w14:val="none"/>
        </w:rPr>
        <w:softHyphen/>
        <w:t>сти этой ка</w:t>
      </w:r>
      <w:r w:rsidRPr="00B37FF8">
        <w:rPr>
          <w:rFonts w:ascii="Times New Roman" w:eastAsia="Calibri" w:hAnsi="Times New Roman" w:cs="Times New Roman"/>
          <w:kern w:val="0"/>
          <w:sz w:val="28"/>
          <w:szCs w:val="28"/>
          <w14:ligatures w14:val="none"/>
        </w:rPr>
        <w:softHyphen/>
        <w:t>тегории обучающихся на</w:t>
      </w:r>
      <w:r w:rsidRPr="00B37FF8">
        <w:rPr>
          <w:rFonts w:ascii="Times New Roman" w:eastAsia="Calibri" w:hAnsi="Times New Roman" w:cs="Times New Roman"/>
          <w:kern w:val="0"/>
          <w:sz w:val="28"/>
          <w:szCs w:val="28"/>
          <w14:ligatures w14:val="none"/>
        </w:rPr>
        <w:softHyphen/>
        <w:t>прямую связаны с нарушением аб</w:t>
      </w:r>
      <w:r w:rsidRPr="00B37FF8">
        <w:rPr>
          <w:rFonts w:ascii="Times New Roman" w:eastAsia="Calibri" w:hAnsi="Times New Roman" w:cs="Times New Roman"/>
          <w:kern w:val="0"/>
          <w:sz w:val="28"/>
          <w:szCs w:val="28"/>
          <w14:ligatures w14:val="none"/>
        </w:rPr>
        <w:softHyphen/>
      </w:r>
      <w:r w:rsidRPr="00B37FF8">
        <w:rPr>
          <w:rFonts w:ascii="Times New Roman" w:eastAsia="Calibri" w:hAnsi="Times New Roman" w:cs="Times New Roman"/>
          <w:kern w:val="0"/>
          <w:sz w:val="28"/>
          <w:szCs w:val="28"/>
          <w14:ligatures w14:val="none"/>
        </w:rPr>
        <w:softHyphen/>
        <w:t>с</w:t>
      </w:r>
      <w:r w:rsidRPr="00B37FF8">
        <w:rPr>
          <w:rFonts w:ascii="Times New Roman" w:eastAsia="Calibri" w:hAnsi="Times New Roman" w:cs="Times New Roman"/>
          <w:kern w:val="0"/>
          <w:sz w:val="28"/>
          <w:szCs w:val="28"/>
          <w14:ligatures w14:val="none"/>
        </w:rPr>
        <w:softHyphen/>
        <w:t>т</w:t>
      </w:r>
      <w:r w:rsidRPr="00B37FF8">
        <w:rPr>
          <w:rFonts w:ascii="Times New Roman" w:eastAsia="Calibri" w:hAnsi="Times New Roman" w:cs="Times New Roman"/>
          <w:kern w:val="0"/>
          <w:sz w:val="28"/>
          <w:szCs w:val="28"/>
          <w14:ligatures w14:val="none"/>
        </w:rPr>
        <w:softHyphen/>
        <w:t>ра</w:t>
      </w:r>
      <w:r w:rsidRPr="00B37FF8">
        <w:rPr>
          <w:rFonts w:ascii="Times New Roman" w:eastAsia="Calibri" w:hAnsi="Times New Roman" w:cs="Times New Roman"/>
          <w:kern w:val="0"/>
          <w:sz w:val="28"/>
          <w:szCs w:val="28"/>
          <w14:ligatures w14:val="none"/>
        </w:rPr>
        <w:softHyphen/>
        <w:t>к</w:t>
      </w:r>
      <w:r w:rsidRPr="00B37FF8">
        <w:rPr>
          <w:rFonts w:ascii="Times New Roman" w:eastAsia="Calibri" w:hAnsi="Times New Roman" w:cs="Times New Roman"/>
          <w:kern w:val="0"/>
          <w:sz w:val="28"/>
          <w:szCs w:val="28"/>
          <w14:ligatures w14:val="none"/>
        </w:rPr>
        <w:softHyphen/>
        <w:t>тно-ло</w:t>
      </w:r>
      <w:r w:rsidRPr="00B37FF8">
        <w:rPr>
          <w:rFonts w:ascii="Times New Roman" w:eastAsia="Calibri" w:hAnsi="Times New Roman" w:cs="Times New Roman"/>
          <w:kern w:val="0"/>
          <w:sz w:val="28"/>
          <w:szCs w:val="28"/>
          <w14:ligatures w14:val="none"/>
        </w:rPr>
        <w:softHyphen/>
        <w:t>ги</w:t>
      </w:r>
      <w:r w:rsidRPr="00B37FF8">
        <w:rPr>
          <w:rFonts w:ascii="Times New Roman" w:eastAsia="Calibri" w:hAnsi="Times New Roman" w:cs="Times New Roman"/>
          <w:kern w:val="0"/>
          <w:sz w:val="28"/>
          <w:szCs w:val="28"/>
          <w14:ligatures w14:val="none"/>
        </w:rPr>
        <w:softHyphen/>
        <w:t>че</w:t>
      </w:r>
      <w:r w:rsidRPr="00B37FF8">
        <w:rPr>
          <w:rFonts w:ascii="Times New Roman" w:eastAsia="Calibri" w:hAnsi="Times New Roman" w:cs="Times New Roman"/>
          <w:kern w:val="0"/>
          <w:sz w:val="28"/>
          <w:szCs w:val="28"/>
          <w14:ligatures w14:val="none"/>
        </w:rPr>
        <w:softHyphen/>
        <w:t>с</w:t>
      </w:r>
      <w:r w:rsidRPr="00B37FF8">
        <w:rPr>
          <w:rFonts w:ascii="Times New Roman" w:eastAsia="Calibri" w:hAnsi="Times New Roman" w:cs="Times New Roman"/>
          <w:kern w:val="0"/>
          <w:sz w:val="28"/>
          <w:szCs w:val="28"/>
          <w14:ligatures w14:val="none"/>
        </w:rPr>
        <w:softHyphen/>
        <w:t>кого мышления. Однако в по</w:t>
      </w:r>
      <w:r w:rsidRPr="00B37FF8">
        <w:rPr>
          <w:rFonts w:ascii="Times New Roman" w:eastAsia="Calibri" w:hAnsi="Times New Roman" w:cs="Times New Roman"/>
          <w:kern w:val="0"/>
          <w:sz w:val="28"/>
          <w:szCs w:val="28"/>
          <w14:ligatures w14:val="none"/>
        </w:rPr>
        <w:softHyphen/>
        <w:t>в</w:t>
      </w:r>
      <w:r w:rsidRPr="00B37FF8">
        <w:rPr>
          <w:rFonts w:ascii="Times New Roman" w:eastAsia="Calibri" w:hAnsi="Times New Roman" w:cs="Times New Roman"/>
          <w:kern w:val="0"/>
          <w:sz w:val="28"/>
          <w:szCs w:val="28"/>
          <w14:ligatures w14:val="none"/>
        </w:rPr>
        <w:softHyphen/>
        <w:t>се</w:t>
      </w:r>
      <w:r w:rsidRPr="00B37FF8">
        <w:rPr>
          <w:rFonts w:ascii="Times New Roman" w:eastAsia="Calibri" w:hAnsi="Times New Roman" w:cs="Times New Roman"/>
          <w:kern w:val="0"/>
          <w:sz w:val="28"/>
          <w:szCs w:val="28"/>
          <w14:ligatures w14:val="none"/>
        </w:rPr>
        <w:softHyphen/>
        <w:t>д</w:t>
      </w:r>
      <w:r w:rsidRPr="00B37FF8">
        <w:rPr>
          <w:rFonts w:ascii="Times New Roman" w:eastAsia="Calibri" w:hAnsi="Times New Roman" w:cs="Times New Roman"/>
          <w:kern w:val="0"/>
          <w:sz w:val="28"/>
          <w:szCs w:val="28"/>
          <w14:ligatures w14:val="none"/>
        </w:rPr>
        <w:softHyphen/>
      </w:r>
      <w:r w:rsidRPr="00B37FF8">
        <w:rPr>
          <w:rFonts w:ascii="Times New Roman" w:eastAsia="Calibri" w:hAnsi="Times New Roman" w:cs="Times New Roman"/>
          <w:kern w:val="0"/>
          <w:sz w:val="28"/>
          <w:szCs w:val="28"/>
          <w14:ligatures w14:val="none"/>
        </w:rPr>
        <w:softHyphen/>
      </w:r>
      <w:r w:rsidRPr="00B37FF8">
        <w:rPr>
          <w:rFonts w:ascii="Times New Roman" w:eastAsia="Calibri" w:hAnsi="Times New Roman" w:cs="Times New Roman"/>
          <w:kern w:val="0"/>
          <w:sz w:val="28"/>
          <w:szCs w:val="28"/>
          <w14:ligatures w14:val="none"/>
        </w:rPr>
        <w:softHyphen/>
        <w:t>не</w:t>
      </w:r>
      <w:r w:rsidRPr="00B37FF8">
        <w:rPr>
          <w:rFonts w:ascii="Times New Roman" w:eastAsia="Calibri" w:hAnsi="Times New Roman" w:cs="Times New Roman"/>
          <w:kern w:val="0"/>
          <w:sz w:val="28"/>
          <w:szCs w:val="28"/>
          <w14:ligatures w14:val="none"/>
        </w:rPr>
        <w:softHyphen/>
        <w:t>в</w:t>
      </w:r>
      <w:r w:rsidRPr="00B37FF8">
        <w:rPr>
          <w:rFonts w:ascii="Times New Roman" w:eastAsia="Calibri" w:hAnsi="Times New Roman" w:cs="Times New Roman"/>
          <w:kern w:val="0"/>
          <w:sz w:val="28"/>
          <w:szCs w:val="28"/>
          <w14:ligatures w14:val="none"/>
        </w:rPr>
        <w:softHyphen/>
        <w:t>ной пра</w:t>
      </w:r>
      <w:r w:rsidRPr="00B37FF8">
        <w:rPr>
          <w:rFonts w:ascii="Times New Roman" w:eastAsia="Calibri" w:hAnsi="Times New Roman" w:cs="Times New Roman"/>
          <w:kern w:val="0"/>
          <w:sz w:val="28"/>
          <w:szCs w:val="28"/>
          <w14:ligatures w14:val="none"/>
        </w:rPr>
        <w:softHyphen/>
        <w:t>ктике такие дети спо</w:t>
      </w:r>
      <w:r w:rsidRPr="00B37FF8">
        <w:rPr>
          <w:rFonts w:ascii="Times New Roman" w:eastAsia="Calibri" w:hAnsi="Times New Roman" w:cs="Times New Roman"/>
          <w:kern w:val="0"/>
          <w:sz w:val="28"/>
          <w:szCs w:val="28"/>
          <w14:ligatures w14:val="none"/>
        </w:rPr>
        <w:softHyphen/>
        <w:t>собны поддержать бе</w:t>
      </w:r>
      <w:r w:rsidRPr="00B37FF8">
        <w:rPr>
          <w:rFonts w:ascii="Times New Roman" w:eastAsia="Calibri" w:hAnsi="Times New Roman" w:cs="Times New Roman"/>
          <w:kern w:val="0"/>
          <w:sz w:val="28"/>
          <w:szCs w:val="28"/>
          <w14:ligatures w14:val="none"/>
        </w:rPr>
        <w:softHyphen/>
        <w:t>се</w:t>
      </w:r>
      <w:r w:rsidRPr="00B37FF8">
        <w:rPr>
          <w:rFonts w:ascii="Times New Roman" w:eastAsia="Calibri" w:hAnsi="Times New Roman" w:cs="Times New Roman"/>
          <w:kern w:val="0"/>
          <w:sz w:val="28"/>
          <w:szCs w:val="28"/>
          <w14:ligatures w14:val="none"/>
        </w:rPr>
        <w:softHyphen/>
        <w:t>ду на темы, бли</w:t>
      </w:r>
      <w:r w:rsidRPr="00B37FF8">
        <w:rPr>
          <w:rFonts w:ascii="Times New Roman" w:eastAsia="Calibri" w:hAnsi="Times New Roman" w:cs="Times New Roman"/>
          <w:kern w:val="0"/>
          <w:sz w:val="28"/>
          <w:szCs w:val="28"/>
          <w14:ligatures w14:val="none"/>
        </w:rPr>
        <w:softHyphen/>
        <w:t>з</w:t>
      </w:r>
      <w:r w:rsidRPr="00B37FF8">
        <w:rPr>
          <w:rFonts w:ascii="Times New Roman" w:eastAsia="Calibri" w:hAnsi="Times New Roman" w:cs="Times New Roman"/>
          <w:kern w:val="0"/>
          <w:sz w:val="28"/>
          <w:szCs w:val="28"/>
          <w14:ligatures w14:val="none"/>
        </w:rPr>
        <w:softHyphen/>
        <w:t>кие их ли</w:t>
      </w:r>
      <w:r w:rsidRPr="00B37FF8">
        <w:rPr>
          <w:rFonts w:ascii="Times New Roman" w:eastAsia="Calibri" w:hAnsi="Times New Roman" w:cs="Times New Roman"/>
          <w:kern w:val="0"/>
          <w:sz w:val="28"/>
          <w:szCs w:val="28"/>
          <w14:ligatures w14:val="none"/>
        </w:rPr>
        <w:softHyphen/>
        <w:t>ч</w:t>
      </w:r>
      <w:r w:rsidRPr="00B37FF8">
        <w:rPr>
          <w:rFonts w:ascii="Times New Roman" w:eastAsia="Calibri" w:hAnsi="Times New Roman" w:cs="Times New Roman"/>
          <w:kern w:val="0"/>
          <w:sz w:val="28"/>
          <w:szCs w:val="28"/>
          <w14:ligatures w14:val="none"/>
        </w:rPr>
        <w:softHyphen/>
        <w:t>но</w:t>
      </w:r>
      <w:r w:rsidRPr="00B37FF8">
        <w:rPr>
          <w:rFonts w:ascii="Times New Roman" w:eastAsia="Calibri" w:hAnsi="Times New Roman" w:cs="Times New Roman"/>
          <w:kern w:val="0"/>
          <w:sz w:val="28"/>
          <w:szCs w:val="28"/>
          <w14:ligatures w14:val="none"/>
        </w:rPr>
        <w:softHyphen/>
        <w:t>му опы</w:t>
      </w:r>
      <w:r w:rsidRPr="00B37FF8">
        <w:rPr>
          <w:rFonts w:ascii="Times New Roman" w:eastAsia="Calibri" w:hAnsi="Times New Roman" w:cs="Times New Roman"/>
          <w:kern w:val="0"/>
          <w:sz w:val="28"/>
          <w:szCs w:val="28"/>
          <w14:ligatures w14:val="none"/>
        </w:rPr>
        <w:softHyphen/>
        <w:t>ту, ис</w:t>
      </w:r>
      <w:r w:rsidRPr="00B37FF8">
        <w:rPr>
          <w:rFonts w:ascii="Times New Roman" w:eastAsia="Calibri" w:hAnsi="Times New Roman" w:cs="Times New Roman"/>
          <w:kern w:val="0"/>
          <w:sz w:val="28"/>
          <w:szCs w:val="28"/>
          <w14:ligatures w14:val="none"/>
        </w:rPr>
        <w:softHyphen/>
        <w:t>поль</w:t>
      </w:r>
      <w:r w:rsidRPr="00B37FF8">
        <w:rPr>
          <w:rFonts w:ascii="Times New Roman" w:eastAsia="Calibri" w:hAnsi="Times New Roman" w:cs="Times New Roman"/>
          <w:kern w:val="0"/>
          <w:sz w:val="28"/>
          <w:szCs w:val="28"/>
          <w14:ligatures w14:val="none"/>
        </w:rPr>
        <w:softHyphen/>
      </w:r>
      <w:r w:rsidRPr="00B37FF8">
        <w:rPr>
          <w:rFonts w:ascii="Times New Roman" w:eastAsia="Calibri" w:hAnsi="Times New Roman" w:cs="Times New Roman"/>
          <w:kern w:val="0"/>
          <w:sz w:val="28"/>
          <w:szCs w:val="28"/>
          <w14:ligatures w14:val="none"/>
        </w:rPr>
        <w:softHyphen/>
        <w:t>зуя при этом не</w:t>
      </w:r>
      <w:r w:rsidRPr="00B37FF8">
        <w:rPr>
          <w:rFonts w:ascii="Times New Roman" w:eastAsia="Calibri" w:hAnsi="Times New Roman" w:cs="Times New Roman"/>
          <w:kern w:val="0"/>
          <w:sz w:val="28"/>
          <w:szCs w:val="28"/>
          <w14:ligatures w14:val="none"/>
        </w:rPr>
        <w:softHyphen/>
        <w:t>сло</w:t>
      </w:r>
      <w:r w:rsidRPr="00B37FF8">
        <w:rPr>
          <w:rFonts w:ascii="Times New Roman" w:eastAsia="Calibri" w:hAnsi="Times New Roman" w:cs="Times New Roman"/>
          <w:kern w:val="0"/>
          <w:sz w:val="28"/>
          <w:szCs w:val="28"/>
          <w14:ligatures w14:val="none"/>
        </w:rPr>
        <w:softHyphen/>
        <w:t>жные конструкции пред</w:t>
      </w:r>
      <w:r w:rsidRPr="00B37FF8">
        <w:rPr>
          <w:rFonts w:ascii="Times New Roman" w:eastAsia="Calibri" w:hAnsi="Times New Roman" w:cs="Times New Roman"/>
          <w:kern w:val="0"/>
          <w:sz w:val="28"/>
          <w:szCs w:val="28"/>
          <w14:ligatures w14:val="none"/>
        </w:rPr>
        <w:softHyphen/>
        <w:t>ло</w:t>
      </w:r>
      <w:r w:rsidRPr="00B37FF8">
        <w:rPr>
          <w:rFonts w:ascii="Times New Roman" w:eastAsia="Calibri" w:hAnsi="Times New Roman" w:cs="Times New Roman"/>
          <w:kern w:val="0"/>
          <w:sz w:val="28"/>
          <w:szCs w:val="28"/>
          <w14:ligatures w14:val="none"/>
        </w:rPr>
        <w:softHyphen/>
        <w:t>же</w:t>
      </w:r>
      <w:r w:rsidRPr="00B37FF8">
        <w:rPr>
          <w:rFonts w:ascii="Times New Roman" w:eastAsia="Calibri" w:hAnsi="Times New Roman" w:cs="Times New Roman"/>
          <w:kern w:val="0"/>
          <w:sz w:val="28"/>
          <w:szCs w:val="28"/>
          <w14:ligatures w14:val="none"/>
        </w:rPr>
        <w:softHyphen/>
      </w:r>
      <w:r w:rsidRPr="00B37FF8">
        <w:rPr>
          <w:rFonts w:ascii="Times New Roman" w:eastAsia="Calibri" w:hAnsi="Times New Roman" w:cs="Times New Roman"/>
          <w:kern w:val="0"/>
          <w:sz w:val="28"/>
          <w:szCs w:val="28"/>
          <w14:ligatures w14:val="none"/>
        </w:rPr>
        <w:softHyphen/>
        <w:t>ний. П</w:t>
      </w:r>
      <w:r w:rsidRPr="00B37FF8">
        <w:rPr>
          <w:rFonts w:ascii="Times New Roman" w:eastAsia="Calibri" w:hAnsi="Times New Roman" w:cs="Times New Roman"/>
          <w:kern w:val="0"/>
          <w:sz w:val="28"/>
          <w:szCs w:val="28"/>
          <w:shd w:val="clear" w:color="auto" w:fill="FFFFFF"/>
          <w14:ligatures w14:val="none"/>
        </w:rPr>
        <w:t>роведение си</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ма</w:t>
      </w:r>
      <w:r w:rsidRPr="00B37FF8">
        <w:rPr>
          <w:rFonts w:ascii="Times New Roman" w:eastAsia="Calibri" w:hAnsi="Times New Roman" w:cs="Times New Roman"/>
          <w:kern w:val="0"/>
          <w:sz w:val="28"/>
          <w:szCs w:val="28"/>
          <w:shd w:val="clear" w:color="auto" w:fill="FFFFFF"/>
          <w14:ligatures w14:val="none"/>
        </w:rPr>
        <w:softHyphen/>
        <w:t>ти</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кой коррекционно-развивающей работы, направленной на систематизацию и обогащение пред</w:t>
      </w:r>
      <w:r w:rsidRPr="00B37FF8">
        <w:rPr>
          <w:rFonts w:ascii="Times New Roman" w:eastAsia="Calibri" w:hAnsi="Times New Roman" w:cs="Times New Roman"/>
          <w:kern w:val="0"/>
          <w:sz w:val="28"/>
          <w:szCs w:val="28"/>
          <w:shd w:val="clear" w:color="auto" w:fill="FFFFFF"/>
          <w14:ligatures w14:val="none"/>
        </w:rPr>
        <w:softHyphen/>
        <w:t>ста</w:t>
      </w:r>
      <w:r w:rsidRPr="00B37FF8">
        <w:rPr>
          <w:rFonts w:ascii="Times New Roman" w:eastAsia="Calibri" w:hAnsi="Times New Roman" w:cs="Times New Roman"/>
          <w:kern w:val="0"/>
          <w:sz w:val="28"/>
          <w:szCs w:val="28"/>
          <w:shd w:val="clear" w:color="auto" w:fill="FFFFFF"/>
          <w14:ligatures w14:val="none"/>
        </w:rPr>
        <w:softHyphen/>
        <w:t>влений об окружающей действительности, создает положи</w:t>
      </w:r>
      <w:r w:rsidRPr="00B37FF8">
        <w:rPr>
          <w:rFonts w:ascii="Times New Roman" w:eastAsia="Calibri" w:hAnsi="Times New Roman" w:cs="Times New Roman"/>
          <w:kern w:val="0"/>
          <w:sz w:val="28"/>
          <w:szCs w:val="28"/>
          <w:shd w:val="clear" w:color="auto" w:fill="FFFFFF"/>
          <w14:ligatures w14:val="none"/>
        </w:rPr>
        <w:softHyphen/>
        <w:t>тельные условия для ов</w:t>
      </w:r>
      <w:r w:rsidRPr="00B37FF8">
        <w:rPr>
          <w:rFonts w:ascii="Times New Roman" w:eastAsia="Calibri" w:hAnsi="Times New Roman" w:cs="Times New Roman"/>
          <w:kern w:val="0"/>
          <w:sz w:val="28"/>
          <w:szCs w:val="28"/>
          <w:shd w:val="clear" w:color="auto" w:fill="FFFFFF"/>
          <w14:ligatures w14:val="none"/>
        </w:rPr>
        <w:softHyphen/>
        <w:t>ла</w:t>
      </w:r>
      <w:r w:rsidRPr="00B37FF8">
        <w:rPr>
          <w:rFonts w:ascii="Times New Roman" w:eastAsia="Calibri" w:hAnsi="Times New Roman" w:cs="Times New Roman"/>
          <w:kern w:val="0"/>
          <w:sz w:val="28"/>
          <w:szCs w:val="28"/>
          <w:shd w:val="clear" w:color="auto" w:fill="FFFFFF"/>
          <w14:ligatures w14:val="none"/>
        </w:rPr>
        <w:softHyphen/>
        <w:t>де</w:t>
      </w:r>
      <w:r w:rsidRPr="00B37FF8">
        <w:rPr>
          <w:rFonts w:ascii="Times New Roman" w:eastAsia="Calibri" w:hAnsi="Times New Roman" w:cs="Times New Roman"/>
          <w:kern w:val="0"/>
          <w:sz w:val="28"/>
          <w:szCs w:val="28"/>
          <w:shd w:val="clear" w:color="auto" w:fill="FFFFFF"/>
          <w14:ligatures w14:val="none"/>
        </w:rPr>
        <w:softHyphen/>
        <w:t>ния обучающимися различными языковыми сред</w:t>
      </w:r>
      <w:r w:rsidRPr="00B37FF8">
        <w:rPr>
          <w:rFonts w:ascii="Times New Roman" w:eastAsia="Calibri" w:hAnsi="Times New Roman" w:cs="Times New Roman"/>
          <w:kern w:val="0"/>
          <w:sz w:val="28"/>
          <w:szCs w:val="28"/>
          <w:shd w:val="clear" w:color="auto" w:fill="FFFFFF"/>
          <w14:ligatures w14:val="none"/>
        </w:rPr>
        <w:softHyphen/>
        <w:t>ствами. Это находит свое выражение в уве</w:t>
      </w:r>
      <w:r w:rsidRPr="00B37FF8">
        <w:rPr>
          <w:rFonts w:ascii="Times New Roman" w:eastAsia="Calibri" w:hAnsi="Times New Roman" w:cs="Times New Roman"/>
          <w:kern w:val="0"/>
          <w:sz w:val="28"/>
          <w:szCs w:val="28"/>
          <w:shd w:val="clear" w:color="auto" w:fill="FFFFFF"/>
          <w14:ligatures w14:val="none"/>
        </w:rPr>
        <w:softHyphen/>
        <w:t>личении объема и изменении ка</w:t>
      </w:r>
      <w:r w:rsidRPr="00B37FF8">
        <w:rPr>
          <w:rFonts w:ascii="Times New Roman" w:eastAsia="Calibri" w:hAnsi="Times New Roman" w:cs="Times New Roman"/>
          <w:kern w:val="0"/>
          <w:sz w:val="28"/>
          <w:szCs w:val="28"/>
          <w:shd w:val="clear" w:color="auto" w:fill="FFFFFF"/>
          <w14:ligatures w14:val="none"/>
        </w:rPr>
        <w:softHyphen/>
        <w:t>чества словарного запаса, овладении различными конструкциями пре</w:t>
      </w:r>
      <w:r w:rsidRPr="00B37FF8">
        <w:rPr>
          <w:rFonts w:ascii="Times New Roman" w:eastAsia="Calibri" w:hAnsi="Times New Roman" w:cs="Times New Roman"/>
          <w:kern w:val="0"/>
          <w:sz w:val="28"/>
          <w:szCs w:val="28"/>
          <w:shd w:val="clear" w:color="auto" w:fill="FFFFFF"/>
          <w14:ligatures w14:val="none"/>
        </w:rPr>
        <w:softHyphen/>
        <w:t>д</w:t>
      </w:r>
      <w:r w:rsidRPr="00B37FF8">
        <w:rPr>
          <w:rFonts w:ascii="Times New Roman" w:eastAsia="Calibri" w:hAnsi="Times New Roman" w:cs="Times New Roman"/>
          <w:kern w:val="0"/>
          <w:sz w:val="28"/>
          <w:szCs w:val="28"/>
          <w:shd w:val="clear" w:color="auto" w:fill="FFFFFF"/>
          <w14:ligatures w14:val="none"/>
        </w:rPr>
        <w:softHyphen/>
        <w:t>ло</w:t>
      </w:r>
      <w:r w:rsidRPr="00B37FF8">
        <w:rPr>
          <w:rFonts w:ascii="Times New Roman" w:eastAsia="Calibri" w:hAnsi="Times New Roman" w:cs="Times New Roman"/>
          <w:kern w:val="0"/>
          <w:sz w:val="28"/>
          <w:szCs w:val="28"/>
          <w:shd w:val="clear" w:color="auto" w:fill="FFFFFF"/>
          <w14:ligatures w14:val="none"/>
        </w:rPr>
        <w:softHyphen/>
        <w:t>же</w:t>
      </w:r>
      <w:r w:rsidRPr="00B37FF8">
        <w:rPr>
          <w:rFonts w:ascii="Times New Roman" w:eastAsia="Calibri" w:hAnsi="Times New Roman" w:cs="Times New Roman"/>
          <w:kern w:val="0"/>
          <w:sz w:val="28"/>
          <w:szCs w:val="28"/>
          <w:shd w:val="clear" w:color="auto" w:fill="FFFFFF"/>
          <w14:ligatures w14:val="none"/>
        </w:rPr>
        <w:softHyphen/>
        <w:t>ний, составлении небольших, но завершенных по смыслу, устных вы</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ка</w:t>
      </w:r>
      <w:r w:rsidRPr="00B37FF8">
        <w:rPr>
          <w:rFonts w:ascii="Times New Roman" w:eastAsia="Calibri" w:hAnsi="Times New Roman" w:cs="Times New Roman"/>
          <w:kern w:val="0"/>
          <w:sz w:val="28"/>
          <w:szCs w:val="28"/>
          <w:shd w:val="clear" w:color="auto" w:fill="FFFFFF"/>
          <w14:ligatures w14:val="none"/>
        </w:rPr>
        <w:softHyphen/>
      </w:r>
      <w:r w:rsidRPr="00B37FF8">
        <w:rPr>
          <w:rFonts w:ascii="Times New Roman" w:eastAsia="Calibri" w:hAnsi="Times New Roman" w:cs="Times New Roman"/>
          <w:kern w:val="0"/>
          <w:sz w:val="28"/>
          <w:szCs w:val="28"/>
          <w:shd w:val="clear" w:color="auto" w:fill="FFFFFF"/>
          <w14:ligatures w14:val="none"/>
        </w:rPr>
        <w:softHyphen/>
        <w:t>зы</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ний. Таким образом, постепенно создается основа для овладения более сло</w:t>
      </w:r>
      <w:r w:rsidRPr="00B37FF8">
        <w:rPr>
          <w:rFonts w:ascii="Times New Roman" w:eastAsia="Calibri" w:hAnsi="Times New Roman" w:cs="Times New Roman"/>
          <w:kern w:val="0"/>
          <w:sz w:val="28"/>
          <w:szCs w:val="28"/>
          <w:shd w:val="clear" w:color="auto" w:fill="FFFFFF"/>
          <w14:ligatures w14:val="none"/>
        </w:rPr>
        <w:softHyphen/>
        <w:t>ж</w:t>
      </w:r>
      <w:r w:rsidRPr="00B37FF8">
        <w:rPr>
          <w:rFonts w:ascii="Times New Roman" w:eastAsia="Calibri" w:hAnsi="Times New Roman" w:cs="Times New Roman"/>
          <w:kern w:val="0"/>
          <w:sz w:val="28"/>
          <w:szCs w:val="28"/>
          <w:shd w:val="clear" w:color="auto" w:fill="FFFFFF"/>
          <w14:ligatures w14:val="none"/>
        </w:rPr>
        <w:softHyphen/>
        <w:t>ной фор</w:t>
      </w:r>
      <w:r w:rsidRPr="00B37FF8">
        <w:rPr>
          <w:rFonts w:ascii="Times New Roman" w:eastAsia="Calibri" w:hAnsi="Times New Roman" w:cs="Times New Roman"/>
          <w:kern w:val="0"/>
          <w:sz w:val="28"/>
          <w:szCs w:val="28"/>
          <w:shd w:val="clear" w:color="auto" w:fill="FFFFFF"/>
          <w14:ligatures w14:val="none"/>
        </w:rPr>
        <w:softHyphen/>
        <w:t xml:space="preserve">мой речи ― письменной. </w:t>
      </w:r>
    </w:p>
    <w:p w14:paraId="0EC22CDB"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b/>
          <w:kern w:val="0"/>
          <w:sz w:val="28"/>
          <w:szCs w:val="28"/>
          <w14:ligatures w14:val="none"/>
        </w:rPr>
        <w:t>Моторная</w:t>
      </w:r>
      <w:r w:rsidRPr="00B37FF8">
        <w:rPr>
          <w:rFonts w:ascii="Times New Roman" w:eastAsia="Calibri" w:hAnsi="Times New Roman" w:cs="Times New Roman"/>
          <w:kern w:val="0"/>
          <w:sz w:val="28"/>
          <w:szCs w:val="28"/>
          <w14:ligatures w14:val="none"/>
        </w:rPr>
        <w:t xml:space="preserve"> сфера детей с легкой степенью умственной отсталости </w:t>
      </w:r>
      <w:r w:rsidRPr="00B37FF8">
        <w:rPr>
          <w:rFonts w:ascii="Times New Roman" w:eastAsia="Calibri" w:hAnsi="Times New Roman" w:cs="Times New Roman"/>
          <w:kern w:val="0"/>
          <w:sz w:val="28"/>
          <w:szCs w:val="28"/>
          <w:shd w:val="clear" w:color="auto" w:fill="FFFFFF"/>
          <w14:ligatures w14:val="none"/>
        </w:rPr>
        <w:t>(инте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w:t>
      </w:r>
      <w:r w:rsidRPr="00B37FF8">
        <w:rPr>
          <w:rFonts w:ascii="Times New Roman" w:eastAsia="Calibri" w:hAnsi="Times New Roman" w:cs="Times New Roman"/>
          <w:kern w:val="0"/>
          <w:sz w:val="28"/>
          <w:szCs w:val="28"/>
          <w:shd w:val="clear" w:color="auto" w:fill="FFFFFF"/>
          <w14:ligatures w14:val="none"/>
        </w:rPr>
        <w:softHyphen/>
        <w:t>аль</w:t>
      </w:r>
      <w:r w:rsidRPr="00B37FF8">
        <w:rPr>
          <w:rFonts w:ascii="Times New Roman" w:eastAsia="Calibri" w:hAnsi="Times New Roman" w:cs="Times New Roman"/>
          <w:kern w:val="0"/>
          <w:sz w:val="28"/>
          <w:szCs w:val="28"/>
          <w:shd w:val="clear" w:color="auto" w:fill="FFFFFF"/>
          <w14:ligatures w14:val="none"/>
        </w:rPr>
        <w:softHyphen/>
        <w:t>ны</w:t>
      </w:r>
      <w:r w:rsidRPr="00B37FF8">
        <w:rPr>
          <w:rFonts w:ascii="Times New Roman" w:eastAsia="Calibri" w:hAnsi="Times New Roman" w:cs="Times New Roman"/>
          <w:kern w:val="0"/>
          <w:sz w:val="28"/>
          <w:szCs w:val="28"/>
          <w:shd w:val="clear" w:color="auto" w:fill="FFFFFF"/>
          <w14:ligatures w14:val="none"/>
        </w:rPr>
        <w:softHyphen/>
        <w:t>ми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ниями)</w:t>
      </w:r>
      <w:r w:rsidRPr="00B37FF8">
        <w:rPr>
          <w:rFonts w:ascii="Times New Roman" w:eastAsia="Calibri" w:hAnsi="Times New Roman" w:cs="Times New Roman"/>
          <w:kern w:val="0"/>
          <w:sz w:val="28"/>
          <w:szCs w:val="28"/>
          <w14:ligatures w14:val="none"/>
        </w:rPr>
        <w:t>, как пра</w:t>
      </w:r>
      <w:r w:rsidRPr="00B37FF8">
        <w:rPr>
          <w:rFonts w:ascii="Times New Roman" w:eastAsia="Calibri" w:hAnsi="Times New Roman" w:cs="Times New Roman"/>
          <w:kern w:val="0"/>
          <w:sz w:val="28"/>
          <w:szCs w:val="28"/>
          <w14:ligatures w14:val="none"/>
        </w:rPr>
        <w:softHyphen/>
        <w:t>вило, не имеет выраженных нарушений. Наибольшие труд</w:t>
      </w:r>
      <w:r w:rsidRPr="00B37FF8">
        <w:rPr>
          <w:rFonts w:ascii="Times New Roman" w:eastAsia="Calibri" w:hAnsi="Times New Roman" w:cs="Times New Roman"/>
          <w:kern w:val="0"/>
          <w:sz w:val="28"/>
          <w:szCs w:val="28"/>
          <w14:ligatures w14:val="none"/>
        </w:rPr>
        <w:softHyphen/>
        <w:t>но</w:t>
      </w:r>
      <w:r w:rsidRPr="00B37FF8">
        <w:rPr>
          <w:rFonts w:ascii="Times New Roman" w:eastAsia="Calibri" w:hAnsi="Times New Roman" w:cs="Times New Roman"/>
          <w:kern w:val="0"/>
          <w:sz w:val="28"/>
          <w:szCs w:val="28"/>
          <w14:ligatures w14:val="none"/>
        </w:rPr>
        <w:softHyphen/>
        <w:t>сти обучающиеся испытывают при выполнении заданий, свя</w:t>
      </w:r>
      <w:r w:rsidRPr="00B37FF8">
        <w:rPr>
          <w:rFonts w:ascii="Times New Roman" w:eastAsia="Calibri" w:hAnsi="Times New Roman" w:cs="Times New Roman"/>
          <w:kern w:val="0"/>
          <w:sz w:val="28"/>
          <w:szCs w:val="28"/>
          <w14:ligatures w14:val="none"/>
        </w:rPr>
        <w:softHyphen/>
        <w:t>за</w:t>
      </w:r>
      <w:r w:rsidRPr="00B37FF8">
        <w:rPr>
          <w:rFonts w:ascii="Times New Roman" w:eastAsia="Calibri" w:hAnsi="Times New Roman" w:cs="Times New Roman"/>
          <w:kern w:val="0"/>
          <w:sz w:val="28"/>
          <w:szCs w:val="28"/>
          <w14:ligatures w14:val="none"/>
        </w:rPr>
        <w:softHyphen/>
        <w:t>н</w:t>
      </w:r>
      <w:r w:rsidRPr="00B37FF8">
        <w:rPr>
          <w:rFonts w:ascii="Times New Roman" w:eastAsia="Calibri" w:hAnsi="Times New Roman" w:cs="Times New Roman"/>
          <w:kern w:val="0"/>
          <w:sz w:val="28"/>
          <w:szCs w:val="28"/>
          <w14:ligatures w14:val="none"/>
        </w:rPr>
        <w:softHyphen/>
        <w:t>ных с точной ко</w:t>
      </w:r>
      <w:r w:rsidRPr="00B37FF8">
        <w:rPr>
          <w:rFonts w:ascii="Times New Roman" w:eastAsia="Calibri" w:hAnsi="Times New Roman" w:cs="Times New Roman"/>
          <w:kern w:val="0"/>
          <w:sz w:val="28"/>
          <w:szCs w:val="28"/>
          <w14:ligatures w14:val="none"/>
        </w:rPr>
        <w:softHyphen/>
        <w:t>ор</w:t>
      </w:r>
      <w:r w:rsidRPr="00B37FF8">
        <w:rPr>
          <w:rFonts w:ascii="Times New Roman" w:eastAsia="Calibri" w:hAnsi="Times New Roman" w:cs="Times New Roman"/>
          <w:kern w:val="0"/>
          <w:sz w:val="28"/>
          <w:szCs w:val="28"/>
          <w14:ligatures w14:val="none"/>
        </w:rPr>
        <w:softHyphen/>
        <w:t>ди</w:t>
      </w:r>
      <w:r w:rsidRPr="00B37FF8">
        <w:rPr>
          <w:rFonts w:ascii="Times New Roman" w:eastAsia="Calibri" w:hAnsi="Times New Roman" w:cs="Times New Roman"/>
          <w:kern w:val="0"/>
          <w:sz w:val="28"/>
          <w:szCs w:val="28"/>
          <w14:ligatures w14:val="none"/>
        </w:rPr>
        <w:softHyphen/>
        <w:t>на</w:t>
      </w:r>
      <w:r w:rsidRPr="00B37FF8">
        <w:rPr>
          <w:rFonts w:ascii="Times New Roman" w:eastAsia="Calibri" w:hAnsi="Times New Roman" w:cs="Times New Roman"/>
          <w:kern w:val="0"/>
          <w:sz w:val="28"/>
          <w:szCs w:val="28"/>
          <w14:ligatures w14:val="none"/>
        </w:rPr>
        <w:softHyphen/>
        <w:t>ци</w:t>
      </w:r>
      <w:r w:rsidRPr="00B37FF8">
        <w:rPr>
          <w:rFonts w:ascii="Times New Roman" w:eastAsia="Calibri" w:hAnsi="Times New Roman" w:cs="Times New Roman"/>
          <w:kern w:val="0"/>
          <w:sz w:val="28"/>
          <w:szCs w:val="28"/>
          <w14:ligatures w14:val="none"/>
        </w:rPr>
        <w:softHyphen/>
        <w:t>ей мелких движений пальцев рук. В свою очередь, это негативно сказывается на ов</w:t>
      </w:r>
      <w:r w:rsidRPr="00B37FF8">
        <w:rPr>
          <w:rFonts w:ascii="Times New Roman" w:eastAsia="Calibri" w:hAnsi="Times New Roman" w:cs="Times New Roman"/>
          <w:kern w:val="0"/>
          <w:sz w:val="28"/>
          <w:szCs w:val="28"/>
          <w14:ligatures w14:val="none"/>
        </w:rPr>
        <w:softHyphen/>
        <w:t>ла</w:t>
      </w:r>
      <w:r w:rsidRPr="00B37FF8">
        <w:rPr>
          <w:rFonts w:ascii="Times New Roman" w:eastAsia="Calibri" w:hAnsi="Times New Roman" w:cs="Times New Roman"/>
          <w:kern w:val="0"/>
          <w:sz w:val="28"/>
          <w:szCs w:val="28"/>
          <w14:ligatures w14:val="none"/>
        </w:rPr>
        <w:softHyphen/>
        <w:t>де</w:t>
      </w:r>
      <w:r w:rsidRPr="00B37FF8">
        <w:rPr>
          <w:rFonts w:ascii="Times New Roman" w:eastAsia="Calibri" w:hAnsi="Times New Roman" w:cs="Times New Roman"/>
          <w:kern w:val="0"/>
          <w:sz w:val="28"/>
          <w:szCs w:val="28"/>
          <w14:ligatures w14:val="none"/>
        </w:rPr>
        <w:softHyphen/>
        <w:t>нии письмом и некоторыми трудовыми опе</w:t>
      </w:r>
      <w:r w:rsidRPr="00B37FF8">
        <w:rPr>
          <w:rFonts w:ascii="Times New Roman" w:eastAsia="Calibri" w:hAnsi="Times New Roman" w:cs="Times New Roman"/>
          <w:kern w:val="0"/>
          <w:sz w:val="28"/>
          <w:szCs w:val="28"/>
          <w14:ligatures w14:val="none"/>
        </w:rPr>
        <w:softHyphen/>
        <w:t>рациями. Проведение специальных упра</w:t>
      </w:r>
      <w:r w:rsidRPr="00B37FF8">
        <w:rPr>
          <w:rFonts w:ascii="Times New Roman" w:eastAsia="Calibri" w:hAnsi="Times New Roman" w:cs="Times New Roman"/>
          <w:kern w:val="0"/>
          <w:sz w:val="28"/>
          <w:szCs w:val="28"/>
          <w14:ligatures w14:val="none"/>
        </w:rPr>
        <w:softHyphen/>
        <w:t>ж</w:t>
      </w:r>
      <w:r w:rsidRPr="00B37FF8">
        <w:rPr>
          <w:rFonts w:ascii="Times New Roman" w:eastAsia="Calibri" w:hAnsi="Times New Roman" w:cs="Times New Roman"/>
          <w:kern w:val="0"/>
          <w:sz w:val="28"/>
          <w:szCs w:val="28"/>
          <w14:ligatures w14:val="none"/>
        </w:rPr>
        <w:softHyphen/>
        <w:t>не</w:t>
      </w:r>
      <w:r w:rsidRPr="00B37FF8">
        <w:rPr>
          <w:rFonts w:ascii="Times New Roman" w:eastAsia="Calibri" w:hAnsi="Times New Roman" w:cs="Times New Roman"/>
          <w:kern w:val="0"/>
          <w:sz w:val="28"/>
          <w:szCs w:val="28"/>
          <w14:ligatures w14:val="none"/>
        </w:rPr>
        <w:softHyphen/>
        <w:t>ний, включенных как в со</w:t>
      </w:r>
      <w:r w:rsidRPr="00B37FF8">
        <w:rPr>
          <w:rFonts w:ascii="Times New Roman" w:eastAsia="Calibri" w:hAnsi="Times New Roman" w:cs="Times New Roman"/>
          <w:kern w:val="0"/>
          <w:sz w:val="28"/>
          <w:szCs w:val="28"/>
          <w14:ligatures w14:val="none"/>
        </w:rPr>
        <w:softHyphen/>
        <w:t>держание коррекционных занятий, так и используемых на от</w:t>
      </w:r>
      <w:r w:rsidRPr="00B37FF8">
        <w:rPr>
          <w:rFonts w:ascii="Times New Roman" w:eastAsia="Calibri" w:hAnsi="Times New Roman" w:cs="Times New Roman"/>
          <w:kern w:val="0"/>
          <w:sz w:val="28"/>
          <w:szCs w:val="28"/>
          <w14:ligatures w14:val="none"/>
        </w:rPr>
        <w:softHyphen/>
        <w:t>дель</w:t>
      </w:r>
      <w:r w:rsidRPr="00B37FF8">
        <w:rPr>
          <w:rFonts w:ascii="Times New Roman" w:eastAsia="Calibri" w:hAnsi="Times New Roman" w:cs="Times New Roman"/>
          <w:kern w:val="0"/>
          <w:sz w:val="28"/>
          <w:szCs w:val="28"/>
          <w14:ligatures w14:val="none"/>
        </w:rPr>
        <w:softHyphen/>
        <w:t>ных уроках, способствует раз</w:t>
      </w:r>
      <w:r w:rsidRPr="00B37FF8">
        <w:rPr>
          <w:rFonts w:ascii="Times New Roman" w:eastAsia="Calibri" w:hAnsi="Times New Roman" w:cs="Times New Roman"/>
          <w:kern w:val="0"/>
          <w:sz w:val="28"/>
          <w:szCs w:val="28"/>
          <w14:ligatures w14:val="none"/>
        </w:rPr>
        <w:softHyphen/>
        <w:t>ви</w:t>
      </w:r>
      <w:r w:rsidRPr="00B37FF8">
        <w:rPr>
          <w:rFonts w:ascii="Times New Roman" w:eastAsia="Calibri" w:hAnsi="Times New Roman" w:cs="Times New Roman"/>
          <w:kern w:val="0"/>
          <w:sz w:val="28"/>
          <w:szCs w:val="28"/>
          <w14:ligatures w14:val="none"/>
        </w:rPr>
        <w:softHyphen/>
        <w:t>тию координации и точности движений пальцев рук и ки</w:t>
      </w:r>
      <w:r w:rsidRPr="00B37FF8">
        <w:rPr>
          <w:rFonts w:ascii="Times New Roman" w:eastAsia="Calibri" w:hAnsi="Times New Roman" w:cs="Times New Roman"/>
          <w:kern w:val="0"/>
          <w:sz w:val="28"/>
          <w:szCs w:val="28"/>
          <w14:ligatures w14:val="none"/>
        </w:rPr>
        <w:softHyphen/>
        <w:t xml:space="preserve">сти, а </w:t>
      </w:r>
      <w:r w:rsidRPr="00B37FF8">
        <w:rPr>
          <w:rFonts w:ascii="Times New Roman" w:eastAsia="Calibri" w:hAnsi="Times New Roman" w:cs="Times New Roman"/>
          <w:kern w:val="0"/>
          <w:sz w:val="28"/>
          <w:szCs w:val="28"/>
          <w14:ligatures w14:val="none"/>
        </w:rPr>
        <w:lastRenderedPageBreak/>
        <w:t>также позволяет под</w:t>
      </w:r>
      <w:r w:rsidRPr="00B37FF8">
        <w:rPr>
          <w:rFonts w:ascii="Times New Roman" w:eastAsia="Calibri" w:hAnsi="Times New Roman" w:cs="Times New Roman"/>
          <w:kern w:val="0"/>
          <w:sz w:val="28"/>
          <w:szCs w:val="28"/>
          <w14:ligatures w14:val="none"/>
        </w:rPr>
        <w:softHyphen/>
        <w:t>го</w:t>
      </w:r>
      <w:r w:rsidRPr="00B37FF8">
        <w:rPr>
          <w:rFonts w:ascii="Times New Roman" w:eastAsia="Calibri" w:hAnsi="Times New Roman" w:cs="Times New Roman"/>
          <w:kern w:val="0"/>
          <w:sz w:val="28"/>
          <w:szCs w:val="28"/>
          <w14:ligatures w14:val="none"/>
        </w:rPr>
        <w:softHyphen/>
        <w:t>то</w:t>
      </w:r>
      <w:r w:rsidRPr="00B37FF8">
        <w:rPr>
          <w:rFonts w:ascii="Times New Roman" w:eastAsia="Calibri" w:hAnsi="Times New Roman" w:cs="Times New Roman"/>
          <w:kern w:val="0"/>
          <w:sz w:val="28"/>
          <w:szCs w:val="28"/>
          <w14:ligatures w14:val="none"/>
        </w:rPr>
        <w:softHyphen/>
        <w:t>вить обучающихся к овладению учебными и трудовыми дей</w:t>
      </w:r>
      <w:r w:rsidRPr="00B37FF8">
        <w:rPr>
          <w:rFonts w:ascii="Times New Roman" w:eastAsia="Calibri" w:hAnsi="Times New Roman" w:cs="Times New Roman"/>
          <w:kern w:val="0"/>
          <w:sz w:val="28"/>
          <w:szCs w:val="28"/>
          <w14:ligatures w14:val="none"/>
        </w:rPr>
        <w:softHyphen/>
        <w:t>ствиями, тре</w:t>
      </w:r>
      <w:r w:rsidRPr="00B37FF8">
        <w:rPr>
          <w:rFonts w:ascii="Times New Roman" w:eastAsia="Calibri" w:hAnsi="Times New Roman" w:cs="Times New Roman"/>
          <w:kern w:val="0"/>
          <w:sz w:val="28"/>
          <w:szCs w:val="28"/>
          <w14:ligatures w14:val="none"/>
        </w:rPr>
        <w:softHyphen/>
        <w:t>бу</w:t>
      </w:r>
      <w:r w:rsidRPr="00B37FF8">
        <w:rPr>
          <w:rFonts w:ascii="Times New Roman" w:eastAsia="Calibri" w:hAnsi="Times New Roman" w:cs="Times New Roman"/>
          <w:kern w:val="0"/>
          <w:sz w:val="28"/>
          <w:szCs w:val="28"/>
          <w14:ligatures w14:val="none"/>
        </w:rPr>
        <w:softHyphen/>
        <w:t>ю</w:t>
      </w:r>
      <w:r w:rsidRPr="00B37FF8">
        <w:rPr>
          <w:rFonts w:ascii="Times New Roman" w:eastAsia="Calibri" w:hAnsi="Times New Roman" w:cs="Times New Roman"/>
          <w:kern w:val="0"/>
          <w:sz w:val="28"/>
          <w:szCs w:val="28"/>
          <w14:ligatures w14:val="none"/>
        </w:rPr>
        <w:softHyphen/>
        <w:t>щими определенной моторной ловкости.</w:t>
      </w:r>
    </w:p>
    <w:p w14:paraId="4A3F951D" w14:textId="77777777" w:rsidR="006D2DEB" w:rsidRPr="00B37FF8" w:rsidRDefault="006D2DEB" w:rsidP="006D2DEB">
      <w:pPr>
        <w:spacing w:after="0" w:line="276" w:lineRule="auto"/>
        <w:ind w:firstLine="567"/>
        <w:jc w:val="both"/>
        <w:rPr>
          <w:rFonts w:ascii="Times New Roman" w:eastAsia="Calibri" w:hAnsi="Times New Roman" w:cs="Times New Roman"/>
          <w:b/>
          <w:bCs/>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Психологические особенности обучающихся с умственной отсталостью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w:t>
      </w:r>
      <w:r w:rsidRPr="00B37FF8">
        <w:rPr>
          <w:rFonts w:ascii="Times New Roman" w:eastAsia="Calibri" w:hAnsi="Times New Roman" w:cs="Times New Roman"/>
          <w:kern w:val="0"/>
          <w:sz w:val="28"/>
          <w:szCs w:val="28"/>
          <w:shd w:val="clear" w:color="auto" w:fill="FFFFFF"/>
          <w14:ligatures w14:val="none"/>
        </w:rPr>
        <w:softHyphen/>
        <w:t>аль</w:t>
      </w:r>
      <w:r w:rsidRPr="00B37FF8">
        <w:rPr>
          <w:rFonts w:ascii="Times New Roman" w:eastAsia="Calibri" w:hAnsi="Times New Roman" w:cs="Times New Roman"/>
          <w:kern w:val="0"/>
          <w:sz w:val="28"/>
          <w:szCs w:val="28"/>
          <w:shd w:val="clear" w:color="auto" w:fill="FFFFFF"/>
          <w14:ligatures w14:val="none"/>
        </w:rPr>
        <w:softHyphen/>
        <w:t>ны</w:t>
      </w:r>
      <w:r w:rsidRPr="00B37FF8">
        <w:rPr>
          <w:rFonts w:ascii="Times New Roman" w:eastAsia="Calibri" w:hAnsi="Times New Roman" w:cs="Times New Roman"/>
          <w:kern w:val="0"/>
          <w:sz w:val="28"/>
          <w:szCs w:val="28"/>
          <w:shd w:val="clear" w:color="auto" w:fill="FFFFFF"/>
          <w14:ligatures w14:val="none"/>
        </w:rPr>
        <w:softHyphen/>
        <w:t>ми нарушениями) про</w:t>
      </w:r>
      <w:r w:rsidRPr="00B37FF8">
        <w:rPr>
          <w:rFonts w:ascii="Times New Roman" w:eastAsia="Calibri" w:hAnsi="Times New Roman" w:cs="Times New Roman"/>
          <w:kern w:val="0"/>
          <w:sz w:val="28"/>
          <w:szCs w:val="28"/>
          <w:shd w:val="clear" w:color="auto" w:fill="FFFFFF"/>
          <w14:ligatures w14:val="none"/>
        </w:rPr>
        <w:softHyphen/>
        <w:t>яв</w:t>
      </w:r>
      <w:r w:rsidRPr="00B37FF8">
        <w:rPr>
          <w:rFonts w:ascii="Times New Roman" w:eastAsia="Calibri" w:hAnsi="Times New Roman" w:cs="Times New Roman"/>
          <w:kern w:val="0"/>
          <w:sz w:val="28"/>
          <w:szCs w:val="28"/>
          <w:shd w:val="clear" w:color="auto" w:fill="FFFFFF"/>
          <w14:ligatures w14:val="none"/>
        </w:rPr>
        <w:softHyphen/>
        <w:t>ля</w:t>
      </w:r>
      <w:r w:rsidRPr="00B37FF8">
        <w:rPr>
          <w:rFonts w:ascii="Times New Roman" w:eastAsia="Calibri" w:hAnsi="Times New Roman" w:cs="Times New Roman"/>
          <w:kern w:val="0"/>
          <w:sz w:val="28"/>
          <w:szCs w:val="28"/>
          <w:shd w:val="clear" w:color="auto" w:fill="FFFFFF"/>
          <w14:ligatures w14:val="none"/>
        </w:rPr>
        <w:softHyphen/>
        <w:t xml:space="preserve">ются и в нарушении </w:t>
      </w:r>
      <w:r w:rsidRPr="00B37FF8">
        <w:rPr>
          <w:rFonts w:ascii="Times New Roman" w:eastAsia="Calibri" w:hAnsi="Times New Roman" w:cs="Times New Roman"/>
          <w:b/>
          <w:bCs/>
          <w:kern w:val="0"/>
          <w:sz w:val="28"/>
          <w:szCs w:val="28"/>
          <w:shd w:val="clear" w:color="auto" w:fill="FFFFFF"/>
          <w14:ligatures w14:val="none"/>
        </w:rPr>
        <w:t>эмоциональной</w:t>
      </w:r>
      <w:r w:rsidRPr="00B37FF8">
        <w:rPr>
          <w:rFonts w:ascii="Times New Roman" w:eastAsia="Calibri" w:hAnsi="Times New Roman" w:cs="Times New Roman"/>
          <w:kern w:val="0"/>
          <w:sz w:val="28"/>
          <w:szCs w:val="28"/>
          <w:shd w:val="clear" w:color="auto" w:fill="FFFFFF"/>
          <w14:ligatures w14:val="none"/>
        </w:rPr>
        <w:t xml:space="preserve"> сферы. При лег</w:t>
      </w:r>
      <w:r w:rsidRPr="00B37FF8">
        <w:rPr>
          <w:rFonts w:ascii="Times New Roman" w:eastAsia="Calibri" w:hAnsi="Times New Roman" w:cs="Times New Roman"/>
          <w:kern w:val="0"/>
          <w:sz w:val="28"/>
          <w:szCs w:val="28"/>
          <w:shd w:val="clear" w:color="auto" w:fill="FFFFFF"/>
          <w14:ligatures w14:val="none"/>
        </w:rPr>
        <w:softHyphen/>
        <w:t>кой умственной от</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та</w:t>
      </w:r>
      <w:r w:rsidRPr="00B37FF8">
        <w:rPr>
          <w:rFonts w:ascii="Times New Roman" w:eastAsia="Calibri" w:hAnsi="Times New Roman" w:cs="Times New Roman"/>
          <w:kern w:val="0"/>
          <w:sz w:val="28"/>
          <w:szCs w:val="28"/>
          <w:shd w:val="clear" w:color="auto" w:fill="FFFFFF"/>
          <w14:ligatures w14:val="none"/>
        </w:rPr>
        <w:softHyphen/>
        <w:t>лости эмоции в целом сохранны, однако они отличаются от</w:t>
      </w:r>
      <w:r w:rsidRPr="00B37FF8">
        <w:rPr>
          <w:rFonts w:ascii="Times New Roman" w:eastAsia="Calibri" w:hAnsi="Times New Roman" w:cs="Times New Roman"/>
          <w:kern w:val="0"/>
          <w:sz w:val="28"/>
          <w:szCs w:val="28"/>
          <w:shd w:val="clear" w:color="auto" w:fill="FFFFFF"/>
          <w14:ligatures w14:val="none"/>
        </w:rPr>
        <w:softHyphen/>
        <w:t>су</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ви</w:t>
      </w:r>
      <w:r w:rsidRPr="00B37FF8">
        <w:rPr>
          <w:rFonts w:ascii="Times New Roman" w:eastAsia="Calibri" w:hAnsi="Times New Roman" w:cs="Times New Roman"/>
          <w:kern w:val="0"/>
          <w:sz w:val="28"/>
          <w:szCs w:val="28"/>
          <w:shd w:val="clear" w:color="auto" w:fill="FFFFFF"/>
          <w14:ligatures w14:val="none"/>
        </w:rPr>
        <w:softHyphen/>
        <w:t>ем от</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r>
      <w:r w:rsidRPr="00B37FF8">
        <w:rPr>
          <w:rFonts w:ascii="Times New Roman" w:eastAsia="Calibri" w:hAnsi="Times New Roman" w:cs="Times New Roman"/>
          <w:kern w:val="0"/>
          <w:sz w:val="28"/>
          <w:szCs w:val="28"/>
          <w:shd w:val="clear" w:color="auto" w:fill="FFFFFF"/>
          <w14:ligatures w14:val="none"/>
        </w:rPr>
        <w:softHyphen/>
        <w:t>ков переживаний, неустойчивостью и поверхностью. Отсутствуют или очень сла</w:t>
      </w:r>
      <w:r w:rsidRPr="00B37FF8">
        <w:rPr>
          <w:rFonts w:ascii="Times New Roman" w:eastAsia="Calibri" w:hAnsi="Times New Roman" w:cs="Times New Roman"/>
          <w:kern w:val="0"/>
          <w:sz w:val="28"/>
          <w:szCs w:val="28"/>
          <w:shd w:val="clear" w:color="auto" w:fill="FFFFFF"/>
          <w14:ligatures w14:val="none"/>
        </w:rPr>
        <w:softHyphen/>
        <w:t>бо выражены переживания, определяющие интерес и побуждение к по</w:t>
      </w:r>
      <w:r w:rsidRPr="00B37FF8">
        <w:rPr>
          <w:rFonts w:ascii="Times New Roman" w:eastAsia="Calibri" w:hAnsi="Times New Roman" w:cs="Times New Roman"/>
          <w:kern w:val="0"/>
          <w:sz w:val="28"/>
          <w:szCs w:val="28"/>
          <w:shd w:val="clear" w:color="auto" w:fill="FFFFFF"/>
          <w14:ligatures w14:val="none"/>
        </w:rPr>
        <w:softHyphen/>
      </w:r>
      <w:r w:rsidRPr="00B37FF8">
        <w:rPr>
          <w:rFonts w:ascii="Times New Roman" w:eastAsia="Calibri" w:hAnsi="Times New Roman" w:cs="Times New Roman"/>
          <w:kern w:val="0"/>
          <w:sz w:val="28"/>
          <w:szCs w:val="28"/>
          <w:shd w:val="clear" w:color="auto" w:fill="FFFFFF"/>
          <w14:ligatures w14:val="none"/>
        </w:rPr>
        <w:softHyphen/>
        <w:t>знавательной деятель</w:t>
      </w:r>
      <w:r w:rsidRPr="00B37FF8">
        <w:rPr>
          <w:rFonts w:ascii="Times New Roman" w:eastAsia="Calibri" w:hAnsi="Times New Roman" w:cs="Times New Roman"/>
          <w:kern w:val="0"/>
          <w:sz w:val="28"/>
          <w:szCs w:val="28"/>
          <w:shd w:val="clear" w:color="auto" w:fill="FFFFFF"/>
          <w14:ligatures w14:val="none"/>
        </w:rPr>
        <w:softHyphen/>
        <w:t>ности, а также с большими затруднениями осу</w:t>
      </w:r>
      <w:r w:rsidRPr="00B37FF8">
        <w:rPr>
          <w:rFonts w:ascii="Times New Roman" w:eastAsia="Calibri" w:hAnsi="Times New Roman" w:cs="Times New Roman"/>
          <w:kern w:val="0"/>
          <w:sz w:val="28"/>
          <w:szCs w:val="28"/>
          <w:shd w:val="clear" w:color="auto" w:fill="FFFFFF"/>
          <w14:ligatures w14:val="none"/>
        </w:rPr>
        <w:softHyphen/>
        <w:t>ще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в</w:t>
      </w:r>
      <w:r w:rsidRPr="00B37FF8">
        <w:rPr>
          <w:rFonts w:ascii="Times New Roman" w:eastAsia="Calibri" w:hAnsi="Times New Roman" w:cs="Times New Roman"/>
          <w:kern w:val="0"/>
          <w:sz w:val="28"/>
          <w:szCs w:val="28"/>
          <w:shd w:val="clear" w:color="auto" w:fill="FFFFFF"/>
          <w14:ligatures w14:val="none"/>
        </w:rPr>
        <w:softHyphen/>
        <w:t>ля</w:t>
      </w:r>
      <w:r w:rsidRPr="00B37FF8">
        <w:rPr>
          <w:rFonts w:ascii="Times New Roman" w:eastAsia="Calibri" w:hAnsi="Times New Roman" w:cs="Times New Roman"/>
          <w:kern w:val="0"/>
          <w:sz w:val="28"/>
          <w:szCs w:val="28"/>
          <w:shd w:val="clear" w:color="auto" w:fill="FFFFFF"/>
          <w14:ligatures w14:val="none"/>
        </w:rPr>
        <w:softHyphen/>
        <w:t>ется воспитание высших пси</w:t>
      </w:r>
      <w:r w:rsidRPr="00B37FF8">
        <w:rPr>
          <w:rFonts w:ascii="Times New Roman" w:eastAsia="Calibri" w:hAnsi="Times New Roman" w:cs="Times New Roman"/>
          <w:kern w:val="0"/>
          <w:sz w:val="28"/>
          <w:szCs w:val="28"/>
          <w:shd w:val="clear" w:color="auto" w:fill="FFFFFF"/>
          <w14:ligatures w14:val="none"/>
        </w:rPr>
        <w:softHyphen/>
        <w:t>хи</w:t>
      </w:r>
      <w:r w:rsidRPr="00B37FF8">
        <w:rPr>
          <w:rFonts w:ascii="Times New Roman" w:eastAsia="Calibri" w:hAnsi="Times New Roman" w:cs="Times New Roman"/>
          <w:kern w:val="0"/>
          <w:sz w:val="28"/>
          <w:szCs w:val="28"/>
          <w:shd w:val="clear" w:color="auto" w:fill="FFFFFF"/>
          <w14:ligatures w14:val="none"/>
        </w:rPr>
        <w:softHyphen/>
        <w:t>чес</w:t>
      </w:r>
      <w:r w:rsidRPr="00B37FF8">
        <w:rPr>
          <w:rFonts w:ascii="Times New Roman" w:eastAsia="Calibri" w:hAnsi="Times New Roman" w:cs="Times New Roman"/>
          <w:kern w:val="0"/>
          <w:sz w:val="28"/>
          <w:szCs w:val="28"/>
          <w:shd w:val="clear" w:color="auto" w:fill="FFFFFF"/>
          <w14:ligatures w14:val="none"/>
        </w:rPr>
        <w:softHyphen/>
        <w:t>ких чувств: нравственных и эс</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ти</w:t>
      </w:r>
      <w:r w:rsidRPr="00B37FF8">
        <w:rPr>
          <w:rFonts w:ascii="Times New Roman" w:eastAsia="Calibri" w:hAnsi="Times New Roman" w:cs="Times New Roman"/>
          <w:kern w:val="0"/>
          <w:sz w:val="28"/>
          <w:szCs w:val="28"/>
          <w:shd w:val="clear" w:color="auto" w:fill="FFFFFF"/>
          <w14:ligatures w14:val="none"/>
        </w:rPr>
        <w:softHyphen/>
        <w:t>че</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ких.</w:t>
      </w:r>
    </w:p>
    <w:p w14:paraId="04486549"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b/>
          <w:bCs/>
          <w:kern w:val="0"/>
          <w:sz w:val="28"/>
          <w:szCs w:val="28"/>
          <w:shd w:val="clear" w:color="auto" w:fill="FFFFFF"/>
          <w14:ligatures w14:val="none"/>
        </w:rPr>
        <w:t>Волевая</w:t>
      </w:r>
      <w:r w:rsidRPr="00B37FF8">
        <w:rPr>
          <w:rFonts w:ascii="Times New Roman" w:eastAsia="Calibri" w:hAnsi="Times New Roman" w:cs="Times New Roman"/>
          <w:kern w:val="0"/>
          <w:sz w:val="28"/>
          <w:szCs w:val="28"/>
          <w:shd w:val="clear" w:color="auto" w:fill="FFFFFF"/>
          <w14:ligatures w14:val="none"/>
        </w:rPr>
        <w:t xml:space="preserve"> сфера обучающихся с умственной отсталостью (интеллектуальными на</w:t>
      </w:r>
      <w:r w:rsidRPr="00B37FF8">
        <w:rPr>
          <w:rFonts w:ascii="Times New Roman" w:eastAsia="Calibri" w:hAnsi="Times New Roman" w:cs="Times New Roman"/>
          <w:kern w:val="0"/>
          <w:sz w:val="28"/>
          <w:szCs w:val="28"/>
          <w:shd w:val="clear" w:color="auto" w:fill="FFFFFF"/>
          <w14:ligatures w14:val="none"/>
        </w:rPr>
        <w:softHyphen/>
        <w:t>ру</w:t>
      </w:r>
      <w:r w:rsidRPr="00B37FF8">
        <w:rPr>
          <w:rFonts w:ascii="Times New Roman" w:eastAsia="Calibri" w:hAnsi="Times New Roman" w:cs="Times New Roman"/>
          <w:kern w:val="0"/>
          <w:sz w:val="28"/>
          <w:szCs w:val="28"/>
          <w:shd w:val="clear" w:color="auto" w:fill="FFFFFF"/>
          <w14:ligatures w14:val="none"/>
        </w:rPr>
        <w:softHyphen/>
        <w:t>ше</w:t>
      </w:r>
      <w:r w:rsidRPr="00B37FF8">
        <w:rPr>
          <w:rFonts w:ascii="Times New Roman" w:eastAsia="Calibri" w:hAnsi="Times New Roman" w:cs="Times New Roman"/>
          <w:kern w:val="0"/>
          <w:sz w:val="28"/>
          <w:szCs w:val="28"/>
          <w:shd w:val="clear" w:color="auto" w:fill="FFFFFF"/>
          <w14:ligatures w14:val="none"/>
        </w:rPr>
        <w:softHyphen/>
        <w:t>ни</w:t>
      </w:r>
      <w:r w:rsidRPr="00B37FF8">
        <w:rPr>
          <w:rFonts w:ascii="Times New Roman" w:eastAsia="Calibri" w:hAnsi="Times New Roman" w:cs="Times New Roman"/>
          <w:kern w:val="0"/>
          <w:sz w:val="28"/>
          <w:szCs w:val="28"/>
          <w:shd w:val="clear" w:color="auto" w:fill="FFFFFF"/>
          <w14:ligatures w14:val="none"/>
        </w:rPr>
        <w:softHyphen/>
        <w:t>ями) характеризуется сла</w:t>
      </w:r>
      <w:r w:rsidRPr="00B37FF8">
        <w:rPr>
          <w:rFonts w:ascii="Times New Roman" w:eastAsia="Calibri" w:hAnsi="Times New Roman" w:cs="Times New Roman"/>
          <w:kern w:val="0"/>
          <w:sz w:val="28"/>
          <w:szCs w:val="28"/>
          <w:shd w:val="clear" w:color="auto" w:fill="FFFFFF"/>
          <w14:ligatures w14:val="none"/>
        </w:rPr>
        <w:softHyphen/>
        <w:t>бостью собственных намерений и побуждений, большой вну</w:t>
      </w:r>
      <w:r w:rsidRPr="00B37FF8">
        <w:rPr>
          <w:rFonts w:ascii="Times New Roman" w:eastAsia="Calibri" w:hAnsi="Times New Roman" w:cs="Times New Roman"/>
          <w:kern w:val="0"/>
          <w:sz w:val="28"/>
          <w:szCs w:val="28"/>
          <w:shd w:val="clear" w:color="auto" w:fill="FFFFFF"/>
          <w14:ligatures w14:val="none"/>
        </w:rPr>
        <w:softHyphen/>
        <w:t>ша</w:t>
      </w:r>
      <w:r w:rsidRPr="00B37FF8">
        <w:rPr>
          <w:rFonts w:ascii="Times New Roman" w:eastAsia="Calibri" w:hAnsi="Times New Roman" w:cs="Times New Roman"/>
          <w:kern w:val="0"/>
          <w:sz w:val="28"/>
          <w:szCs w:val="28"/>
          <w:shd w:val="clear" w:color="auto" w:fill="FFFFFF"/>
          <w14:ligatures w14:val="none"/>
        </w:rPr>
        <w:softHyphen/>
        <w:t>е</w:t>
      </w:r>
      <w:r w:rsidRPr="00B37FF8">
        <w:rPr>
          <w:rFonts w:ascii="Times New Roman" w:eastAsia="Calibri" w:hAnsi="Times New Roman" w:cs="Times New Roman"/>
          <w:kern w:val="0"/>
          <w:sz w:val="28"/>
          <w:szCs w:val="28"/>
          <w:shd w:val="clear" w:color="auto" w:fill="FFFFFF"/>
          <w14:ligatures w14:val="none"/>
        </w:rPr>
        <w:softHyphen/>
        <w:t>мостью. Та</w:t>
      </w:r>
      <w:r w:rsidRPr="00B37FF8">
        <w:rPr>
          <w:rFonts w:ascii="Times New Roman" w:eastAsia="Calibri" w:hAnsi="Times New Roman" w:cs="Times New Roman"/>
          <w:kern w:val="0"/>
          <w:sz w:val="28"/>
          <w:szCs w:val="28"/>
          <w:shd w:val="clear" w:color="auto" w:fill="FFFFFF"/>
          <w14:ligatures w14:val="none"/>
        </w:rPr>
        <w:softHyphen/>
        <w:t>кие школьники предпочитают выбирать путь, не требующий волевых уси</w:t>
      </w:r>
      <w:r w:rsidRPr="00B37FF8">
        <w:rPr>
          <w:rFonts w:ascii="Times New Roman" w:eastAsia="Calibri" w:hAnsi="Times New Roman" w:cs="Times New Roman"/>
          <w:kern w:val="0"/>
          <w:sz w:val="28"/>
          <w:szCs w:val="28"/>
          <w:shd w:val="clear" w:color="auto" w:fill="FFFFFF"/>
          <w14:ligatures w14:val="none"/>
        </w:rPr>
        <w:softHyphen/>
        <w:t>лий, а вследствие непосильности предъявляемых требований, у некоторых из них развива</w:t>
      </w:r>
      <w:r w:rsidRPr="00B37FF8">
        <w:rPr>
          <w:rFonts w:ascii="Times New Roman" w:eastAsia="Calibri" w:hAnsi="Times New Roman" w:cs="Times New Roman"/>
          <w:kern w:val="0"/>
          <w:sz w:val="28"/>
          <w:szCs w:val="28"/>
          <w:shd w:val="clear" w:color="auto" w:fill="FFFFFF"/>
          <w14:ligatures w14:val="none"/>
        </w:rPr>
        <w:softHyphen/>
        <w:t>ют</w:t>
      </w:r>
      <w:r w:rsidRPr="00B37FF8">
        <w:rPr>
          <w:rFonts w:ascii="Times New Roman" w:eastAsia="Calibri" w:hAnsi="Times New Roman" w:cs="Times New Roman"/>
          <w:kern w:val="0"/>
          <w:sz w:val="28"/>
          <w:szCs w:val="28"/>
          <w:shd w:val="clear" w:color="auto" w:fill="FFFFFF"/>
          <w14:ligatures w14:val="none"/>
        </w:rPr>
        <w:softHyphen/>
        <w:t>ся такие отрицательные черты личности, как негативизм и уп</w:t>
      </w:r>
      <w:r w:rsidRPr="00B37FF8">
        <w:rPr>
          <w:rFonts w:ascii="Times New Roman" w:eastAsia="Calibri" w:hAnsi="Times New Roman" w:cs="Times New Roman"/>
          <w:kern w:val="0"/>
          <w:sz w:val="28"/>
          <w:szCs w:val="28"/>
          <w:shd w:val="clear" w:color="auto" w:fill="FFFFFF"/>
          <w14:ligatures w14:val="none"/>
        </w:rPr>
        <w:softHyphen/>
        <w:t>ря</w:t>
      </w:r>
      <w:r w:rsidRPr="00B37FF8">
        <w:rPr>
          <w:rFonts w:ascii="Times New Roman" w:eastAsia="Calibri" w:hAnsi="Times New Roman" w:cs="Times New Roman"/>
          <w:kern w:val="0"/>
          <w:sz w:val="28"/>
          <w:szCs w:val="28"/>
          <w:shd w:val="clear" w:color="auto" w:fill="FFFFFF"/>
          <w14:ligatures w14:val="none"/>
        </w:rPr>
        <w:softHyphen/>
        <w:t>мство. Своеобразие про</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ка</w:t>
      </w:r>
      <w:r w:rsidRPr="00B37FF8">
        <w:rPr>
          <w:rFonts w:ascii="Times New Roman" w:eastAsia="Calibri" w:hAnsi="Times New Roman" w:cs="Times New Roman"/>
          <w:kern w:val="0"/>
          <w:sz w:val="28"/>
          <w:szCs w:val="28"/>
          <w:shd w:val="clear" w:color="auto" w:fill="FFFFFF"/>
          <w14:ligatures w14:val="none"/>
        </w:rPr>
        <w:softHyphen/>
        <w:t>ния психических процессов и особенности во</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вой сферы школьников с умственной от</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талостью (ин</w:t>
      </w:r>
      <w:r w:rsidRPr="00B37FF8">
        <w:rPr>
          <w:rFonts w:ascii="Times New Roman" w:eastAsia="Calibri" w:hAnsi="Times New Roman" w:cs="Times New Roman"/>
          <w:kern w:val="0"/>
          <w:sz w:val="28"/>
          <w:szCs w:val="28"/>
          <w:shd w:val="clear" w:color="auto" w:fill="FFFFFF"/>
          <w14:ligatures w14:val="none"/>
        </w:rPr>
        <w:softHyphen/>
        <w:t>те</w:t>
      </w:r>
      <w:r w:rsidRPr="00B37FF8">
        <w:rPr>
          <w:rFonts w:ascii="Times New Roman" w:eastAsia="Calibri" w:hAnsi="Times New Roman" w:cs="Times New Roman"/>
          <w:kern w:val="0"/>
          <w:sz w:val="28"/>
          <w:szCs w:val="28"/>
          <w:shd w:val="clear" w:color="auto" w:fill="FFFFFF"/>
          <w14:ligatures w14:val="none"/>
        </w:rPr>
        <w:softHyphen/>
        <w:t>л</w:t>
      </w:r>
      <w:r w:rsidRPr="00B37FF8">
        <w:rPr>
          <w:rFonts w:ascii="Times New Roman" w:eastAsia="Calibri" w:hAnsi="Times New Roman" w:cs="Times New Roman"/>
          <w:kern w:val="0"/>
          <w:sz w:val="28"/>
          <w:szCs w:val="28"/>
          <w:shd w:val="clear" w:color="auto" w:fill="FFFFFF"/>
          <w14:ligatures w14:val="none"/>
        </w:rPr>
        <w:softHyphen/>
        <w:t>ле</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туальными нарушениями) оказывают от</w:t>
      </w:r>
      <w:r w:rsidRPr="00B37FF8">
        <w:rPr>
          <w:rFonts w:ascii="Times New Roman" w:eastAsia="Calibri" w:hAnsi="Times New Roman" w:cs="Times New Roman"/>
          <w:kern w:val="0"/>
          <w:sz w:val="28"/>
          <w:szCs w:val="28"/>
          <w:shd w:val="clear" w:color="auto" w:fill="FFFFFF"/>
          <w14:ligatures w14:val="none"/>
        </w:rPr>
        <w:softHyphen/>
        <w:t>ри</w:t>
      </w:r>
      <w:r w:rsidRPr="00B37FF8">
        <w:rPr>
          <w:rFonts w:ascii="Times New Roman" w:eastAsia="Calibri" w:hAnsi="Times New Roman" w:cs="Times New Roman"/>
          <w:kern w:val="0"/>
          <w:sz w:val="28"/>
          <w:szCs w:val="28"/>
          <w:shd w:val="clear" w:color="auto" w:fill="FFFFFF"/>
          <w14:ligatures w14:val="none"/>
        </w:rPr>
        <w:softHyphen/>
        <w:t>ца</w:t>
      </w:r>
      <w:r w:rsidRPr="00B37FF8">
        <w:rPr>
          <w:rFonts w:ascii="Times New Roman" w:eastAsia="Calibri" w:hAnsi="Times New Roman" w:cs="Times New Roman"/>
          <w:kern w:val="0"/>
          <w:sz w:val="28"/>
          <w:szCs w:val="28"/>
          <w:shd w:val="clear" w:color="auto" w:fill="FFFFFF"/>
          <w14:ligatures w14:val="none"/>
        </w:rPr>
        <w:softHyphen/>
        <w:t>тель</w:t>
      </w:r>
      <w:r w:rsidRPr="00B37FF8">
        <w:rPr>
          <w:rFonts w:ascii="Times New Roman" w:eastAsia="Calibri" w:hAnsi="Times New Roman" w:cs="Times New Roman"/>
          <w:kern w:val="0"/>
          <w:sz w:val="28"/>
          <w:szCs w:val="28"/>
          <w:shd w:val="clear" w:color="auto" w:fill="FFFFFF"/>
          <w14:ligatures w14:val="none"/>
        </w:rPr>
        <w:softHyphen/>
        <w:t>ное влияние на ха</w:t>
      </w:r>
      <w:r w:rsidRPr="00B37FF8">
        <w:rPr>
          <w:rFonts w:ascii="Times New Roman" w:eastAsia="Calibri" w:hAnsi="Times New Roman" w:cs="Times New Roman"/>
          <w:kern w:val="0"/>
          <w:sz w:val="28"/>
          <w:szCs w:val="28"/>
          <w:shd w:val="clear" w:color="auto" w:fill="FFFFFF"/>
          <w14:ligatures w14:val="none"/>
        </w:rPr>
        <w:softHyphen/>
        <w:t>ра</w:t>
      </w:r>
      <w:r w:rsidRPr="00B37FF8">
        <w:rPr>
          <w:rFonts w:ascii="Times New Roman" w:eastAsia="Calibri" w:hAnsi="Times New Roman" w:cs="Times New Roman"/>
          <w:kern w:val="0"/>
          <w:sz w:val="28"/>
          <w:szCs w:val="28"/>
          <w:shd w:val="clear" w:color="auto" w:fill="FFFFFF"/>
          <w14:ligatures w14:val="none"/>
        </w:rPr>
        <w:softHyphen/>
        <w:t>к</w:t>
      </w:r>
      <w:r w:rsidRPr="00B37FF8">
        <w:rPr>
          <w:rFonts w:ascii="Times New Roman" w:eastAsia="Calibri" w:hAnsi="Times New Roman" w:cs="Times New Roman"/>
          <w:kern w:val="0"/>
          <w:sz w:val="28"/>
          <w:szCs w:val="28"/>
          <w:shd w:val="clear" w:color="auto" w:fill="FFFFFF"/>
          <w14:ligatures w14:val="none"/>
        </w:rPr>
        <w:softHyphen/>
        <w:t xml:space="preserve">тер их </w:t>
      </w:r>
      <w:r w:rsidRPr="00B37FF8">
        <w:rPr>
          <w:rFonts w:ascii="Times New Roman" w:eastAsia="Calibri" w:hAnsi="Times New Roman" w:cs="Times New Roman"/>
          <w:b/>
          <w:bCs/>
          <w:kern w:val="0"/>
          <w:sz w:val="28"/>
          <w:szCs w:val="28"/>
          <w:shd w:val="clear" w:color="auto" w:fill="FFFFFF"/>
          <w14:ligatures w14:val="none"/>
        </w:rPr>
        <w:t>деятельности</w:t>
      </w:r>
      <w:r w:rsidRPr="00B37FF8">
        <w:rPr>
          <w:rFonts w:ascii="Times New Roman" w:eastAsia="Calibri" w:hAnsi="Times New Roman" w:cs="Times New Roman"/>
          <w:kern w:val="0"/>
          <w:sz w:val="28"/>
          <w:szCs w:val="28"/>
          <w:shd w:val="clear" w:color="auto" w:fill="FFFFFF"/>
          <w14:ligatures w14:val="none"/>
        </w:rPr>
        <w:t>, в особенности про</w:t>
      </w:r>
      <w:r w:rsidRPr="00B37FF8">
        <w:rPr>
          <w:rFonts w:ascii="Times New Roman" w:eastAsia="Calibri" w:hAnsi="Times New Roman" w:cs="Times New Roman"/>
          <w:kern w:val="0"/>
          <w:sz w:val="28"/>
          <w:szCs w:val="28"/>
          <w:shd w:val="clear" w:color="auto" w:fill="FFFFFF"/>
          <w14:ligatures w14:val="none"/>
        </w:rPr>
        <w:softHyphen/>
        <w:t>из</w:t>
      </w:r>
      <w:r w:rsidRPr="00B37FF8">
        <w:rPr>
          <w:rFonts w:ascii="Times New Roman" w:eastAsia="Calibri" w:hAnsi="Times New Roman" w:cs="Times New Roman"/>
          <w:kern w:val="0"/>
          <w:sz w:val="28"/>
          <w:szCs w:val="28"/>
          <w:shd w:val="clear" w:color="auto" w:fill="FFFFFF"/>
          <w14:ligatures w14:val="none"/>
        </w:rPr>
        <w:softHyphen/>
        <w:t>воль</w:t>
      </w:r>
      <w:r w:rsidRPr="00B37FF8">
        <w:rPr>
          <w:rFonts w:ascii="Times New Roman" w:eastAsia="Calibri" w:hAnsi="Times New Roman" w:cs="Times New Roman"/>
          <w:kern w:val="0"/>
          <w:sz w:val="28"/>
          <w:szCs w:val="28"/>
          <w:shd w:val="clear" w:color="auto" w:fill="FFFFFF"/>
          <w14:ligatures w14:val="none"/>
        </w:rPr>
        <w:softHyphen/>
        <w:t>ной, что вы</w:t>
      </w:r>
      <w:r w:rsidRPr="00B37FF8">
        <w:rPr>
          <w:rFonts w:ascii="Times New Roman" w:eastAsia="Calibri" w:hAnsi="Times New Roman" w:cs="Times New Roman"/>
          <w:kern w:val="0"/>
          <w:sz w:val="28"/>
          <w:szCs w:val="28"/>
          <w:shd w:val="clear" w:color="auto" w:fill="FFFFFF"/>
          <w14:ligatures w14:val="none"/>
        </w:rPr>
        <w:softHyphen/>
        <w:t>ра</w:t>
      </w:r>
      <w:r w:rsidRPr="00B37FF8">
        <w:rPr>
          <w:rFonts w:ascii="Times New Roman" w:eastAsia="Calibri" w:hAnsi="Times New Roman" w:cs="Times New Roman"/>
          <w:kern w:val="0"/>
          <w:sz w:val="28"/>
          <w:szCs w:val="28"/>
          <w:shd w:val="clear" w:color="auto" w:fill="FFFFFF"/>
          <w14:ligatures w14:val="none"/>
        </w:rPr>
        <w:softHyphen/>
        <w:t>жа</w:t>
      </w:r>
      <w:r w:rsidRPr="00B37FF8">
        <w:rPr>
          <w:rFonts w:ascii="Times New Roman" w:eastAsia="Calibri" w:hAnsi="Times New Roman" w:cs="Times New Roman"/>
          <w:kern w:val="0"/>
          <w:sz w:val="28"/>
          <w:szCs w:val="28"/>
          <w:shd w:val="clear" w:color="auto" w:fill="FFFFFF"/>
          <w14:ligatures w14:val="none"/>
        </w:rPr>
        <w:softHyphen/>
        <w:t>ется в недоразвитии мо</w:t>
      </w:r>
      <w:r w:rsidRPr="00B37FF8">
        <w:rPr>
          <w:rFonts w:ascii="Times New Roman" w:eastAsia="Calibri" w:hAnsi="Times New Roman" w:cs="Times New Roman"/>
          <w:kern w:val="0"/>
          <w:sz w:val="28"/>
          <w:szCs w:val="28"/>
          <w:shd w:val="clear" w:color="auto" w:fill="FFFFFF"/>
          <w14:ligatures w14:val="none"/>
        </w:rPr>
        <w:softHyphen/>
        <w:t>ти</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ционной сферы, слабости по</w:t>
      </w:r>
      <w:r w:rsidRPr="00B37FF8">
        <w:rPr>
          <w:rFonts w:ascii="Times New Roman" w:eastAsia="Calibri" w:hAnsi="Times New Roman" w:cs="Times New Roman"/>
          <w:kern w:val="0"/>
          <w:sz w:val="28"/>
          <w:szCs w:val="28"/>
          <w:shd w:val="clear" w:color="auto" w:fill="FFFFFF"/>
          <w14:ligatures w14:val="none"/>
        </w:rPr>
        <w:softHyphen/>
        <w:t>бу</w:t>
      </w:r>
      <w:r w:rsidRPr="00B37FF8">
        <w:rPr>
          <w:rFonts w:ascii="Times New Roman" w:eastAsia="Calibri" w:hAnsi="Times New Roman" w:cs="Times New Roman"/>
          <w:kern w:val="0"/>
          <w:sz w:val="28"/>
          <w:szCs w:val="28"/>
          <w:shd w:val="clear" w:color="auto" w:fill="FFFFFF"/>
          <w14:ligatures w14:val="none"/>
        </w:rPr>
        <w:softHyphen/>
        <w:t>ж</w:t>
      </w:r>
      <w:r w:rsidRPr="00B37FF8">
        <w:rPr>
          <w:rFonts w:ascii="Times New Roman" w:eastAsia="Calibri" w:hAnsi="Times New Roman" w:cs="Times New Roman"/>
          <w:kern w:val="0"/>
          <w:sz w:val="28"/>
          <w:szCs w:val="28"/>
          <w:shd w:val="clear" w:color="auto" w:fill="FFFFFF"/>
          <w14:ligatures w14:val="none"/>
        </w:rPr>
        <w:softHyphen/>
        <w:t>де</w:t>
      </w:r>
      <w:r w:rsidRPr="00B37FF8">
        <w:rPr>
          <w:rFonts w:ascii="Times New Roman" w:eastAsia="Calibri" w:hAnsi="Times New Roman" w:cs="Times New Roman"/>
          <w:kern w:val="0"/>
          <w:sz w:val="28"/>
          <w:szCs w:val="28"/>
          <w:shd w:val="clear" w:color="auto" w:fill="FFFFFF"/>
          <w14:ligatures w14:val="none"/>
        </w:rPr>
        <w:softHyphen/>
        <w:t>ний, не</w:t>
      </w:r>
      <w:r w:rsidRPr="00B37FF8">
        <w:rPr>
          <w:rFonts w:ascii="Times New Roman" w:eastAsia="Calibri" w:hAnsi="Times New Roman" w:cs="Times New Roman"/>
          <w:kern w:val="0"/>
          <w:sz w:val="28"/>
          <w:szCs w:val="28"/>
          <w:shd w:val="clear" w:color="auto" w:fill="FFFFFF"/>
          <w14:ligatures w14:val="none"/>
        </w:rPr>
        <w:softHyphen/>
        <w:t>до</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та</w:t>
      </w:r>
      <w:r w:rsidRPr="00B37FF8">
        <w:rPr>
          <w:rFonts w:ascii="Times New Roman" w:eastAsia="Calibri" w:hAnsi="Times New Roman" w:cs="Times New Roman"/>
          <w:kern w:val="0"/>
          <w:sz w:val="28"/>
          <w:szCs w:val="28"/>
          <w:shd w:val="clear" w:color="auto" w:fill="FFFFFF"/>
          <w14:ligatures w14:val="none"/>
        </w:rPr>
        <w:softHyphen/>
        <w:t>точности инициативы. Эти недостатки осо</w:t>
      </w:r>
      <w:r w:rsidRPr="00B37FF8">
        <w:rPr>
          <w:rFonts w:ascii="Times New Roman" w:eastAsia="Calibri" w:hAnsi="Times New Roman" w:cs="Times New Roman"/>
          <w:kern w:val="0"/>
          <w:sz w:val="28"/>
          <w:szCs w:val="28"/>
          <w:shd w:val="clear" w:color="auto" w:fill="FFFFFF"/>
          <w14:ligatures w14:val="none"/>
        </w:rPr>
        <w:softHyphen/>
        <w:t>бенно ярко про</w:t>
      </w:r>
      <w:r w:rsidRPr="00B37FF8">
        <w:rPr>
          <w:rFonts w:ascii="Times New Roman" w:eastAsia="Calibri" w:hAnsi="Times New Roman" w:cs="Times New Roman"/>
          <w:kern w:val="0"/>
          <w:sz w:val="28"/>
          <w:szCs w:val="28"/>
          <w:shd w:val="clear" w:color="auto" w:fill="FFFFFF"/>
          <w14:ligatures w14:val="none"/>
        </w:rPr>
        <w:softHyphen/>
        <w:t>яв</w:t>
      </w:r>
      <w:r w:rsidRPr="00B37FF8">
        <w:rPr>
          <w:rFonts w:ascii="Times New Roman" w:eastAsia="Calibri" w:hAnsi="Times New Roman" w:cs="Times New Roman"/>
          <w:kern w:val="0"/>
          <w:sz w:val="28"/>
          <w:szCs w:val="28"/>
          <w:shd w:val="clear" w:color="auto" w:fill="FFFFFF"/>
          <w14:ligatures w14:val="none"/>
        </w:rPr>
        <w:softHyphen/>
        <w:t>ля</w:t>
      </w:r>
      <w:r w:rsidRPr="00B37FF8">
        <w:rPr>
          <w:rFonts w:ascii="Times New Roman" w:eastAsia="Calibri" w:hAnsi="Times New Roman" w:cs="Times New Roman"/>
          <w:kern w:val="0"/>
          <w:sz w:val="28"/>
          <w:szCs w:val="28"/>
          <w:shd w:val="clear" w:color="auto" w:fill="FFFFFF"/>
          <w14:ligatures w14:val="none"/>
        </w:rPr>
        <w:softHyphen/>
        <w:t>ют</w:t>
      </w:r>
      <w:r w:rsidRPr="00B37FF8">
        <w:rPr>
          <w:rFonts w:ascii="Times New Roman" w:eastAsia="Calibri" w:hAnsi="Times New Roman" w:cs="Times New Roman"/>
          <w:kern w:val="0"/>
          <w:sz w:val="28"/>
          <w:szCs w:val="28"/>
          <w:shd w:val="clear" w:color="auto" w:fill="FFFFFF"/>
          <w14:ligatures w14:val="none"/>
        </w:rPr>
        <w:softHyphen/>
        <w:t>ся в уче</w:t>
      </w:r>
      <w:r w:rsidRPr="00B37FF8">
        <w:rPr>
          <w:rFonts w:ascii="Times New Roman" w:eastAsia="Calibri" w:hAnsi="Times New Roman" w:cs="Times New Roman"/>
          <w:kern w:val="0"/>
          <w:sz w:val="28"/>
          <w:szCs w:val="28"/>
          <w:shd w:val="clear" w:color="auto" w:fill="FFFFFF"/>
          <w14:ligatures w14:val="none"/>
        </w:rPr>
        <w:softHyphen/>
        <w:t>б</w:t>
      </w:r>
      <w:r w:rsidRPr="00B37FF8">
        <w:rPr>
          <w:rFonts w:ascii="Times New Roman" w:eastAsia="Calibri" w:hAnsi="Times New Roman" w:cs="Times New Roman"/>
          <w:kern w:val="0"/>
          <w:sz w:val="28"/>
          <w:szCs w:val="28"/>
          <w:shd w:val="clear" w:color="auto" w:fill="FFFFFF"/>
          <w14:ligatures w14:val="none"/>
        </w:rPr>
        <w:softHyphen/>
        <w:t>ной деятельности, поскольку учащиеся при</w:t>
      </w:r>
      <w:r w:rsidRPr="00B37FF8">
        <w:rPr>
          <w:rFonts w:ascii="Times New Roman" w:eastAsia="Calibri" w:hAnsi="Times New Roman" w:cs="Times New Roman"/>
          <w:kern w:val="0"/>
          <w:sz w:val="28"/>
          <w:szCs w:val="28"/>
          <w:shd w:val="clear" w:color="auto" w:fill="FFFFFF"/>
          <w14:ligatures w14:val="none"/>
        </w:rPr>
        <w:softHyphen/>
        <w:t>ступают к ее вы</w:t>
      </w:r>
      <w:r w:rsidRPr="00B37FF8">
        <w:rPr>
          <w:rFonts w:ascii="Times New Roman" w:eastAsia="Calibri" w:hAnsi="Times New Roman" w:cs="Times New Roman"/>
          <w:kern w:val="0"/>
          <w:sz w:val="28"/>
          <w:szCs w:val="28"/>
          <w:shd w:val="clear" w:color="auto" w:fill="FFFFFF"/>
          <w14:ligatures w14:val="none"/>
        </w:rPr>
        <w:softHyphen/>
        <w:t>по</w:t>
      </w:r>
      <w:r w:rsidRPr="00B37FF8">
        <w:rPr>
          <w:rFonts w:ascii="Times New Roman" w:eastAsia="Calibri" w:hAnsi="Times New Roman" w:cs="Times New Roman"/>
          <w:kern w:val="0"/>
          <w:sz w:val="28"/>
          <w:szCs w:val="28"/>
          <w:shd w:val="clear" w:color="auto" w:fill="FFFFFF"/>
          <w14:ligatures w14:val="none"/>
        </w:rPr>
        <w:softHyphen/>
        <w:t>лнению без не</w:t>
      </w:r>
      <w:r w:rsidRPr="00B37FF8">
        <w:rPr>
          <w:rFonts w:ascii="Times New Roman" w:eastAsia="Calibri" w:hAnsi="Times New Roman" w:cs="Times New Roman"/>
          <w:kern w:val="0"/>
          <w:sz w:val="28"/>
          <w:szCs w:val="28"/>
          <w:shd w:val="clear" w:color="auto" w:fill="FFFFFF"/>
          <w14:ligatures w14:val="none"/>
        </w:rPr>
        <w:softHyphen/>
        <w:t>об</w:t>
      </w:r>
      <w:r w:rsidRPr="00B37FF8">
        <w:rPr>
          <w:rFonts w:ascii="Times New Roman" w:eastAsia="Calibri" w:hAnsi="Times New Roman" w:cs="Times New Roman"/>
          <w:kern w:val="0"/>
          <w:sz w:val="28"/>
          <w:szCs w:val="28"/>
          <w:shd w:val="clear" w:color="auto" w:fill="FFFFFF"/>
          <w14:ligatures w14:val="none"/>
        </w:rPr>
        <w:softHyphen/>
        <w:t>ходимой предшествующей ориентировки в за</w:t>
      </w:r>
      <w:r w:rsidRPr="00B37FF8">
        <w:rPr>
          <w:rFonts w:ascii="Times New Roman" w:eastAsia="Calibri" w:hAnsi="Times New Roman" w:cs="Times New Roman"/>
          <w:kern w:val="0"/>
          <w:sz w:val="28"/>
          <w:szCs w:val="28"/>
          <w:shd w:val="clear" w:color="auto" w:fill="FFFFFF"/>
          <w14:ligatures w14:val="none"/>
        </w:rPr>
        <w:softHyphen/>
        <w:t>да</w:t>
      </w:r>
      <w:r w:rsidRPr="00B37FF8">
        <w:rPr>
          <w:rFonts w:ascii="Times New Roman" w:eastAsia="Calibri" w:hAnsi="Times New Roman" w:cs="Times New Roman"/>
          <w:kern w:val="0"/>
          <w:sz w:val="28"/>
          <w:szCs w:val="28"/>
          <w:shd w:val="clear" w:color="auto" w:fill="FFFFFF"/>
          <w14:ligatures w14:val="none"/>
        </w:rPr>
        <w:softHyphen/>
        <w:t>нии и, не со</w:t>
      </w:r>
      <w:r w:rsidRPr="00B37FF8">
        <w:rPr>
          <w:rFonts w:ascii="Times New Roman" w:eastAsia="Calibri" w:hAnsi="Times New Roman" w:cs="Times New Roman"/>
          <w:kern w:val="0"/>
          <w:sz w:val="28"/>
          <w:szCs w:val="28"/>
          <w:shd w:val="clear" w:color="auto" w:fill="FFFFFF"/>
          <w14:ligatures w14:val="none"/>
        </w:rPr>
        <w:softHyphen/>
        <w:t>по</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та</w:t>
      </w:r>
      <w:r w:rsidRPr="00B37FF8">
        <w:rPr>
          <w:rFonts w:ascii="Times New Roman" w:eastAsia="Calibri" w:hAnsi="Times New Roman" w:cs="Times New Roman"/>
          <w:kern w:val="0"/>
          <w:sz w:val="28"/>
          <w:szCs w:val="28"/>
          <w:shd w:val="clear" w:color="auto" w:fill="FFFFFF"/>
          <w14:ligatures w14:val="none"/>
        </w:rPr>
        <w:softHyphen/>
        <w:t>в</w:t>
      </w:r>
      <w:r w:rsidRPr="00B37FF8">
        <w:rPr>
          <w:rFonts w:ascii="Times New Roman" w:eastAsia="Calibri" w:hAnsi="Times New Roman" w:cs="Times New Roman"/>
          <w:kern w:val="0"/>
          <w:sz w:val="28"/>
          <w:szCs w:val="28"/>
          <w:shd w:val="clear" w:color="auto" w:fill="FFFFFF"/>
          <w14:ligatures w14:val="none"/>
        </w:rPr>
        <w:softHyphen/>
        <w:t>ляя ход ее выполнения, с конечной целью.</w:t>
      </w:r>
      <w:r w:rsidRPr="00B37FF8">
        <w:rPr>
          <w:rFonts w:ascii="Times New Roman" w:eastAsia="Calibri" w:hAnsi="Times New Roman" w:cs="Times New Roman"/>
          <w:kern w:val="0"/>
          <w:sz w:val="28"/>
          <w:szCs w:val="28"/>
          <w14:ligatures w14:val="none"/>
        </w:rPr>
        <w:t xml:space="preserve"> В процессе вы</w:t>
      </w:r>
      <w:r w:rsidRPr="00B37FF8">
        <w:rPr>
          <w:rFonts w:ascii="Times New Roman" w:eastAsia="Calibri" w:hAnsi="Times New Roman" w:cs="Times New Roman"/>
          <w:kern w:val="0"/>
          <w:sz w:val="28"/>
          <w:szCs w:val="28"/>
          <w14:ligatures w14:val="none"/>
        </w:rPr>
        <w:softHyphen/>
        <w:t xml:space="preserve">полнения учебного задания </w:t>
      </w:r>
      <w:r w:rsidRPr="00B37FF8">
        <w:rPr>
          <w:rFonts w:ascii="Times New Roman" w:eastAsia="Calibri" w:hAnsi="Times New Roman" w:cs="Times New Roman"/>
          <w:kern w:val="0"/>
          <w:sz w:val="28"/>
          <w:szCs w:val="28"/>
          <w:shd w:val="clear" w:color="auto" w:fill="FFFFFF"/>
          <w14:ligatures w14:val="none"/>
        </w:rPr>
        <w:t>они ча</w:t>
      </w:r>
      <w:r w:rsidRPr="00B37FF8">
        <w:rPr>
          <w:rFonts w:ascii="Times New Roman" w:eastAsia="Calibri" w:hAnsi="Times New Roman" w:cs="Times New Roman"/>
          <w:kern w:val="0"/>
          <w:sz w:val="28"/>
          <w:szCs w:val="28"/>
          <w:shd w:val="clear" w:color="auto" w:fill="FFFFFF"/>
          <w14:ligatures w14:val="none"/>
        </w:rPr>
        <w:softHyphen/>
        <w:t>сто уходят от правильно начатого выполнения действия, «соскальзывают» на действия, про</w:t>
      </w:r>
      <w:r w:rsidRPr="00B37FF8">
        <w:rPr>
          <w:rFonts w:ascii="Times New Roman" w:eastAsia="Calibri" w:hAnsi="Times New Roman" w:cs="Times New Roman"/>
          <w:kern w:val="0"/>
          <w:sz w:val="28"/>
          <w:szCs w:val="28"/>
          <w:shd w:val="clear" w:color="auto" w:fill="FFFFFF"/>
          <w14:ligatures w14:val="none"/>
        </w:rPr>
        <w:softHyphen/>
        <w:t>изведенные ранее, причем осуществляют их в прежнем виде, не учитывая изменения ус</w:t>
      </w:r>
      <w:r w:rsidRPr="00B37FF8">
        <w:rPr>
          <w:rFonts w:ascii="Times New Roman" w:eastAsia="Calibri" w:hAnsi="Times New Roman" w:cs="Times New Roman"/>
          <w:kern w:val="0"/>
          <w:sz w:val="28"/>
          <w:szCs w:val="28"/>
          <w:shd w:val="clear" w:color="auto" w:fill="FFFFFF"/>
          <w14:ligatures w14:val="none"/>
        </w:rPr>
        <w:softHyphen/>
        <w:t>ло</w:t>
      </w:r>
      <w:r w:rsidRPr="00B37FF8">
        <w:rPr>
          <w:rFonts w:ascii="Times New Roman" w:eastAsia="Calibri" w:hAnsi="Times New Roman" w:cs="Times New Roman"/>
          <w:kern w:val="0"/>
          <w:sz w:val="28"/>
          <w:szCs w:val="28"/>
          <w:shd w:val="clear" w:color="auto" w:fill="FFFFFF"/>
          <w14:ligatures w14:val="none"/>
        </w:rPr>
        <w:softHyphen/>
        <w:t xml:space="preserve">вий. </w:t>
      </w:r>
      <w:r w:rsidRPr="00B37FF8">
        <w:rPr>
          <w:rFonts w:ascii="Times New Roman" w:eastAsia="Calibri" w:hAnsi="Times New Roman" w:cs="Times New Roman"/>
          <w:kern w:val="0"/>
          <w:sz w:val="28"/>
          <w:szCs w:val="28"/>
          <w14:ligatures w14:val="none"/>
        </w:rPr>
        <w:t>Вместе с тем, при проведении длительной, систематической и специально ор</w:t>
      </w:r>
      <w:r w:rsidRPr="00B37FF8">
        <w:rPr>
          <w:rFonts w:ascii="Times New Roman" w:eastAsia="Calibri" w:hAnsi="Times New Roman" w:cs="Times New Roman"/>
          <w:kern w:val="0"/>
          <w:sz w:val="28"/>
          <w:szCs w:val="28"/>
          <w14:ligatures w14:val="none"/>
        </w:rPr>
        <w:softHyphen/>
        <w:t>га</w:t>
      </w:r>
      <w:r w:rsidRPr="00B37FF8">
        <w:rPr>
          <w:rFonts w:ascii="Times New Roman" w:eastAsia="Calibri" w:hAnsi="Times New Roman" w:cs="Times New Roman"/>
          <w:kern w:val="0"/>
          <w:sz w:val="28"/>
          <w:szCs w:val="28"/>
          <w14:ligatures w14:val="none"/>
        </w:rPr>
        <w:softHyphen/>
        <w:t>ни</w:t>
      </w:r>
      <w:r w:rsidRPr="00B37FF8">
        <w:rPr>
          <w:rFonts w:ascii="Times New Roman" w:eastAsia="Calibri" w:hAnsi="Times New Roman" w:cs="Times New Roman"/>
          <w:kern w:val="0"/>
          <w:sz w:val="28"/>
          <w:szCs w:val="28"/>
          <w14:ligatures w14:val="none"/>
        </w:rPr>
        <w:softHyphen/>
        <w:t>зо</w:t>
      </w:r>
      <w:r w:rsidRPr="00B37FF8">
        <w:rPr>
          <w:rFonts w:ascii="Times New Roman" w:eastAsia="Calibri" w:hAnsi="Times New Roman" w:cs="Times New Roman"/>
          <w:kern w:val="0"/>
          <w:sz w:val="28"/>
          <w:szCs w:val="28"/>
          <w14:ligatures w14:val="none"/>
        </w:rPr>
        <w:softHyphen/>
        <w:t>ванной работы, направленной на обуче</w:t>
      </w:r>
      <w:r w:rsidRPr="00B37FF8">
        <w:rPr>
          <w:rFonts w:ascii="Times New Roman" w:eastAsia="Calibri" w:hAnsi="Times New Roman" w:cs="Times New Roman"/>
          <w:kern w:val="0"/>
          <w:sz w:val="28"/>
          <w:szCs w:val="28"/>
          <w14:ligatures w14:val="none"/>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B37FF8">
        <w:rPr>
          <w:rFonts w:ascii="Times New Roman" w:eastAsia="Calibri" w:hAnsi="Times New Roman" w:cs="Times New Roman"/>
          <w:kern w:val="0"/>
          <w:sz w:val="28"/>
          <w:szCs w:val="28"/>
          <w14:ligatures w14:val="none"/>
        </w:rPr>
        <w:softHyphen/>
        <w:t>н</w:t>
      </w:r>
      <w:r w:rsidRPr="00B37FF8">
        <w:rPr>
          <w:rFonts w:ascii="Times New Roman" w:eastAsia="Calibri" w:hAnsi="Times New Roman" w:cs="Times New Roman"/>
          <w:kern w:val="0"/>
          <w:sz w:val="28"/>
          <w:szCs w:val="28"/>
          <w14:ligatures w14:val="none"/>
        </w:rPr>
        <w:softHyphen/>
        <w:t>с</w:t>
      </w:r>
      <w:r w:rsidRPr="00B37FF8">
        <w:rPr>
          <w:rFonts w:ascii="Times New Roman" w:eastAsia="Calibri" w:hAnsi="Times New Roman" w:cs="Times New Roman"/>
          <w:kern w:val="0"/>
          <w:sz w:val="28"/>
          <w:szCs w:val="28"/>
          <w14:ligatures w14:val="none"/>
        </w:rPr>
        <w:softHyphen/>
        <w:t>труктивная деятельность, игра, в том числе дидактическая, ручной труд, а в ста</w:t>
      </w:r>
      <w:r w:rsidRPr="00B37FF8">
        <w:rPr>
          <w:rFonts w:ascii="Times New Roman" w:eastAsia="Calibri" w:hAnsi="Times New Roman" w:cs="Times New Roman"/>
          <w:kern w:val="0"/>
          <w:sz w:val="28"/>
          <w:szCs w:val="28"/>
          <w14:ligatures w14:val="none"/>
        </w:rPr>
        <w:softHyphen/>
        <w:t>ршем школьном возрасте и некоторые виды профильного труда. Следует от</w:t>
      </w:r>
      <w:r w:rsidRPr="00B37FF8">
        <w:rPr>
          <w:rFonts w:ascii="Times New Roman" w:eastAsia="Calibri" w:hAnsi="Times New Roman" w:cs="Times New Roman"/>
          <w:kern w:val="0"/>
          <w:sz w:val="28"/>
          <w:szCs w:val="28"/>
          <w14:ligatures w14:val="none"/>
        </w:rPr>
        <w:softHyphen/>
        <w:t>метить не</w:t>
      </w:r>
      <w:r w:rsidRPr="00B37FF8">
        <w:rPr>
          <w:rFonts w:ascii="Times New Roman" w:eastAsia="Calibri" w:hAnsi="Times New Roman" w:cs="Times New Roman"/>
          <w:kern w:val="0"/>
          <w:sz w:val="28"/>
          <w:szCs w:val="28"/>
          <w14:ligatures w14:val="none"/>
        </w:rPr>
        <w:softHyphen/>
        <w:t>за</w:t>
      </w:r>
      <w:r w:rsidRPr="00B37FF8">
        <w:rPr>
          <w:rFonts w:ascii="Times New Roman" w:eastAsia="Calibri" w:hAnsi="Times New Roman" w:cs="Times New Roman"/>
          <w:kern w:val="0"/>
          <w:sz w:val="28"/>
          <w:szCs w:val="28"/>
          <w14:ligatures w14:val="none"/>
        </w:rPr>
        <w:softHyphen/>
        <w:t>висимость и самостоятельность этой категории школьников в ухо</w:t>
      </w:r>
      <w:r w:rsidRPr="00B37FF8">
        <w:rPr>
          <w:rFonts w:ascii="Times New Roman" w:eastAsia="Calibri" w:hAnsi="Times New Roman" w:cs="Times New Roman"/>
          <w:kern w:val="0"/>
          <w:sz w:val="28"/>
          <w:szCs w:val="28"/>
          <w14:ligatures w14:val="none"/>
        </w:rPr>
        <w:softHyphen/>
        <w:t>де за со</w:t>
      </w:r>
      <w:r w:rsidRPr="00B37FF8">
        <w:rPr>
          <w:rFonts w:ascii="Times New Roman" w:eastAsia="Calibri" w:hAnsi="Times New Roman" w:cs="Times New Roman"/>
          <w:kern w:val="0"/>
          <w:sz w:val="28"/>
          <w:szCs w:val="28"/>
          <w14:ligatures w14:val="none"/>
        </w:rPr>
        <w:softHyphen/>
        <w:t>бой, благодаря ов</w:t>
      </w:r>
      <w:r w:rsidRPr="00B37FF8">
        <w:rPr>
          <w:rFonts w:ascii="Times New Roman" w:eastAsia="Calibri" w:hAnsi="Times New Roman" w:cs="Times New Roman"/>
          <w:kern w:val="0"/>
          <w:sz w:val="28"/>
          <w:szCs w:val="28"/>
          <w14:ligatures w14:val="none"/>
        </w:rPr>
        <w:softHyphen/>
        <w:t>ладению необходимыми социально-бытовыми на</w:t>
      </w:r>
      <w:r w:rsidRPr="00B37FF8">
        <w:rPr>
          <w:rFonts w:ascii="Times New Roman" w:eastAsia="Calibri" w:hAnsi="Times New Roman" w:cs="Times New Roman"/>
          <w:kern w:val="0"/>
          <w:sz w:val="28"/>
          <w:szCs w:val="28"/>
          <w14:ligatures w14:val="none"/>
        </w:rPr>
        <w:softHyphen/>
        <w:t>выками.</w:t>
      </w:r>
    </w:p>
    <w:p w14:paraId="68625CA3"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Нарушения высшей нервной деятельности, недораз</w:t>
      </w:r>
      <w:r w:rsidRPr="00B37FF8">
        <w:rPr>
          <w:rFonts w:ascii="Times New Roman" w:eastAsia="Calibri" w:hAnsi="Times New Roman" w:cs="Times New Roman"/>
          <w:kern w:val="0"/>
          <w:sz w:val="28"/>
          <w:szCs w:val="28"/>
          <w:shd w:val="clear" w:color="auto" w:fill="FFFFFF"/>
          <w14:ligatures w14:val="none"/>
        </w:rPr>
        <w:softHyphen/>
        <w:t>витие психических про</w:t>
      </w:r>
      <w:r w:rsidRPr="00B37FF8">
        <w:rPr>
          <w:rFonts w:ascii="Times New Roman" w:eastAsia="Calibri" w:hAnsi="Times New Roman" w:cs="Times New Roman"/>
          <w:kern w:val="0"/>
          <w:sz w:val="28"/>
          <w:szCs w:val="28"/>
          <w:shd w:val="clear" w:color="auto" w:fill="FFFFFF"/>
          <w14:ligatures w14:val="none"/>
        </w:rPr>
        <w:softHyphen/>
        <w:t>цессов и эмоционально-волевой сферы обусловливают формирование неко</w:t>
      </w:r>
      <w:r w:rsidRPr="00B37FF8">
        <w:rPr>
          <w:rFonts w:ascii="Times New Roman" w:eastAsia="Calibri" w:hAnsi="Times New Roman" w:cs="Times New Roman"/>
          <w:kern w:val="0"/>
          <w:sz w:val="28"/>
          <w:szCs w:val="28"/>
          <w:shd w:val="clear" w:color="auto" w:fill="FFFFFF"/>
          <w14:ligatures w14:val="none"/>
        </w:rPr>
        <w:softHyphen/>
        <w:t>то</w:t>
      </w:r>
      <w:r w:rsidRPr="00B37FF8">
        <w:rPr>
          <w:rFonts w:ascii="Times New Roman" w:eastAsia="Calibri" w:hAnsi="Times New Roman" w:cs="Times New Roman"/>
          <w:kern w:val="0"/>
          <w:sz w:val="28"/>
          <w:szCs w:val="28"/>
          <w:shd w:val="clear" w:color="auto" w:fill="FFFFFF"/>
          <w14:ligatures w14:val="none"/>
        </w:rPr>
        <w:softHyphen/>
        <w:t xml:space="preserve">рых </w:t>
      </w:r>
      <w:proofErr w:type="gramStart"/>
      <w:r w:rsidRPr="00B37FF8">
        <w:rPr>
          <w:rFonts w:ascii="Times New Roman" w:eastAsia="Calibri" w:hAnsi="Times New Roman" w:cs="Times New Roman"/>
          <w:kern w:val="0"/>
          <w:sz w:val="28"/>
          <w:szCs w:val="28"/>
          <w:shd w:val="clear" w:color="auto" w:fill="FFFFFF"/>
          <w14:ligatures w14:val="none"/>
        </w:rPr>
        <w:t xml:space="preserve">специфических особенностей </w:t>
      </w:r>
      <w:r w:rsidRPr="00B37FF8">
        <w:rPr>
          <w:rFonts w:ascii="Times New Roman" w:eastAsia="Calibri" w:hAnsi="Times New Roman" w:cs="Times New Roman"/>
          <w:b/>
          <w:kern w:val="0"/>
          <w:sz w:val="28"/>
          <w:szCs w:val="28"/>
          <w:shd w:val="clear" w:color="auto" w:fill="FFFFFF"/>
          <w14:ligatures w14:val="none"/>
        </w:rPr>
        <w:t>личности</w:t>
      </w:r>
      <w:proofErr w:type="gramEnd"/>
      <w:r w:rsidRPr="00B37FF8">
        <w:rPr>
          <w:rFonts w:ascii="Times New Roman" w:eastAsia="Calibri" w:hAnsi="Times New Roman" w:cs="Times New Roman"/>
          <w:kern w:val="0"/>
          <w:sz w:val="28"/>
          <w:szCs w:val="28"/>
          <w:shd w:val="clear" w:color="auto" w:fill="FFFFFF"/>
          <w14:ligatures w14:val="none"/>
        </w:rPr>
        <w:t xml:space="preserve"> обучающихся с умственной от</w:t>
      </w:r>
      <w:r w:rsidRPr="00B37FF8">
        <w:rPr>
          <w:rFonts w:ascii="Times New Roman" w:eastAsia="Calibri" w:hAnsi="Times New Roman" w:cs="Times New Roman"/>
          <w:kern w:val="0"/>
          <w:sz w:val="28"/>
          <w:szCs w:val="28"/>
          <w:shd w:val="clear" w:color="auto" w:fill="FFFFFF"/>
          <w14:ligatures w14:val="none"/>
        </w:rPr>
        <w:softHyphen/>
        <w:t xml:space="preserve">сталостью </w:t>
      </w:r>
      <w:r w:rsidRPr="00B37FF8">
        <w:rPr>
          <w:rFonts w:ascii="Times New Roman" w:eastAsia="Calibri" w:hAnsi="Times New Roman" w:cs="Times New Roman"/>
          <w:kern w:val="0"/>
          <w:sz w:val="28"/>
          <w:szCs w:val="28"/>
          <w14:ligatures w14:val="none"/>
        </w:rPr>
        <w:t>(интеллектуальными нарушениями)</w:t>
      </w:r>
      <w:r w:rsidRPr="00B37FF8">
        <w:rPr>
          <w:rFonts w:ascii="Times New Roman" w:eastAsia="Calibri" w:hAnsi="Times New Roman" w:cs="Times New Roman"/>
          <w:kern w:val="0"/>
          <w:sz w:val="28"/>
          <w:szCs w:val="28"/>
          <w:shd w:val="clear" w:color="auto" w:fill="FFFFFF"/>
          <w14:ligatures w14:val="none"/>
        </w:rPr>
        <w:t>, проявляющиеся в примитивности интересов, потребностей и мо</w:t>
      </w:r>
      <w:r w:rsidRPr="00B37FF8">
        <w:rPr>
          <w:rFonts w:ascii="Times New Roman" w:eastAsia="Calibri" w:hAnsi="Times New Roman" w:cs="Times New Roman"/>
          <w:kern w:val="0"/>
          <w:sz w:val="28"/>
          <w:szCs w:val="28"/>
          <w:shd w:val="clear" w:color="auto" w:fill="FFFFFF"/>
          <w14:ligatures w14:val="none"/>
        </w:rPr>
        <w:softHyphen/>
        <w:t>тивов, что затрудняет формирование социально зрелых отношений со свер</w:t>
      </w:r>
      <w:r w:rsidRPr="00B37FF8">
        <w:rPr>
          <w:rFonts w:ascii="Times New Roman" w:eastAsia="Calibri" w:hAnsi="Times New Roman" w:cs="Times New Roman"/>
          <w:kern w:val="0"/>
          <w:sz w:val="28"/>
          <w:szCs w:val="28"/>
          <w:shd w:val="clear" w:color="auto" w:fill="FFFFFF"/>
          <w14:ligatures w14:val="none"/>
        </w:rPr>
        <w:softHyphen/>
        <w:t>с</w:t>
      </w:r>
      <w:r w:rsidRPr="00B37FF8">
        <w:rPr>
          <w:rFonts w:ascii="Times New Roman" w:eastAsia="Calibri" w:hAnsi="Times New Roman" w:cs="Times New Roman"/>
          <w:kern w:val="0"/>
          <w:sz w:val="28"/>
          <w:szCs w:val="28"/>
          <w:shd w:val="clear" w:color="auto" w:fill="FFFFFF"/>
          <w14:ligatures w14:val="none"/>
        </w:rPr>
        <w:softHyphen/>
        <w:t>т</w:t>
      </w:r>
      <w:r w:rsidRPr="00B37FF8">
        <w:rPr>
          <w:rFonts w:ascii="Times New Roman" w:eastAsia="Calibri" w:hAnsi="Times New Roman" w:cs="Times New Roman"/>
          <w:kern w:val="0"/>
          <w:sz w:val="28"/>
          <w:szCs w:val="28"/>
          <w:shd w:val="clear" w:color="auto" w:fill="FFFFFF"/>
          <w14:ligatures w14:val="none"/>
        </w:rPr>
        <w:softHyphen/>
        <w:t>ни</w:t>
      </w:r>
      <w:r w:rsidRPr="00B37FF8">
        <w:rPr>
          <w:rFonts w:ascii="Times New Roman" w:eastAsia="Calibri" w:hAnsi="Times New Roman" w:cs="Times New Roman"/>
          <w:kern w:val="0"/>
          <w:sz w:val="28"/>
          <w:szCs w:val="28"/>
          <w:shd w:val="clear" w:color="auto" w:fill="FFFFFF"/>
          <w14:ligatures w14:val="none"/>
        </w:rPr>
        <w:softHyphen/>
        <w:t>ками и взрос</w:t>
      </w:r>
      <w:r w:rsidRPr="00B37FF8">
        <w:rPr>
          <w:rFonts w:ascii="Times New Roman" w:eastAsia="Calibri" w:hAnsi="Times New Roman" w:cs="Times New Roman"/>
          <w:kern w:val="0"/>
          <w:sz w:val="28"/>
          <w:szCs w:val="28"/>
          <w:shd w:val="clear" w:color="auto" w:fill="FFFFFF"/>
          <w14:ligatures w14:val="none"/>
        </w:rPr>
        <w:softHyphen/>
        <w:t xml:space="preserve">лыми. При этом специфическими особенностями </w:t>
      </w:r>
      <w:r w:rsidRPr="00B37FF8">
        <w:rPr>
          <w:rFonts w:ascii="Times New Roman" w:eastAsia="Calibri" w:hAnsi="Times New Roman" w:cs="Times New Roman"/>
          <w:b/>
          <w:bCs/>
          <w:kern w:val="0"/>
          <w:sz w:val="28"/>
          <w:szCs w:val="28"/>
          <w:shd w:val="clear" w:color="auto" w:fill="FFFFFF"/>
          <w14:ligatures w14:val="none"/>
        </w:rPr>
        <w:t>межличностных отношений</w:t>
      </w:r>
      <w:r w:rsidRPr="00B37FF8">
        <w:rPr>
          <w:rFonts w:ascii="Times New Roman" w:eastAsia="Calibri" w:hAnsi="Times New Roman" w:cs="Times New Roman"/>
          <w:kern w:val="0"/>
          <w:sz w:val="28"/>
          <w:szCs w:val="28"/>
          <w:shd w:val="clear" w:color="auto" w:fill="FFFFFF"/>
          <w14:ligatures w14:val="none"/>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B37FF8">
        <w:rPr>
          <w:rFonts w:ascii="Times New Roman" w:eastAsia="Calibri" w:hAnsi="Times New Roman" w:cs="Times New Roman"/>
          <w:kern w:val="0"/>
          <w:sz w:val="28"/>
          <w:szCs w:val="28"/>
          <w14:ligatures w14:val="none"/>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B37FF8">
        <w:rPr>
          <w:rFonts w:ascii="Times New Roman" w:eastAsia="Calibri" w:hAnsi="Times New Roman" w:cs="Times New Roman"/>
          <w:b/>
          <w:kern w:val="0"/>
          <w:sz w:val="28"/>
          <w:szCs w:val="28"/>
          <w14:ligatures w14:val="none"/>
        </w:rPr>
        <w:t>поведении</w:t>
      </w:r>
      <w:r w:rsidRPr="00B37FF8">
        <w:rPr>
          <w:rFonts w:ascii="Times New Roman" w:eastAsia="Calibri" w:hAnsi="Times New Roman" w:cs="Times New Roman"/>
          <w:kern w:val="0"/>
          <w:sz w:val="28"/>
          <w:szCs w:val="28"/>
          <w14:ligatures w14:val="none"/>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14:paraId="2088BF1F" w14:textId="77777777" w:rsidR="006D2DEB" w:rsidRPr="00B37FF8" w:rsidRDefault="006D2DEB" w:rsidP="006D2DEB">
      <w:pPr>
        <w:spacing w:after="0" w:line="276"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shd w:val="clear" w:color="auto" w:fill="FFFFFF"/>
          <w14:ligatures w14:val="none"/>
        </w:rPr>
        <w:t xml:space="preserve">Выстраивая психолого-педагогическое сопровождение психического развития детей с легкой умственной отсталостью </w:t>
      </w:r>
      <w:r w:rsidRPr="00B37FF8">
        <w:rPr>
          <w:rFonts w:ascii="Times New Roman" w:eastAsia="Calibri" w:hAnsi="Times New Roman" w:cs="Times New Roman"/>
          <w:kern w:val="0"/>
          <w:sz w:val="28"/>
          <w:szCs w:val="28"/>
          <w14:ligatures w14:val="none"/>
        </w:rPr>
        <w:t>(интеллектуальными нарушениями)</w:t>
      </w:r>
      <w:r w:rsidRPr="00B37FF8">
        <w:rPr>
          <w:rFonts w:ascii="Times New Roman" w:eastAsia="Calibri" w:hAnsi="Times New Roman" w:cs="Times New Roman"/>
          <w:kern w:val="0"/>
          <w:sz w:val="28"/>
          <w:szCs w:val="28"/>
          <w:shd w:val="clear" w:color="auto" w:fill="FFFFFF"/>
          <w14:ligatures w14:val="none"/>
        </w:rPr>
        <w:t>, следует опираться на положение, сфор</w:t>
      </w:r>
      <w:r w:rsidRPr="00B37FF8">
        <w:rPr>
          <w:rFonts w:ascii="Times New Roman" w:eastAsia="Calibri" w:hAnsi="Times New Roman" w:cs="Times New Roman"/>
          <w:kern w:val="0"/>
          <w:sz w:val="28"/>
          <w:szCs w:val="28"/>
          <w:shd w:val="clear" w:color="auto" w:fill="FFFFFF"/>
          <w14:ligatures w14:val="none"/>
        </w:rPr>
        <w:softHyphen/>
        <w:t>му</w:t>
      </w:r>
      <w:r w:rsidRPr="00B37FF8">
        <w:rPr>
          <w:rFonts w:ascii="Times New Roman" w:eastAsia="Calibri" w:hAnsi="Times New Roman" w:cs="Times New Roman"/>
          <w:kern w:val="0"/>
          <w:sz w:val="28"/>
          <w:szCs w:val="28"/>
          <w:shd w:val="clear" w:color="auto" w:fill="FFFFFF"/>
          <w14:ligatures w14:val="none"/>
        </w:rPr>
        <w:softHyphen/>
        <w:t>ли</w:t>
      </w:r>
      <w:r w:rsidRPr="00B37FF8">
        <w:rPr>
          <w:rFonts w:ascii="Times New Roman" w:eastAsia="Calibri" w:hAnsi="Times New Roman" w:cs="Times New Roman"/>
          <w:kern w:val="0"/>
          <w:sz w:val="28"/>
          <w:szCs w:val="28"/>
          <w:shd w:val="clear" w:color="auto" w:fill="FFFFFF"/>
          <w14:ligatures w14:val="none"/>
        </w:rPr>
        <w:softHyphen/>
        <w:t>ро</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н</w:t>
      </w:r>
      <w:r w:rsidRPr="00B37FF8">
        <w:rPr>
          <w:rFonts w:ascii="Times New Roman" w:eastAsia="Calibri" w:hAnsi="Times New Roman" w:cs="Times New Roman"/>
          <w:kern w:val="0"/>
          <w:sz w:val="28"/>
          <w:szCs w:val="28"/>
          <w:shd w:val="clear" w:color="auto" w:fill="FFFFFF"/>
          <w14:ligatures w14:val="none"/>
        </w:rPr>
        <w:softHyphen/>
        <w:t xml:space="preserve">ное Л. С. Выготским, о единстве закономерностей развития </w:t>
      </w:r>
      <w:r w:rsidRPr="00B37FF8">
        <w:rPr>
          <w:rFonts w:ascii="Times New Roman" w:eastAsia="Calibri" w:hAnsi="Times New Roman" w:cs="Times New Roman"/>
          <w:kern w:val="0"/>
          <w:sz w:val="28"/>
          <w:szCs w:val="28"/>
          <w:shd w:val="clear" w:color="auto" w:fill="FFFFFF"/>
          <w14:ligatures w14:val="none"/>
        </w:rPr>
        <w:lastRenderedPageBreak/>
        <w:t>ано</w:t>
      </w:r>
      <w:r w:rsidRPr="00B37FF8">
        <w:rPr>
          <w:rFonts w:ascii="Times New Roman" w:eastAsia="Calibri" w:hAnsi="Times New Roman" w:cs="Times New Roman"/>
          <w:kern w:val="0"/>
          <w:sz w:val="28"/>
          <w:szCs w:val="28"/>
          <w:shd w:val="clear" w:color="auto" w:fill="FFFFFF"/>
          <w14:ligatures w14:val="none"/>
        </w:rPr>
        <w:softHyphen/>
        <w:t>мального и нормального ре</w:t>
      </w:r>
      <w:r w:rsidRPr="00B37FF8">
        <w:rPr>
          <w:rFonts w:ascii="Times New Roman" w:eastAsia="Calibri" w:hAnsi="Times New Roman" w:cs="Times New Roman"/>
          <w:kern w:val="0"/>
          <w:sz w:val="28"/>
          <w:szCs w:val="28"/>
          <w:shd w:val="clear" w:color="auto" w:fill="FFFFFF"/>
          <w14:ligatures w14:val="none"/>
        </w:rPr>
        <w:softHyphen/>
        <w:t xml:space="preserve">бенка, а </w:t>
      </w:r>
      <w:proofErr w:type="gramStart"/>
      <w:r w:rsidRPr="00B37FF8">
        <w:rPr>
          <w:rFonts w:ascii="Times New Roman" w:eastAsia="Calibri" w:hAnsi="Times New Roman" w:cs="Times New Roman"/>
          <w:kern w:val="0"/>
          <w:sz w:val="28"/>
          <w:szCs w:val="28"/>
          <w:shd w:val="clear" w:color="auto" w:fill="FFFFFF"/>
          <w14:ligatures w14:val="none"/>
        </w:rPr>
        <w:t>так же</w:t>
      </w:r>
      <w:proofErr w:type="gramEnd"/>
      <w:r w:rsidRPr="00B37FF8">
        <w:rPr>
          <w:rFonts w:ascii="Times New Roman" w:eastAsia="Calibri" w:hAnsi="Times New Roman" w:cs="Times New Roman"/>
          <w:kern w:val="0"/>
          <w:sz w:val="28"/>
          <w:szCs w:val="28"/>
          <w:shd w:val="clear" w:color="auto" w:fill="FFFFFF"/>
          <w14:ligatures w14:val="none"/>
        </w:rPr>
        <w:t xml:space="preserve"> решающей роли создания таких социальных условий его обучения и вос</w:t>
      </w:r>
      <w:r w:rsidRPr="00B37FF8">
        <w:rPr>
          <w:rFonts w:ascii="Times New Roman" w:eastAsia="Calibri" w:hAnsi="Times New Roman" w:cs="Times New Roman"/>
          <w:kern w:val="0"/>
          <w:sz w:val="28"/>
          <w:szCs w:val="28"/>
          <w:shd w:val="clear" w:color="auto" w:fill="FFFFFF"/>
          <w14:ligatures w14:val="none"/>
        </w:rPr>
        <w:softHyphen/>
        <w:t>пи</w:t>
      </w:r>
      <w:r w:rsidRPr="00B37FF8">
        <w:rPr>
          <w:rFonts w:ascii="Times New Roman" w:eastAsia="Calibri" w:hAnsi="Times New Roman" w:cs="Times New Roman"/>
          <w:kern w:val="0"/>
          <w:sz w:val="28"/>
          <w:szCs w:val="28"/>
          <w:shd w:val="clear" w:color="auto" w:fill="FFFFFF"/>
          <w14:ligatures w14:val="none"/>
        </w:rPr>
        <w:softHyphen/>
        <w:t>тания, которые обеспечивают успешное «врастание» его в культуру. В качестве таких ус</w:t>
      </w:r>
      <w:r w:rsidRPr="00B37FF8">
        <w:rPr>
          <w:rFonts w:ascii="Times New Roman" w:eastAsia="Calibri" w:hAnsi="Times New Roman" w:cs="Times New Roman"/>
          <w:kern w:val="0"/>
          <w:sz w:val="28"/>
          <w:szCs w:val="28"/>
          <w:shd w:val="clear" w:color="auto" w:fill="FFFFFF"/>
          <w14:ligatures w14:val="none"/>
        </w:rPr>
        <w:softHyphen/>
        <w:t>ловий выступает система коррекционных мероприятий в процессе специально ор</w:t>
      </w:r>
      <w:r w:rsidRPr="00B37FF8">
        <w:rPr>
          <w:rFonts w:ascii="Times New Roman" w:eastAsia="Calibri" w:hAnsi="Times New Roman" w:cs="Times New Roman"/>
          <w:kern w:val="0"/>
          <w:sz w:val="28"/>
          <w:szCs w:val="28"/>
          <w:shd w:val="clear" w:color="auto" w:fill="FFFFFF"/>
          <w14:ligatures w14:val="none"/>
        </w:rPr>
        <w:softHyphen/>
        <w:t>га</w:t>
      </w:r>
      <w:r w:rsidRPr="00B37FF8">
        <w:rPr>
          <w:rFonts w:ascii="Times New Roman" w:eastAsia="Calibri" w:hAnsi="Times New Roman" w:cs="Times New Roman"/>
          <w:kern w:val="0"/>
          <w:sz w:val="28"/>
          <w:szCs w:val="28"/>
          <w:shd w:val="clear" w:color="auto" w:fill="FFFFFF"/>
          <w14:ligatures w14:val="none"/>
        </w:rPr>
        <w:softHyphen/>
        <w:t>ни</w:t>
      </w:r>
      <w:r w:rsidRPr="00B37FF8">
        <w:rPr>
          <w:rFonts w:ascii="Times New Roman" w:eastAsia="Calibri" w:hAnsi="Times New Roman" w:cs="Times New Roman"/>
          <w:kern w:val="0"/>
          <w:sz w:val="28"/>
          <w:szCs w:val="28"/>
          <w:shd w:val="clear" w:color="auto" w:fill="FFFFFF"/>
          <w14:ligatures w14:val="none"/>
        </w:rPr>
        <w:softHyphen/>
        <w:t>зо</w:t>
      </w:r>
      <w:r w:rsidRPr="00B37FF8">
        <w:rPr>
          <w:rFonts w:ascii="Times New Roman" w:eastAsia="Calibri" w:hAnsi="Times New Roman" w:cs="Times New Roman"/>
          <w:kern w:val="0"/>
          <w:sz w:val="28"/>
          <w:szCs w:val="28"/>
          <w:shd w:val="clear" w:color="auto" w:fill="FFFFFF"/>
          <w14:ligatures w14:val="none"/>
        </w:rPr>
        <w:softHyphen/>
        <w:t>ва</w:t>
      </w:r>
      <w:r w:rsidRPr="00B37FF8">
        <w:rPr>
          <w:rFonts w:ascii="Times New Roman" w:eastAsia="Calibri" w:hAnsi="Times New Roman" w:cs="Times New Roman"/>
          <w:kern w:val="0"/>
          <w:sz w:val="28"/>
          <w:szCs w:val="28"/>
          <w:shd w:val="clear" w:color="auto" w:fill="FFFFFF"/>
          <w14:ligatures w14:val="none"/>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B37FF8">
        <w:rPr>
          <w:rFonts w:ascii="Times New Roman" w:eastAsia="Calibri" w:hAnsi="Times New Roman" w:cs="Times New Roman"/>
          <w:kern w:val="0"/>
          <w:sz w:val="28"/>
          <w:szCs w:val="28"/>
          <w14:ligatures w14:val="none"/>
        </w:rPr>
        <w:t xml:space="preserve">, педагогические условия, созданные в образовательной организации для обучающихся с умственной отсталостью, должны </w:t>
      </w:r>
      <w:proofErr w:type="gramStart"/>
      <w:r w:rsidRPr="00B37FF8">
        <w:rPr>
          <w:rFonts w:ascii="Times New Roman" w:eastAsia="Calibri" w:hAnsi="Times New Roman" w:cs="Times New Roman"/>
          <w:kern w:val="0"/>
          <w:sz w:val="28"/>
          <w:szCs w:val="28"/>
          <w14:ligatures w14:val="none"/>
        </w:rPr>
        <w:t>решать</w:t>
      </w:r>
      <w:proofErr w:type="gramEnd"/>
      <w:r w:rsidRPr="00B37FF8">
        <w:rPr>
          <w:rFonts w:ascii="Times New Roman" w:eastAsia="Calibri" w:hAnsi="Times New Roman" w:cs="Times New Roman"/>
          <w:kern w:val="0"/>
          <w:sz w:val="28"/>
          <w:szCs w:val="28"/>
          <w14:ligatures w14:val="none"/>
        </w:rP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3918BCF0" w14:textId="77777777" w:rsidR="006D2DEB" w:rsidRPr="00B37FF8" w:rsidRDefault="006D2DEB" w:rsidP="006D2DEB">
      <w:pPr>
        <w:spacing w:after="0" w:line="276" w:lineRule="auto"/>
        <w:ind w:firstLine="709"/>
        <w:jc w:val="both"/>
        <w:rPr>
          <w:rFonts w:ascii="Times New Roman" w:eastAsia="Calibri" w:hAnsi="Times New Roman" w:cs="Times New Roman"/>
          <w:kern w:val="0"/>
          <w:sz w:val="28"/>
          <w:szCs w:val="28"/>
          <w14:ligatures w14:val="none"/>
        </w:rPr>
      </w:pPr>
    </w:p>
    <w:p w14:paraId="05151144" w14:textId="7402B20E"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3" w:name="_Toc144671826"/>
      <w:r w:rsidRPr="00B37FF8">
        <w:rPr>
          <w:rFonts w:ascii="Times New Roman" w:eastAsia="Times New Roman" w:hAnsi="Times New Roman" w:cs="Times New Roman"/>
          <w:b/>
          <w:kern w:val="0"/>
          <w:sz w:val="28"/>
          <w:szCs w:val="28"/>
          <w:lang w:eastAsia="ar-SA"/>
          <w14:ligatures w14:val="none"/>
        </w:rPr>
        <w:t>2.2.</w:t>
      </w:r>
      <w:r w:rsidR="00D70DA0" w:rsidRPr="00B37FF8">
        <w:rPr>
          <w:rFonts w:ascii="Times New Roman" w:eastAsia="Times New Roman" w:hAnsi="Times New Roman" w:cs="Times New Roman"/>
          <w:b/>
          <w:kern w:val="0"/>
          <w:sz w:val="28"/>
          <w:szCs w:val="28"/>
          <w:lang w:eastAsia="ar-SA"/>
          <w14:ligatures w14:val="none"/>
        </w:rPr>
        <w:t xml:space="preserve"> </w:t>
      </w:r>
      <w:r w:rsidRPr="00B37FF8">
        <w:rPr>
          <w:rFonts w:ascii="Times New Roman" w:eastAsia="Times New Roman" w:hAnsi="Times New Roman" w:cs="Times New Roman"/>
          <w:b/>
          <w:kern w:val="0"/>
          <w:sz w:val="28"/>
          <w:szCs w:val="28"/>
          <w:lang w:eastAsia="ar-SA"/>
          <w14:ligatures w14:val="none"/>
        </w:rPr>
        <w:t>Особые образовательные потребности обучающихся с легкой умственной отсталостью (ин</w:t>
      </w:r>
      <w:r w:rsidRPr="00B37FF8">
        <w:rPr>
          <w:rFonts w:ascii="Times New Roman" w:eastAsia="Times New Roman" w:hAnsi="Times New Roman" w:cs="Times New Roman"/>
          <w:b/>
          <w:kern w:val="0"/>
          <w:sz w:val="28"/>
          <w:szCs w:val="28"/>
          <w:lang w:eastAsia="ar-SA"/>
          <w14:ligatures w14:val="none"/>
        </w:rPr>
        <w:softHyphen/>
        <w:t>те</w:t>
      </w:r>
      <w:r w:rsidRPr="00B37FF8">
        <w:rPr>
          <w:rFonts w:ascii="Times New Roman" w:eastAsia="Times New Roman" w:hAnsi="Times New Roman" w:cs="Times New Roman"/>
          <w:b/>
          <w:kern w:val="0"/>
          <w:sz w:val="28"/>
          <w:szCs w:val="28"/>
          <w:lang w:eastAsia="ar-SA"/>
          <w14:ligatures w14:val="none"/>
        </w:rPr>
        <w:softHyphen/>
        <w:t>л</w:t>
      </w:r>
      <w:r w:rsidRPr="00B37FF8">
        <w:rPr>
          <w:rFonts w:ascii="Times New Roman" w:eastAsia="Times New Roman" w:hAnsi="Times New Roman" w:cs="Times New Roman"/>
          <w:b/>
          <w:kern w:val="0"/>
          <w:sz w:val="28"/>
          <w:szCs w:val="28"/>
          <w:lang w:eastAsia="ar-SA"/>
          <w14:ligatures w14:val="none"/>
        </w:rPr>
        <w:softHyphen/>
        <w:t>ле</w:t>
      </w:r>
      <w:r w:rsidRPr="00B37FF8">
        <w:rPr>
          <w:rFonts w:ascii="Times New Roman" w:eastAsia="Times New Roman" w:hAnsi="Times New Roman" w:cs="Times New Roman"/>
          <w:b/>
          <w:kern w:val="0"/>
          <w:sz w:val="28"/>
          <w:szCs w:val="28"/>
          <w:lang w:eastAsia="ar-SA"/>
          <w14:ligatures w14:val="none"/>
        </w:rPr>
        <w:softHyphen/>
        <w:t>к</w:t>
      </w:r>
      <w:r w:rsidRPr="00B37FF8">
        <w:rPr>
          <w:rFonts w:ascii="Times New Roman" w:eastAsia="Times New Roman" w:hAnsi="Times New Roman" w:cs="Times New Roman"/>
          <w:b/>
          <w:kern w:val="0"/>
          <w:sz w:val="28"/>
          <w:szCs w:val="28"/>
          <w:lang w:eastAsia="ar-SA"/>
          <w14:ligatures w14:val="none"/>
        </w:rPr>
        <w:softHyphen/>
        <w:t>ту</w:t>
      </w:r>
      <w:r w:rsidRPr="00B37FF8">
        <w:rPr>
          <w:rFonts w:ascii="Times New Roman" w:eastAsia="Times New Roman" w:hAnsi="Times New Roman" w:cs="Times New Roman"/>
          <w:b/>
          <w:kern w:val="0"/>
          <w:sz w:val="28"/>
          <w:szCs w:val="28"/>
          <w:lang w:eastAsia="ar-SA"/>
          <w14:ligatures w14:val="none"/>
        </w:rPr>
        <w:softHyphen/>
        <w:t>аль</w:t>
      </w:r>
      <w:r w:rsidRPr="00B37FF8">
        <w:rPr>
          <w:rFonts w:ascii="Times New Roman" w:eastAsia="Times New Roman" w:hAnsi="Times New Roman" w:cs="Times New Roman"/>
          <w:b/>
          <w:kern w:val="0"/>
          <w:sz w:val="28"/>
          <w:szCs w:val="28"/>
          <w:lang w:eastAsia="ar-SA"/>
          <w14:ligatures w14:val="none"/>
        </w:rPr>
        <w:softHyphen/>
        <w:t>ны</w:t>
      </w:r>
      <w:r w:rsidRPr="00B37FF8">
        <w:rPr>
          <w:rFonts w:ascii="Times New Roman" w:eastAsia="Times New Roman" w:hAnsi="Times New Roman" w:cs="Times New Roman"/>
          <w:b/>
          <w:kern w:val="0"/>
          <w:sz w:val="28"/>
          <w:szCs w:val="28"/>
          <w:lang w:eastAsia="ar-SA"/>
          <w14:ligatures w14:val="none"/>
        </w:rPr>
        <w:softHyphen/>
        <w:t>ми нарушениями)</w:t>
      </w:r>
      <w:bookmarkEnd w:id="3"/>
    </w:p>
    <w:p w14:paraId="14441B8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3E0918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К особым образовательным потребностям</w:t>
      </w:r>
      <w:r w:rsidRPr="00B37FF8">
        <w:rPr>
          <w:rFonts w:ascii="Times New Roman" w:eastAsia="Times New Roman" w:hAnsi="Times New Roman" w:cs="Times New Roman"/>
          <w:kern w:val="0"/>
          <w:sz w:val="28"/>
          <w:szCs w:val="28"/>
          <w:lang w:eastAsia="ru-RU"/>
          <w14:ligatures w14:val="none"/>
        </w:rPr>
        <w:t>, характерным для обучающихся с легкой умственной отсталостью (интеллектуальными нарушениями) относятся:</w:t>
      </w:r>
    </w:p>
    <w:p w14:paraId="293C14E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00FABD7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2E43F0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психологическое сопровождение, оптимизирующее взаимодействие обучающегося с педагогического работниками и другими обучающимися;</w:t>
      </w:r>
    </w:p>
    <w:p w14:paraId="7F61B5A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 раскрытие интересов и </w:t>
      </w:r>
      <w:proofErr w:type="gramStart"/>
      <w:r w:rsidRPr="00B37FF8">
        <w:rPr>
          <w:rFonts w:ascii="Times New Roman" w:eastAsia="Times New Roman" w:hAnsi="Times New Roman" w:cs="Times New Roman"/>
          <w:kern w:val="0"/>
          <w:sz w:val="28"/>
          <w:szCs w:val="28"/>
          <w:lang w:eastAsia="ru-RU"/>
          <w14:ligatures w14:val="none"/>
        </w:rPr>
        <w:t>способностей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в разных видах практической и творческой деятельности с учетом структуры нарушения, индивидуальных особенностей;</w:t>
      </w:r>
    </w:p>
    <w:p w14:paraId="6283B68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 психолого-педагогическое сопровождение, направленное на установление взаимодействия семьи и организации;</w:t>
      </w:r>
    </w:p>
    <w:p w14:paraId="71FF3B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е) постепенное расширение образовательного пространства, выходящего за пределы организации.</w:t>
      </w:r>
    </w:p>
    <w:p w14:paraId="67A710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p>
    <w:p w14:paraId="0F2FF7DB" w14:textId="6ED528B5"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4" w:name="_Toc144671827"/>
      <w:r w:rsidRPr="00B37FF8">
        <w:rPr>
          <w:rFonts w:ascii="Times New Roman" w:eastAsia="Times New Roman" w:hAnsi="Times New Roman" w:cs="Times New Roman"/>
          <w:b/>
          <w:kern w:val="0"/>
          <w:sz w:val="28"/>
          <w:szCs w:val="28"/>
          <w:lang w:eastAsia="ar-SA"/>
          <w14:ligatures w14:val="none"/>
        </w:rPr>
        <w:t>2.3.</w:t>
      </w:r>
      <w:r w:rsidR="00D70DA0" w:rsidRPr="00B37FF8">
        <w:rPr>
          <w:rFonts w:ascii="Times New Roman" w:eastAsia="Times New Roman" w:hAnsi="Times New Roman" w:cs="Times New Roman"/>
          <w:b/>
          <w:kern w:val="0"/>
          <w:sz w:val="28"/>
          <w:szCs w:val="28"/>
          <w:lang w:eastAsia="ar-SA"/>
          <w14:ligatures w14:val="none"/>
        </w:rPr>
        <w:t xml:space="preserve"> </w:t>
      </w:r>
      <w:r w:rsidRPr="00B37FF8">
        <w:rPr>
          <w:rFonts w:ascii="Times New Roman" w:eastAsia="Times New Roman" w:hAnsi="Times New Roman" w:cs="Times New Roman"/>
          <w:b/>
          <w:kern w:val="0"/>
          <w:sz w:val="28"/>
          <w:szCs w:val="28"/>
          <w:lang w:eastAsia="ar-SA"/>
          <w14:ligatures w14:val="none"/>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(вариант 1) 1-4 классы</w:t>
      </w:r>
      <w:bookmarkEnd w:id="4"/>
    </w:p>
    <w:p w14:paraId="3E4456B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p>
    <w:p w14:paraId="5EC063C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 xml:space="preserve">Освоение обучающимися АООП УО (вариант 1) 1-4 классы предполагает достижение ими двух видов результатов: </w:t>
      </w:r>
      <w:r w:rsidRPr="00B37FF8">
        <w:rPr>
          <w:rFonts w:ascii="Times New Roman" w:eastAsia="Times New Roman" w:hAnsi="Times New Roman" w:cs="Times New Roman"/>
          <w:b/>
          <w:kern w:val="0"/>
          <w:sz w:val="28"/>
          <w:szCs w:val="28"/>
          <w:lang w:eastAsia="ru-RU"/>
          <w14:ligatures w14:val="none"/>
        </w:rPr>
        <w:t>личностных и предметных</w:t>
      </w:r>
      <w:r w:rsidRPr="00B37FF8">
        <w:rPr>
          <w:rFonts w:ascii="Times New Roman" w:eastAsia="Times New Roman" w:hAnsi="Times New Roman" w:cs="Times New Roman"/>
          <w:kern w:val="0"/>
          <w:sz w:val="28"/>
          <w:szCs w:val="28"/>
          <w:lang w:eastAsia="ru-RU"/>
          <w14:ligatures w14:val="none"/>
        </w:rPr>
        <w:t>.</w:t>
      </w:r>
    </w:p>
    <w:p w14:paraId="15BFCD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7A47713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Личностные результаты освоения АООП УО (вариант 1) 1-4 классы</w:t>
      </w:r>
      <w:r w:rsidRPr="00B37FF8">
        <w:rPr>
          <w:rFonts w:ascii="Times New Roman" w:eastAsia="Times New Roman" w:hAnsi="Times New Roman" w:cs="Times New Roman"/>
          <w:kern w:val="0"/>
          <w:sz w:val="28"/>
          <w:szCs w:val="28"/>
          <w:lang w:eastAsia="ru-RU"/>
          <w14:ligatures w14:val="none"/>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21CF1DD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К личностным результатам освоения АООП УО (вариант 1) 1-4 классы относятся:</w:t>
      </w:r>
    </w:p>
    <w:p w14:paraId="21B90A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lastRenderedPageBreak/>
        <w:t xml:space="preserve">     1) осознание себя как гражданина России; формирование чувства гордости за свою Родину;</w:t>
      </w:r>
    </w:p>
    <w:p w14:paraId="52C6C7A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2) воспитание уважительного отношения к иному мнению, истории и культуре других народов;</w:t>
      </w:r>
    </w:p>
    <w:p w14:paraId="2EE6B4A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3) сформированность адекватных представлений о собственных возможностях, о насущно необходимом жизнеобеспечении;</w:t>
      </w:r>
    </w:p>
    <w:p w14:paraId="63AC3F3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4) овладение начальными навыками адаптации в динамично изменяющемся и развивающемся мире;</w:t>
      </w:r>
    </w:p>
    <w:p w14:paraId="6202A3D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5) овладение социально-бытовыми навыками, используемыми в повседневной жизни;</w:t>
      </w:r>
    </w:p>
    <w:p w14:paraId="1A54F83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48C2AF1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7) способность к осмыслению социального окружения, своего места в нем, принятие соответствующих возрасту ценностей и социальных ролей;</w:t>
      </w:r>
    </w:p>
    <w:p w14:paraId="6FC3FB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8) принятие и освоение социальной роли обучающегося, проявление социально значимых мотивов учебной деятельности;</w:t>
      </w:r>
    </w:p>
    <w:p w14:paraId="4C86829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9) сформированность навыков сотрудничества с взрослыми и сверстниками в разных социальных ситуациях;</w:t>
      </w:r>
    </w:p>
    <w:p w14:paraId="5F4CFE6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7C9631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11) воспитание эстетических потребностей, ценностей и чувств;</w:t>
      </w:r>
    </w:p>
    <w:p w14:paraId="73EADB0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13E21A9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6423451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14) проявление готовности к самостоятельной жизни.</w:t>
      </w:r>
    </w:p>
    <w:p w14:paraId="381F21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D5DE59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63E9A58"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Times New Roman" w:hAnsi="Times New Roman" w:cs="Times New Roman"/>
          <w:b/>
          <w:kern w:val="0"/>
          <w:sz w:val="28"/>
          <w:szCs w:val="28"/>
          <w:lang w:eastAsia="ru-RU"/>
          <w14:ligatures w14:val="none"/>
        </w:rPr>
        <w:t>Предметные результаты освоения АООП УО (вариант 1) 1-4 классы</w:t>
      </w:r>
    </w:p>
    <w:p w14:paraId="1AB3E170" w14:textId="77777777" w:rsidR="006D2DEB" w:rsidRPr="00B37FF8" w:rsidRDefault="006D2DEB" w:rsidP="006D2DEB">
      <w:pPr>
        <w:spacing w:after="0" w:line="240" w:lineRule="auto"/>
        <w:jc w:val="both"/>
        <w:rPr>
          <w:rFonts w:ascii="Times New Roman" w:eastAsia="Calibri" w:hAnsi="Times New Roman" w:cs="Times New Roman"/>
          <w:b/>
          <w:kern w:val="0"/>
          <w:sz w:val="28"/>
          <w:szCs w:val="28"/>
          <w14:ligatures w14:val="none"/>
        </w:rPr>
      </w:pPr>
    </w:p>
    <w:p w14:paraId="01DC336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ab/>
        <w:t>Предметные результаты</w:t>
      </w:r>
      <w:r w:rsidRPr="00B37FF8">
        <w:rPr>
          <w:rFonts w:ascii="Times New Roman" w:eastAsia="Times New Roman" w:hAnsi="Times New Roman" w:cs="Times New Roman"/>
          <w:kern w:val="0"/>
          <w:sz w:val="28"/>
          <w:szCs w:val="28"/>
          <w:lang w:eastAsia="ru-RU"/>
          <w14:ligatures w14:val="none"/>
        </w:rPr>
        <w:t xml:space="preserve"> освоения АООП УО (вариант 1) 1-4 классы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77AC7B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Предметные результаты освоения 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14:paraId="2F19974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АООП УО (вариант 1) определяет </w:t>
      </w:r>
      <w:r w:rsidRPr="00B37FF8">
        <w:rPr>
          <w:rFonts w:ascii="Times New Roman" w:eastAsia="Times New Roman" w:hAnsi="Times New Roman" w:cs="Times New Roman"/>
          <w:i/>
          <w:kern w:val="0"/>
          <w:sz w:val="28"/>
          <w:szCs w:val="28"/>
          <w:lang w:eastAsia="ru-RU"/>
          <w14:ligatures w14:val="none"/>
        </w:rPr>
        <w:t>два уровня</w:t>
      </w:r>
      <w:r w:rsidRPr="00B37FF8">
        <w:rPr>
          <w:rFonts w:ascii="Times New Roman" w:eastAsia="Times New Roman" w:hAnsi="Times New Roman" w:cs="Times New Roman"/>
          <w:kern w:val="0"/>
          <w:sz w:val="28"/>
          <w:szCs w:val="28"/>
          <w:lang w:eastAsia="ru-RU"/>
          <w14:ligatures w14:val="none"/>
        </w:rPr>
        <w:t xml:space="preserve"> овладения предметными результатами: </w:t>
      </w:r>
      <w:r w:rsidRPr="00B37FF8">
        <w:rPr>
          <w:rFonts w:ascii="Times New Roman" w:eastAsia="Times New Roman" w:hAnsi="Times New Roman" w:cs="Times New Roman"/>
          <w:i/>
          <w:kern w:val="0"/>
          <w:sz w:val="28"/>
          <w:szCs w:val="28"/>
          <w:lang w:eastAsia="ru-RU"/>
          <w14:ligatures w14:val="none"/>
        </w:rPr>
        <w:t>минимальный и достаточный.</w:t>
      </w:r>
    </w:p>
    <w:p w14:paraId="03CD20E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w:t>
      </w:r>
      <w:r w:rsidRPr="00B37FF8">
        <w:rPr>
          <w:rFonts w:ascii="Times New Roman" w:eastAsia="Times New Roman" w:hAnsi="Times New Roman" w:cs="Times New Roman"/>
          <w:kern w:val="0"/>
          <w:sz w:val="28"/>
          <w:szCs w:val="28"/>
          <w:lang w:eastAsia="ru-RU"/>
          <w14:ligatures w14:val="none"/>
        </w:rPr>
        <w:t xml:space="preserve">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w:t>
      </w:r>
      <w:r w:rsidRPr="00B37FF8">
        <w:rPr>
          <w:rFonts w:ascii="Times New Roman" w:eastAsia="Times New Roman" w:hAnsi="Times New Roman" w:cs="Times New Roman"/>
          <w:kern w:val="0"/>
          <w:sz w:val="28"/>
          <w:szCs w:val="28"/>
          <w:lang w:eastAsia="ru-RU"/>
          <w14:ligatures w14:val="none"/>
        </w:rPr>
        <w:lastRenderedPageBreak/>
        <w:t>перевести обучающегося на обучение по индивидуальному плану или на АООП (вариант 2).</w:t>
      </w:r>
    </w:p>
    <w:p w14:paraId="6F7370BD" w14:textId="0B9A701A" w:rsidR="006D2DEB" w:rsidRPr="00B37FF8" w:rsidRDefault="006D2DEB" w:rsidP="006D2DEB">
      <w:pPr>
        <w:spacing w:after="0" w:line="240" w:lineRule="auto"/>
        <w:jc w:val="center"/>
        <w:rPr>
          <w:rFonts w:ascii="Times New Roman" w:eastAsia="Calibri" w:hAnsi="Times New Roman" w:cs="Times New Roman"/>
          <w:color w:val="002060"/>
          <w:kern w:val="0"/>
          <w:sz w:val="28"/>
          <w:szCs w:val="28"/>
          <w14:ligatures w14:val="none"/>
        </w:rPr>
      </w:pPr>
      <w:r w:rsidRPr="00B37FF8">
        <w:rPr>
          <w:rFonts w:ascii="Times New Roman" w:eastAsia="Calibri" w:hAnsi="Times New Roman" w:cs="Times New Roman"/>
          <w:b/>
          <w:kern w:val="0"/>
          <w:sz w:val="28"/>
          <w:szCs w:val="28"/>
          <w14:ligatures w14:val="none"/>
        </w:rPr>
        <w:t>Русский язык</w:t>
      </w:r>
    </w:p>
    <w:p w14:paraId="3AB8FF6B" w14:textId="77777777" w:rsidR="006D2DEB" w:rsidRPr="00B37FF8" w:rsidRDefault="006D2DEB" w:rsidP="006D2DEB">
      <w:pPr>
        <w:shd w:val="clear" w:color="auto" w:fill="FFFFFF"/>
        <w:spacing w:after="0" w:line="240" w:lineRule="auto"/>
        <w:jc w:val="center"/>
        <w:rPr>
          <w:rFonts w:ascii="Times New Roman" w:eastAsia="Times New Roman" w:hAnsi="Times New Roman" w:cs="Times New Roman"/>
          <w:b/>
          <w:kern w:val="1"/>
          <w:sz w:val="28"/>
          <w:szCs w:val="28"/>
          <w:lang w:eastAsia="he-IL" w:bidi="he-IL"/>
          <w14:ligatures w14:val="none"/>
        </w:rPr>
      </w:pPr>
      <w:r w:rsidRPr="00B37FF8">
        <w:rPr>
          <w:rFonts w:ascii="Times New Roman" w:eastAsia="Times New Roman" w:hAnsi="Times New Roman" w:cs="Times New Roman"/>
          <w:b/>
          <w:kern w:val="1"/>
          <w:sz w:val="28"/>
          <w:szCs w:val="28"/>
          <w:lang w:eastAsia="he-IL" w:bidi="he-IL"/>
          <w14:ligatures w14:val="none"/>
        </w:rPr>
        <w:t>1 класс</w:t>
      </w:r>
    </w:p>
    <w:p w14:paraId="662B6FF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kern w:val="0"/>
          <w:sz w:val="28"/>
          <w:szCs w:val="28"/>
          <w14:ligatures w14:val="none"/>
        </w:rPr>
        <w:t xml:space="preserve">: </w:t>
      </w:r>
    </w:p>
    <w:p w14:paraId="2B73CE4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различать звуки на слух и в собственном произношении;</w:t>
      </w:r>
    </w:p>
    <w:p w14:paraId="14BDF27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слушать небольшую сказку, рассказ и с помощью учителя отвечать на     вопросы по содержанию, опираясь на наглядные средства;</w:t>
      </w:r>
    </w:p>
    <w:p w14:paraId="560C2D5A"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списывать с печатного текста отдельные слоги и слова.</w:t>
      </w:r>
    </w:p>
    <w:p w14:paraId="2C34B94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u w:val="single"/>
          <w14:ligatures w14:val="none"/>
        </w:rPr>
        <w:t xml:space="preserve">Достаточный уровень: </w:t>
      </w:r>
      <w:r w:rsidRPr="00B37FF8">
        <w:rPr>
          <w:rFonts w:ascii="Times New Roman" w:eastAsia="Calibri" w:hAnsi="Times New Roman" w:cs="Times New Roman"/>
          <w:kern w:val="0"/>
          <w:sz w:val="28"/>
          <w:szCs w:val="28"/>
          <w14:ligatures w14:val="none"/>
        </w:rPr>
        <w:t xml:space="preserve"> </w:t>
      </w:r>
    </w:p>
    <w:p w14:paraId="7DB49BA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отвечать на вопросы по содержанию прочитанного и по иллюстрациям к тексту;</w:t>
      </w:r>
    </w:p>
    <w:p w14:paraId="14C34A3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писать строчные и прописные буквы;</w:t>
      </w:r>
    </w:p>
    <w:p w14:paraId="23036BB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списывать с </w:t>
      </w:r>
      <w:proofErr w:type="gramStart"/>
      <w:r w:rsidRPr="00B37FF8">
        <w:rPr>
          <w:rFonts w:ascii="Times New Roman" w:eastAsia="Calibri" w:hAnsi="Times New Roman" w:cs="Times New Roman"/>
          <w:kern w:val="0"/>
          <w:sz w:val="28"/>
          <w:szCs w:val="28"/>
          <w14:ligatures w14:val="none"/>
        </w:rPr>
        <w:t>печатного  и</w:t>
      </w:r>
      <w:proofErr w:type="gramEnd"/>
      <w:r w:rsidRPr="00B37FF8">
        <w:rPr>
          <w:rFonts w:ascii="Times New Roman" w:eastAsia="Calibri" w:hAnsi="Times New Roman" w:cs="Times New Roman"/>
          <w:kern w:val="0"/>
          <w:sz w:val="28"/>
          <w:szCs w:val="28"/>
          <w14:ligatures w14:val="none"/>
        </w:rPr>
        <w:t xml:space="preserve"> рукописного текстов прочитанные и разобранные слова и предложения;</w:t>
      </w:r>
    </w:p>
    <w:p w14:paraId="5547FA6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писать на слух отдельные буквы, слоги и слова, написание которых не расходятся с произношением (последние – после звуко-слогового проговаривания).</w:t>
      </w:r>
    </w:p>
    <w:p w14:paraId="455D7691" w14:textId="77777777" w:rsidR="006D2DEB" w:rsidRPr="00B37FF8" w:rsidRDefault="006D2DEB" w:rsidP="006D2DEB">
      <w:pPr>
        <w:shd w:val="clear" w:color="auto" w:fill="FFFFFF"/>
        <w:spacing w:after="0" w:line="240" w:lineRule="auto"/>
        <w:jc w:val="center"/>
        <w:rPr>
          <w:rFonts w:ascii="Times New Roman" w:eastAsia="Times New Roman" w:hAnsi="Times New Roman" w:cs="Times New Roman"/>
          <w:b/>
          <w:kern w:val="1"/>
          <w:sz w:val="28"/>
          <w:szCs w:val="28"/>
          <w:lang w:eastAsia="he-IL" w:bidi="he-IL"/>
          <w14:ligatures w14:val="none"/>
        </w:rPr>
      </w:pPr>
      <w:r w:rsidRPr="00B37FF8">
        <w:rPr>
          <w:rFonts w:ascii="Times New Roman" w:eastAsia="Times New Roman" w:hAnsi="Times New Roman" w:cs="Times New Roman"/>
          <w:b/>
          <w:kern w:val="1"/>
          <w:sz w:val="28"/>
          <w:szCs w:val="28"/>
          <w:lang w:eastAsia="he-IL" w:bidi="he-IL"/>
          <w14:ligatures w14:val="none"/>
        </w:rPr>
        <w:t>2 класс</w:t>
      </w:r>
    </w:p>
    <w:p w14:paraId="2D9A60E8"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Минимальный уровень</w:t>
      </w:r>
      <w:r w:rsidRPr="00B37FF8">
        <w:rPr>
          <w:rFonts w:ascii="Times New Roman" w:eastAsia="Times New Roman" w:hAnsi="Times New Roman" w:cs="Times New Roman"/>
          <w:b/>
          <w:kern w:val="0"/>
          <w:sz w:val="28"/>
          <w:szCs w:val="28"/>
          <w:u w:val="single"/>
          <w:lang w:eastAsia="ru-RU"/>
          <w14:ligatures w14:val="none"/>
        </w:rPr>
        <w:t>:</w:t>
      </w:r>
    </w:p>
    <w:p w14:paraId="16848205"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обозначение мягкости и твердости согласных звуков на письме гласными буквами и буквой Ь (после предварительной отработки); </w:t>
      </w:r>
    </w:p>
    <w:p w14:paraId="747CB635"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дифференциация и подбор слов, обозначающих предметы, действия, признаки; </w:t>
      </w:r>
    </w:p>
    <w:p w14:paraId="6F66F88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составление предложений, восстановление в них нарушенного порядка слов с ориентацией на серию сюжетных картинок; </w:t>
      </w:r>
    </w:p>
    <w:p w14:paraId="5C5934D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выделение из текста предложений на заданную тему; </w:t>
      </w:r>
    </w:p>
    <w:p w14:paraId="654C5E2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участие в обсуждении темы текста и выбора заголовка к нему. </w:t>
      </w:r>
    </w:p>
    <w:p w14:paraId="3DC45C9A" w14:textId="77777777" w:rsidR="006D2DEB" w:rsidRPr="00B37FF8" w:rsidRDefault="006D2DEB" w:rsidP="006D2DEB">
      <w:pPr>
        <w:shd w:val="clear" w:color="auto" w:fill="FFFFFF"/>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Достаточный уровень:</w:t>
      </w:r>
      <w:r w:rsidRPr="00B37FF8">
        <w:rPr>
          <w:rFonts w:ascii="Times New Roman" w:eastAsia="Times New Roman" w:hAnsi="Times New Roman" w:cs="Times New Roman"/>
          <w:i/>
          <w:kern w:val="0"/>
          <w:sz w:val="28"/>
          <w:szCs w:val="28"/>
          <w:lang w:eastAsia="ru-RU"/>
          <w14:ligatures w14:val="none"/>
        </w:rPr>
        <w:t xml:space="preserve"> </w:t>
      </w:r>
    </w:p>
    <w:p w14:paraId="31214B66" w14:textId="77777777" w:rsidR="006D2DEB" w:rsidRPr="00B37FF8" w:rsidRDefault="006D2DEB" w:rsidP="006D2DEB">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запись под диктовку текста, включающего слова с изученными орфограммами (20-25 слов); дифференциация и подбор слов различных категорий по вопросу и грамматическому значению (название предметов, действий и признаков предметов); </w:t>
      </w:r>
    </w:p>
    <w:p w14:paraId="65565E85" w14:textId="77777777" w:rsidR="006D2DEB" w:rsidRPr="00B37FF8" w:rsidRDefault="006D2DEB" w:rsidP="006D2DEB">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w:t>
      </w:r>
    </w:p>
    <w:p w14:paraId="3D7505AF" w14:textId="77777777" w:rsidR="006D2DEB" w:rsidRPr="00B37FF8" w:rsidRDefault="006D2DEB" w:rsidP="006D2DEB">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деление текста на предложения; </w:t>
      </w:r>
    </w:p>
    <w:p w14:paraId="4D67DD98" w14:textId="77777777" w:rsidR="006D2DEB" w:rsidRPr="00B37FF8" w:rsidRDefault="006D2DEB" w:rsidP="006D2DEB">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выделение темы текста (о чём идет речь), выбор одного заголовка из нескольких, подходящего по смыслу;</w:t>
      </w:r>
    </w:p>
    <w:p w14:paraId="24ACF3F3" w14:textId="77777777" w:rsidR="006D2DEB" w:rsidRPr="00B37FF8" w:rsidRDefault="006D2DEB" w:rsidP="006D2DEB">
      <w:pPr>
        <w:shd w:val="clear" w:color="auto" w:fill="FFFFFF"/>
        <w:spacing w:after="0" w:line="240" w:lineRule="auto"/>
        <w:jc w:val="both"/>
        <w:rPr>
          <w:rFonts w:ascii="Times New Roman" w:eastAsia="Times New Roman" w:hAnsi="Times New Roman" w:cs="Times New Roman"/>
          <w:kern w:val="1"/>
          <w:sz w:val="28"/>
          <w:szCs w:val="28"/>
          <w:lang w:eastAsia="he-IL" w:bidi="he-IL"/>
          <w14:ligatures w14:val="none"/>
        </w:rPr>
      </w:pPr>
      <w:r w:rsidRPr="00B37FF8">
        <w:rPr>
          <w:rFonts w:ascii="Times New Roman" w:eastAsia="Times New Roman" w:hAnsi="Times New Roman" w:cs="Times New Roman"/>
          <w:kern w:val="0"/>
          <w:sz w:val="28"/>
          <w:szCs w:val="28"/>
          <w:lang w:eastAsia="ru-RU"/>
          <w14:ligatures w14:val="none"/>
        </w:rPr>
        <w:t xml:space="preserve"> самостоятельная запись 1-2 предложений из составленного текста после его анализа.</w:t>
      </w:r>
    </w:p>
    <w:p w14:paraId="1A17820D" w14:textId="77777777" w:rsidR="006D2DEB" w:rsidRPr="00B37FF8" w:rsidRDefault="006D2DEB" w:rsidP="006D2DEB">
      <w:pPr>
        <w:shd w:val="clear" w:color="auto" w:fill="FFFFFF"/>
        <w:spacing w:after="0" w:line="240" w:lineRule="auto"/>
        <w:jc w:val="center"/>
        <w:rPr>
          <w:rFonts w:ascii="Times New Roman" w:eastAsia="Times New Roman" w:hAnsi="Times New Roman" w:cs="Times New Roman"/>
          <w:b/>
          <w:kern w:val="1"/>
          <w:sz w:val="28"/>
          <w:szCs w:val="28"/>
          <w:lang w:eastAsia="he-IL" w:bidi="he-IL"/>
          <w14:ligatures w14:val="none"/>
        </w:rPr>
      </w:pPr>
      <w:r w:rsidRPr="00B37FF8">
        <w:rPr>
          <w:rFonts w:ascii="Times New Roman" w:eastAsia="Times New Roman" w:hAnsi="Times New Roman" w:cs="Times New Roman"/>
          <w:b/>
          <w:kern w:val="1"/>
          <w:sz w:val="28"/>
          <w:szCs w:val="28"/>
          <w:lang w:eastAsia="he-IL" w:bidi="he-IL"/>
          <w14:ligatures w14:val="none"/>
        </w:rPr>
        <w:t>3 класс</w:t>
      </w:r>
    </w:p>
    <w:p w14:paraId="12E4FF39"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color w:val="002060"/>
          <w:kern w:val="0"/>
          <w:sz w:val="28"/>
          <w:szCs w:val="28"/>
          <w14:ligatures w14:val="none"/>
        </w:rPr>
        <w:t xml:space="preserve"> </w:t>
      </w: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kern w:val="0"/>
          <w:sz w:val="28"/>
          <w:szCs w:val="28"/>
          <w14:ligatures w14:val="none"/>
        </w:rPr>
        <w:t xml:space="preserve">: </w:t>
      </w:r>
    </w:p>
    <w:p w14:paraId="761FE0A8"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обозначение мягкости и твердости согласных звуков на письме гласными буквами и буквой Ь (после предварительной отработки); </w:t>
      </w:r>
    </w:p>
    <w:p w14:paraId="3FFA7AA7"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дифференциация и подбор слов, обозначающих предметы, действия, признаки;</w:t>
      </w:r>
    </w:p>
    <w:p w14:paraId="0740289F"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составление предложений, восстановление в них нарушенного порядка слов с ориентацией на серию сюжетных картинок; </w:t>
      </w:r>
    </w:p>
    <w:p w14:paraId="436307F8"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выделение из текста предложений на заданную тему; </w:t>
      </w:r>
    </w:p>
    <w:p w14:paraId="49359560"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участие в обсуждении темы текста и выбора заголовка к нему. </w:t>
      </w:r>
    </w:p>
    <w:p w14:paraId="27B06D60"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u w:val="single"/>
          <w14:ligatures w14:val="none"/>
        </w:rPr>
        <w:t xml:space="preserve"> Достаточный уровень:</w:t>
      </w:r>
      <w:r w:rsidRPr="00B37FF8">
        <w:rPr>
          <w:rFonts w:ascii="Times New Roman" w:eastAsia="Calibri" w:hAnsi="Times New Roman" w:cs="Times New Roman"/>
          <w:kern w:val="0"/>
          <w:sz w:val="28"/>
          <w:szCs w:val="28"/>
          <w14:ligatures w14:val="none"/>
        </w:rPr>
        <w:t xml:space="preserve"> </w:t>
      </w:r>
    </w:p>
    <w:p w14:paraId="3660CC20"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запись под диктовку текста, включающего слова с изученными орфограммами (25-30 слов); </w:t>
      </w:r>
    </w:p>
    <w:p w14:paraId="3A83AFB5"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14:paraId="68F8828D"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20B54639"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деление текста на предложения;</w:t>
      </w:r>
    </w:p>
    <w:p w14:paraId="6553BADE"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lastRenderedPageBreak/>
        <w:t xml:space="preserve"> выделение темы текста (о чём идет речь), выбор одного заголовка из нескольких, подходящего по смыслу; </w:t>
      </w:r>
    </w:p>
    <w:p w14:paraId="5834BF66"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самостоятельная запись 2-3 предложений из составленного текста после его анализа. </w:t>
      </w:r>
    </w:p>
    <w:p w14:paraId="7A9F8358"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p>
    <w:p w14:paraId="547EB842" w14:textId="77777777" w:rsidR="006D2DEB" w:rsidRPr="00B37FF8" w:rsidRDefault="006D2DEB" w:rsidP="006D2DEB">
      <w:pPr>
        <w:spacing w:after="0" w:line="240" w:lineRule="auto"/>
        <w:jc w:val="center"/>
        <w:rPr>
          <w:rFonts w:ascii="Times New Roman" w:eastAsia="Calibri" w:hAnsi="Times New Roman" w:cs="Times New Roman"/>
          <w:b/>
          <w:color w:val="000000"/>
          <w:kern w:val="0"/>
          <w:sz w:val="28"/>
          <w:szCs w:val="28"/>
          <w14:ligatures w14:val="none"/>
        </w:rPr>
      </w:pPr>
      <w:r w:rsidRPr="00B37FF8">
        <w:rPr>
          <w:rFonts w:ascii="Times New Roman" w:eastAsia="Calibri" w:hAnsi="Times New Roman" w:cs="Times New Roman"/>
          <w:b/>
          <w:color w:val="000000"/>
          <w:kern w:val="0"/>
          <w:sz w:val="28"/>
          <w:szCs w:val="28"/>
          <w14:ligatures w14:val="none"/>
        </w:rPr>
        <w:t>Чтение</w:t>
      </w:r>
    </w:p>
    <w:p w14:paraId="1C6FAE6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03821A2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kern w:val="0"/>
          <w:sz w:val="28"/>
          <w:szCs w:val="28"/>
          <w14:ligatures w14:val="none"/>
        </w:rPr>
        <w:t xml:space="preserve">:  </w:t>
      </w:r>
    </w:p>
    <w:p w14:paraId="3133271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различать звуки на слух и в собственном произношении;</w:t>
      </w:r>
    </w:p>
    <w:p w14:paraId="1270333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читать по слогам отдельные слова, соотносить их с предметными картинками;</w:t>
      </w:r>
    </w:p>
    <w:p w14:paraId="7568A65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слушать небольшую сказку, рассказ и с помощью учителя отвечать на вопросы </w:t>
      </w:r>
    </w:p>
    <w:p w14:paraId="4AC2DCC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по  содержанию</w:t>
      </w:r>
      <w:proofErr w:type="gramEnd"/>
      <w:r w:rsidRPr="00B37FF8">
        <w:rPr>
          <w:rFonts w:ascii="Times New Roman" w:eastAsia="Calibri" w:hAnsi="Times New Roman" w:cs="Times New Roman"/>
          <w:kern w:val="0"/>
          <w:sz w:val="28"/>
          <w:szCs w:val="28"/>
          <w14:ligatures w14:val="none"/>
        </w:rPr>
        <w:t>, опираясь на наглядные средства</w:t>
      </w:r>
    </w:p>
    <w:p w14:paraId="309DAC7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Достаточный уровень:</w:t>
      </w:r>
    </w:p>
    <w:p w14:paraId="2BEE451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различать звуки на слух и в собственном произношении;</w:t>
      </w:r>
    </w:p>
    <w:p w14:paraId="6EDC965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читать по </w:t>
      </w:r>
      <w:proofErr w:type="gramStart"/>
      <w:r w:rsidRPr="00B37FF8">
        <w:rPr>
          <w:rFonts w:ascii="Times New Roman" w:eastAsia="Calibri" w:hAnsi="Times New Roman" w:cs="Times New Roman"/>
          <w:kern w:val="0"/>
          <w:sz w:val="28"/>
          <w:szCs w:val="28"/>
          <w14:ligatures w14:val="none"/>
        </w:rPr>
        <w:t>слогам  слова</w:t>
      </w:r>
      <w:proofErr w:type="gramEnd"/>
      <w:r w:rsidRPr="00B37FF8">
        <w:rPr>
          <w:rFonts w:ascii="Times New Roman" w:eastAsia="Calibri" w:hAnsi="Times New Roman" w:cs="Times New Roman"/>
          <w:kern w:val="0"/>
          <w:sz w:val="28"/>
          <w:szCs w:val="28"/>
          <w14:ligatures w14:val="none"/>
        </w:rPr>
        <w:t xml:space="preserve">, предложения и короткие тексты; </w:t>
      </w:r>
    </w:p>
    <w:p w14:paraId="1F80301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отвечать на вопросы по содержанию прочитанного и по иллюстрациям к тексту</w:t>
      </w:r>
    </w:p>
    <w:p w14:paraId="13C0D951"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685DA36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bCs/>
          <w:i/>
          <w:iCs/>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Минимальный уровень:</w:t>
      </w:r>
    </w:p>
    <w:p w14:paraId="6B53BD34"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осознанное и правильное чтение текста вслух по слогам и целыми словами;</w:t>
      </w:r>
    </w:p>
    <w:p w14:paraId="068E529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пересказ содержания прочитанного текста по вопросам; </w:t>
      </w:r>
    </w:p>
    <w:p w14:paraId="1D03A834"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участие в коллективной работе по оценке поступков героев и событий; </w:t>
      </w:r>
    </w:p>
    <w:p w14:paraId="30588698"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bCs/>
          <w:i/>
          <w:iCs/>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выразительное чтение наизусть 3-4 коротких стихотворений.</w:t>
      </w:r>
    </w:p>
    <w:p w14:paraId="4F30356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Достаточный уровень:</w:t>
      </w:r>
      <w:r w:rsidRPr="00B37FF8">
        <w:rPr>
          <w:rFonts w:ascii="Times New Roman" w:eastAsia="Times New Roman" w:hAnsi="Times New Roman" w:cs="Times New Roman"/>
          <w:i/>
          <w:kern w:val="0"/>
          <w:sz w:val="28"/>
          <w:szCs w:val="28"/>
          <w:lang w:eastAsia="ru-RU"/>
          <w14:ligatures w14:val="none"/>
        </w:rPr>
        <w:t xml:space="preserve"> </w:t>
      </w:r>
    </w:p>
    <w:p w14:paraId="077EB05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ответы на вопросы учителя по прочитанному тексту; </w:t>
      </w:r>
    </w:p>
    <w:p w14:paraId="22403C0C"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определение основной мысли текста после предварительного его анализа;</w:t>
      </w:r>
    </w:p>
    <w:p w14:paraId="154C598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чтение текста молча с выполнением заданий учителя;</w:t>
      </w:r>
    </w:p>
    <w:p w14:paraId="2D142AC0"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определение главных действующих лиц произведения;</w:t>
      </w:r>
    </w:p>
    <w:p w14:paraId="79B8C7E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элементарная оценка их поступков; </w:t>
      </w:r>
    </w:p>
    <w:p w14:paraId="40D93BE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чтение диалогов по ролям с использованием некоторых средств устной выразительности (после предварительного разбора); </w:t>
      </w:r>
    </w:p>
    <w:p w14:paraId="68DB4702"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пересказ текста по частям с опорой на вопросы учителя, картинный план или иллюстрацию; </w:t>
      </w:r>
    </w:p>
    <w:p w14:paraId="3F4005D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выразительное чтение наизусть 5-6 стихотворений. </w:t>
      </w:r>
    </w:p>
    <w:p w14:paraId="162E164E"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color w:val="7030A0"/>
          <w:kern w:val="0"/>
          <w:sz w:val="28"/>
          <w:szCs w:val="28"/>
          <w:lang w:eastAsia="ru-RU"/>
          <w14:ligatures w14:val="none"/>
        </w:rPr>
      </w:pPr>
    </w:p>
    <w:p w14:paraId="011A5D18"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color w:val="000000"/>
          <w:kern w:val="0"/>
          <w:sz w:val="28"/>
          <w:szCs w:val="28"/>
          <w14:ligatures w14:val="none"/>
        </w:rPr>
      </w:pPr>
      <w:r w:rsidRPr="00B37FF8">
        <w:rPr>
          <w:rFonts w:ascii="Times New Roman" w:eastAsia="Times New Roman" w:hAnsi="Times New Roman" w:cs="Times New Roman"/>
          <w:b/>
          <w:color w:val="000000"/>
          <w:kern w:val="0"/>
          <w:sz w:val="28"/>
          <w:szCs w:val="28"/>
          <w:lang w:eastAsia="ru-RU"/>
          <w14:ligatures w14:val="none"/>
        </w:rPr>
        <w:t>3 класс</w:t>
      </w:r>
    </w:p>
    <w:p w14:paraId="6B72226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kern w:val="0"/>
          <w:sz w:val="28"/>
          <w:szCs w:val="28"/>
          <w14:ligatures w14:val="none"/>
        </w:rPr>
        <w:t xml:space="preserve"> </w:t>
      </w:r>
    </w:p>
    <w:p w14:paraId="149DDA1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осознанное и правильное чтение текста вслух по слогам и целыми словами; </w:t>
      </w:r>
    </w:p>
    <w:p w14:paraId="06C3F36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пересказ содержания прочитанного текста по вопросам; </w:t>
      </w:r>
    </w:p>
    <w:p w14:paraId="265E855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участие в коллективной работе по оценке поступков героев и событий;</w:t>
      </w:r>
    </w:p>
    <w:p w14:paraId="132E7EA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выразительное чтение наизусть 4-5 коротких стихотворений.</w:t>
      </w:r>
    </w:p>
    <w:p w14:paraId="79BC8B0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u w:val="single"/>
          <w14:ligatures w14:val="none"/>
        </w:rPr>
        <w:t>Достаточный уровень:</w:t>
      </w:r>
      <w:r w:rsidRPr="00B37FF8">
        <w:rPr>
          <w:rFonts w:ascii="Times New Roman" w:eastAsia="Calibri" w:hAnsi="Times New Roman" w:cs="Times New Roman"/>
          <w:kern w:val="0"/>
          <w:sz w:val="28"/>
          <w:szCs w:val="28"/>
          <w14:ligatures w14:val="none"/>
        </w:rPr>
        <w:t xml:space="preserve"> </w:t>
      </w:r>
    </w:p>
    <w:p w14:paraId="512F642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ответы на вопросы учителя по прочитанному тексту; </w:t>
      </w:r>
    </w:p>
    <w:p w14:paraId="22217AA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определение основной мысли текста после предварительного его анализа;</w:t>
      </w:r>
    </w:p>
    <w:p w14:paraId="796ABCF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чтение текста молча с выполнением заданий учителя;</w:t>
      </w:r>
    </w:p>
    <w:p w14:paraId="0EDF61D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определение главных действующих лиц произведения; </w:t>
      </w:r>
    </w:p>
    <w:p w14:paraId="2AB8309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элементарная оценка их поступков; </w:t>
      </w:r>
    </w:p>
    <w:p w14:paraId="772C19D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чтение диалогов по ролям с использованием некоторых средств устной выразительности (после предварительного разбора); </w:t>
      </w:r>
    </w:p>
    <w:p w14:paraId="71E948C4"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color w:val="002060"/>
          <w:kern w:val="0"/>
          <w:sz w:val="28"/>
          <w:szCs w:val="28"/>
          <w:lang w:eastAsia="ru-RU"/>
          <w14:ligatures w14:val="none"/>
        </w:rPr>
      </w:pPr>
      <w:r w:rsidRPr="00B37FF8">
        <w:rPr>
          <w:rFonts w:ascii="Times New Roman" w:eastAsia="Calibri" w:hAnsi="Times New Roman" w:cs="Times New Roman"/>
          <w:kern w:val="0"/>
          <w:sz w:val="28"/>
          <w:szCs w:val="28"/>
          <w14:ligatures w14:val="none"/>
        </w:rPr>
        <w:t>пересказ текста по частям с опорой на вопросы учителя, картинный план или иллюстрацию; выразительное чтение наизусть 6-7 стихотворений.</w:t>
      </w:r>
      <w:r w:rsidRPr="00B37FF8">
        <w:rPr>
          <w:rFonts w:ascii="Times New Roman" w:eastAsia="Calibri" w:hAnsi="Times New Roman" w:cs="Times New Roman"/>
          <w:color w:val="7030A0"/>
          <w:kern w:val="0"/>
          <w:sz w:val="28"/>
          <w:szCs w:val="28"/>
          <w14:ligatures w14:val="none"/>
        </w:rPr>
        <w:t xml:space="preserve"> </w:t>
      </w:r>
    </w:p>
    <w:p w14:paraId="1D996F6E"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p>
    <w:p w14:paraId="22549BEA"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Речевая практика</w:t>
      </w:r>
    </w:p>
    <w:p w14:paraId="22EE2864"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259049A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b/>
          <w:i/>
          <w:kern w:val="0"/>
          <w:sz w:val="28"/>
          <w:szCs w:val="28"/>
          <w14:ligatures w14:val="none"/>
        </w:rPr>
        <w:t xml:space="preserve"> </w:t>
      </w:r>
    </w:p>
    <w:p w14:paraId="2B65CCB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выполнять элементарные задания по словесной инструкции учителя;</w:t>
      </w:r>
    </w:p>
    <w:p w14:paraId="7B6BE59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называть предметы и соотносить их с соответствующими</w:t>
      </w:r>
    </w:p>
    <w:p w14:paraId="7553D2E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lastRenderedPageBreak/>
        <w:t>картинками;</w:t>
      </w:r>
    </w:p>
    <w:p w14:paraId="2BCDF9D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употреблять вежливые слова при обращении к другим людям;</w:t>
      </w:r>
    </w:p>
    <w:p w14:paraId="17F6DA4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правильно здороваться при встрече и прощаться при расставании;</w:t>
      </w:r>
    </w:p>
    <w:p w14:paraId="742033C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знать имя и фамилию, имя и отчество учителя, воспитателя, имена</w:t>
      </w:r>
    </w:p>
    <w:p w14:paraId="126F214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ближайших родственников и товарищей по классу;</w:t>
      </w:r>
    </w:p>
    <w:p w14:paraId="4C5D4FE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слушать небольшую сказку или рассказ, соотносить картинки с их</w:t>
      </w:r>
    </w:p>
    <w:p w14:paraId="32CE3A7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содержанием.</w:t>
      </w:r>
    </w:p>
    <w:p w14:paraId="2CA5A4E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u w:val="single"/>
          <w14:ligatures w14:val="none"/>
        </w:rPr>
        <w:t xml:space="preserve">Достаточный уровень </w:t>
      </w:r>
      <w:r w:rsidRPr="00B37FF8">
        <w:rPr>
          <w:rFonts w:ascii="Times New Roman" w:eastAsia="Calibri" w:hAnsi="Times New Roman" w:cs="Times New Roman"/>
          <w:b/>
          <w:i/>
          <w:kern w:val="0"/>
          <w:sz w:val="28"/>
          <w:szCs w:val="28"/>
          <w14:ligatures w14:val="none"/>
        </w:rPr>
        <w:t xml:space="preserve">   </w:t>
      </w:r>
    </w:p>
    <w:p w14:paraId="69B3D1D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u w:val="single"/>
          <w14:ligatures w14:val="none"/>
        </w:rPr>
      </w:pPr>
      <w:r w:rsidRPr="00B37FF8">
        <w:rPr>
          <w:rFonts w:ascii="Times New Roman" w:eastAsia="Calibri" w:hAnsi="Times New Roman" w:cs="Times New Roman"/>
          <w:kern w:val="0"/>
          <w:sz w:val="28"/>
          <w:szCs w:val="28"/>
          <w14:ligatures w14:val="none"/>
        </w:rPr>
        <w:t>выполнять задания по словесной инструкции;</w:t>
      </w:r>
    </w:p>
    <w:p w14:paraId="3285E71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называть предметы и действия, соотносить их с соответствующими картинками;</w:t>
      </w:r>
      <w:r w:rsidRPr="00B37FF8">
        <w:rPr>
          <w:rFonts w:ascii="Times New Roman" w:eastAsia="Calibri" w:hAnsi="Times New Roman" w:cs="Times New Roman"/>
          <w:kern w:val="0"/>
          <w:sz w:val="28"/>
          <w:szCs w:val="28"/>
          <w14:ligatures w14:val="none"/>
        </w:rPr>
        <w:tab/>
      </w:r>
    </w:p>
    <w:p w14:paraId="560044B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внятно выражать просьбы, употреблять вежливые слова;</w:t>
      </w:r>
    </w:p>
    <w:p w14:paraId="6358D9A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соблюдать правила речевого этикета при встрече и прощании;</w:t>
      </w:r>
    </w:p>
    <w:p w14:paraId="62A2A5D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уметь сообщить свои имя и фамилию, имена и отчества учителей,</w:t>
      </w:r>
    </w:p>
    <w:p w14:paraId="14C148E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воспитателей, имена ближайших родственников, адрес дома;</w:t>
      </w:r>
    </w:p>
    <w:p w14:paraId="561796C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уметь рассказать, как можно дойти или доехать до школы;</w:t>
      </w:r>
    </w:p>
    <w:p w14:paraId="6200DCC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слушать небольшую сказку или рассказ, отвечать на вопросы, опираясь на наглядные средства.</w:t>
      </w:r>
    </w:p>
    <w:p w14:paraId="5621F7B6"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7028D6E8"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i/>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Минимальный уровень:</w:t>
      </w:r>
      <w:r w:rsidRPr="00B37FF8">
        <w:rPr>
          <w:rFonts w:ascii="Times New Roman" w:eastAsia="Times New Roman" w:hAnsi="Times New Roman" w:cs="Times New Roman"/>
          <w:i/>
          <w:kern w:val="0"/>
          <w:sz w:val="28"/>
          <w:szCs w:val="28"/>
          <w:u w:val="single"/>
          <w:lang w:eastAsia="ru-RU"/>
          <w14:ligatures w14:val="none"/>
        </w:rPr>
        <w:t xml:space="preserve"> </w:t>
      </w:r>
    </w:p>
    <w:p w14:paraId="69C981A8"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формулировка просьб и желаний с использованием этикетных слов и выражений;</w:t>
      </w:r>
    </w:p>
    <w:p w14:paraId="7280022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ролевых играх в соответствии с речевыми возможностями; восприятие на слух сказок и рассказов; </w:t>
      </w:r>
    </w:p>
    <w:p w14:paraId="33DEFF70"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ответы на вопросы учителя по их содержанию с опорой на иллюстративный материал; выразительное произнесение чистоговорок, коротких стихотворений с опорой на образец чтения учителя;</w:t>
      </w:r>
    </w:p>
    <w:p w14:paraId="0CFA35F2"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беседах на темы, близкие личному опыту ребенка; </w:t>
      </w:r>
    </w:p>
    <w:p w14:paraId="75F4389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bCs/>
          <w:i/>
          <w:iCs/>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ответы на вопросы учителя по содержанию прослушанных и/или просмотренных радио- и телепередач. </w:t>
      </w:r>
    </w:p>
    <w:p w14:paraId="352CC59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i/>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Достаточный уровень:</w:t>
      </w:r>
      <w:r w:rsidRPr="00B37FF8">
        <w:rPr>
          <w:rFonts w:ascii="Times New Roman" w:eastAsia="Times New Roman" w:hAnsi="Times New Roman" w:cs="Times New Roman"/>
          <w:i/>
          <w:kern w:val="0"/>
          <w:sz w:val="28"/>
          <w:szCs w:val="28"/>
          <w:u w:val="single"/>
          <w:lang w:eastAsia="ru-RU"/>
          <w14:ligatures w14:val="none"/>
        </w:rPr>
        <w:t xml:space="preserve"> </w:t>
      </w:r>
    </w:p>
    <w:p w14:paraId="11A5E524"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понимание содержания небольших по объему сказок, рассказов и стихотворений; ответы на вопросы;</w:t>
      </w:r>
    </w:p>
    <w:p w14:paraId="24544609"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 активное участие в диалогах по темам речевых ситуаций;</w:t>
      </w:r>
    </w:p>
    <w:p w14:paraId="500F8456"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высказывание своих просьб и желаний; </w:t>
      </w:r>
    </w:p>
    <w:p w14:paraId="7E54B280"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выполнение речевых действий (приветствия, прощания, извинения и т. п.), используя соответствующие этикетные слова и выражения; </w:t>
      </w:r>
    </w:p>
    <w:p w14:paraId="1250E1D9"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 </w:t>
      </w:r>
    </w:p>
    <w:p w14:paraId="43F4F35C"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14:paraId="2728ECBC" w14:textId="77777777" w:rsidR="006D2DEB" w:rsidRPr="00B37FF8" w:rsidRDefault="006D2DEB" w:rsidP="006D2DEB">
      <w:pPr>
        <w:spacing w:after="0" w:line="240" w:lineRule="auto"/>
        <w:jc w:val="center"/>
        <w:rPr>
          <w:rFonts w:ascii="Times New Roman" w:eastAsia="Times New Roman" w:hAnsi="Times New Roman" w:cs="Times New Roman"/>
          <w:b/>
          <w:bCs/>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3 класс</w:t>
      </w:r>
    </w:p>
    <w:p w14:paraId="680EB9B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Минимальный уровень:</w:t>
      </w:r>
    </w:p>
    <w:p w14:paraId="17F898E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формулировка просьб и желаний с использованием этикетных слов и выражений; </w:t>
      </w:r>
    </w:p>
    <w:p w14:paraId="370D7D9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участие в ролевых играх в соответствии с речевыми возможностями; </w:t>
      </w:r>
    </w:p>
    <w:p w14:paraId="1B98479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восприятие на слух сказок и рассказов; </w:t>
      </w:r>
    </w:p>
    <w:p w14:paraId="3BFEA8F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ответы на вопросы учителя по их содержанию с опорой на иллюстративный материал; выразительное произнесение чистоговорок, коротких стихотворений с опорой на образец чтения учителя; </w:t>
      </w:r>
    </w:p>
    <w:p w14:paraId="33A41DE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участие в беседах на темы, близкие личному опыту ребенка;</w:t>
      </w:r>
    </w:p>
    <w:p w14:paraId="3A1B5C5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ответы на вопросы учителя по содержанию прослушанных и/или просмотренных радио- и телепередач. </w:t>
      </w:r>
    </w:p>
    <w:p w14:paraId="46B33FE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Достаточный уровень:</w:t>
      </w:r>
    </w:p>
    <w:p w14:paraId="65A6DB1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понимание содержания небольших по объему сказок, рассказов и стихотворений; </w:t>
      </w:r>
    </w:p>
    <w:p w14:paraId="4D2F728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ответы на вопросы; </w:t>
      </w:r>
    </w:p>
    <w:p w14:paraId="3049338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lastRenderedPageBreak/>
        <w:t xml:space="preserve">понимание содержания детских радио- и телепередач, ответы на вопросы учителя; </w:t>
      </w:r>
    </w:p>
    <w:p w14:paraId="0349B7E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выбор правильных средств интонации с опорой на образец речи учителя и анализ речевой ситуации; </w:t>
      </w:r>
    </w:p>
    <w:p w14:paraId="3E1FE85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активное участие в диалогах по темам речевых ситуаций; высказывание своих просьб и желаний; </w:t>
      </w:r>
    </w:p>
    <w:p w14:paraId="69201A0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выполнение речевых действий (приветствия, прощания, извинения и т. п.), используя соответствующие этикетные слова и выражения; </w:t>
      </w:r>
    </w:p>
    <w:p w14:paraId="0F93950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kern w:val="0"/>
          <w:sz w:val="28"/>
          <w:szCs w:val="28"/>
          <w14:ligatures w14:val="none"/>
        </w:rPr>
        <w:t xml:space="preserve">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 </w:t>
      </w:r>
    </w:p>
    <w:p w14:paraId="2BC7F0A6" w14:textId="77777777" w:rsidR="006D2DEB" w:rsidRPr="00B37FF8" w:rsidRDefault="006D2DEB" w:rsidP="006D2DEB">
      <w:pPr>
        <w:autoSpaceDE w:val="0"/>
        <w:autoSpaceDN w:val="0"/>
        <w:adjustRightInd w:val="0"/>
        <w:spacing w:after="0" w:line="240" w:lineRule="auto"/>
        <w:ind w:right="-143"/>
        <w:jc w:val="both"/>
        <w:rPr>
          <w:rFonts w:ascii="Times New Roman" w:eastAsia="Calibri" w:hAnsi="Times New Roman" w:cs="Times New Roman"/>
          <w:kern w:val="0"/>
          <w:sz w:val="28"/>
          <w:szCs w:val="28"/>
          <w14:ligatures w14:val="none"/>
        </w:rPr>
      </w:pPr>
    </w:p>
    <w:p w14:paraId="3067ED5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E09F98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7FB77E3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3D722F0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Минимальный уровень</w:t>
      </w:r>
      <w:r w:rsidRPr="00B37FF8">
        <w:rPr>
          <w:rFonts w:ascii="Times New Roman" w:eastAsia="Times New Roman" w:hAnsi="Times New Roman" w:cs="Times New Roman"/>
          <w:kern w:val="0"/>
          <w:sz w:val="28"/>
          <w:szCs w:val="28"/>
          <w:u w:val="single"/>
          <w:lang w:eastAsia="ru-RU"/>
          <w14:ligatures w14:val="none"/>
        </w:rPr>
        <w:t>:</w:t>
      </w:r>
    </w:p>
    <w:p w14:paraId="608386D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30D9021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деление слов на слоги для переноса;</w:t>
      </w:r>
    </w:p>
    <w:p w14:paraId="1032A66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списывание по слогам и целыми словами с рукописного и печатного текста с орфографическим проговариванием;</w:t>
      </w:r>
    </w:p>
    <w:p w14:paraId="0226295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запись под диктовку слов и коротких предложений (2-4 слова) с изученными орфограммами;</w:t>
      </w:r>
    </w:p>
    <w:p w14:paraId="0D0CAE5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обозначение мягкости и твердости согласных звуков на письме гласными буквами и буквой "ь" (после предварительной отработки);</w:t>
      </w:r>
    </w:p>
    <w:p w14:paraId="3A8A3C1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дифференциация и подбор слов, обозначающих предметы, действия, признаки;</w:t>
      </w:r>
    </w:p>
    <w:p w14:paraId="64303D6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предложений, восстановление в них нарушенного порядка слов с ориентацией на серию сюжетных картинок;</w:t>
      </w:r>
    </w:p>
    <w:p w14:paraId="29B14B8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выделение из текста предложений на заданную тему;</w:t>
      </w:r>
    </w:p>
    <w:p w14:paraId="11AC289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обсуждении темы текста и выбора заголовка к нему;</w:t>
      </w:r>
    </w:p>
    <w:p w14:paraId="149E879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осознанное и правильное чтение текста вслух по слогам и целыми словами;</w:t>
      </w:r>
    </w:p>
    <w:p w14:paraId="20C592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пересказ содержания прочитанного текста по вопросам;</w:t>
      </w:r>
    </w:p>
    <w:p w14:paraId="56A1DEA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коллективной работе по оценке поступков героев и событий;</w:t>
      </w:r>
    </w:p>
    <w:p w14:paraId="1AE820C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выразительное чтение наизусть 5-7 коротких стихотворений;</w:t>
      </w:r>
    </w:p>
    <w:p w14:paraId="563E909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формулировка просьб и желаний с использованием этикетных слов и выражений;</w:t>
      </w:r>
    </w:p>
    <w:p w14:paraId="393ECFD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ролевых играх в соответствии с речевыми возможностями;</w:t>
      </w:r>
    </w:p>
    <w:p w14:paraId="39B77DA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восприятие на слух сказок и рассказов; ответы на вопросы педагогического работника по их содержанию с опорой на иллюстративный материал;</w:t>
      </w:r>
    </w:p>
    <w:p w14:paraId="4F5BA19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выразительное произнесение чистоговорок, коротких стихотворений с опорой на образец чтения педагогического работника;</w:t>
      </w:r>
    </w:p>
    <w:p w14:paraId="095313B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беседах на темы, близкие личному опыту обучающегося;</w:t>
      </w:r>
    </w:p>
    <w:p w14:paraId="532848F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ответы на вопросы педагогического работника по содержанию прослушанных и (или) просмотренных радио- и телепередач.</w:t>
      </w:r>
    </w:p>
    <w:p w14:paraId="4B8424B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Достаточный уровень:</w:t>
      </w:r>
    </w:p>
    <w:p w14:paraId="27824D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звуков и букв;</w:t>
      </w:r>
    </w:p>
    <w:p w14:paraId="4CF3C90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характеристика гласных и согласных звуков с опорой на образец и опорную схему;</w:t>
      </w:r>
    </w:p>
    <w:p w14:paraId="3F73BBC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списывание рукописного и печатного текста целыми словами с орфографическим проговариванием;</w:t>
      </w:r>
    </w:p>
    <w:p w14:paraId="55F8926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запись под диктовку текста, включающего слова с изученными орфограммами (30-35 слов);</w:t>
      </w:r>
    </w:p>
    <w:p w14:paraId="3C150E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дифференциация и подбор слов различных категорий по вопросу и грамматическому значению (название предметов, действий и признаков предметов);</w:t>
      </w:r>
    </w:p>
    <w:p w14:paraId="0ED073C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lastRenderedPageBreak/>
        <w:t xml:space="preserve">     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6DF5B06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деление текста на предложения;</w:t>
      </w:r>
    </w:p>
    <w:p w14:paraId="057CE12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выделение темы текста (о чём идет речь), выбор одного заголовка из нескольких, подходящего по смыслу;</w:t>
      </w:r>
    </w:p>
    <w:p w14:paraId="22D602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самостоятельная запись 3-4 предложений из составленного текста после его анализа;</w:t>
      </w:r>
    </w:p>
    <w:p w14:paraId="0736AC2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5776E5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ответы на вопросы педагогического работника по прочитанному тексту;</w:t>
      </w:r>
    </w:p>
    <w:p w14:paraId="074891D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основной мысли текста после предварительного его анализа;</w:t>
      </w:r>
    </w:p>
    <w:p w14:paraId="060FEC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чтение текста молча с выполнением заданий педагогического работника;</w:t>
      </w:r>
    </w:p>
    <w:p w14:paraId="2BF0CCF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главных действующих лиц произведения; элементарная оценка их поступков;</w:t>
      </w:r>
    </w:p>
    <w:p w14:paraId="4FF3A06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чтение диалогов по ролям с использованием некоторых средств устной выразительности (после предварительного разбора);</w:t>
      </w:r>
    </w:p>
    <w:p w14:paraId="505D819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пересказ текста по частям с опорой на вопросы педагогического работника, картинный план или иллюстрацию;</w:t>
      </w:r>
    </w:p>
    <w:p w14:paraId="2E42109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выразительное чтение наизусть 7-8 стихотворений;</w:t>
      </w:r>
    </w:p>
    <w:p w14:paraId="37845A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содержания небольших по объему сказок, рассказов и стихотворений, ответы на вопросы;</w:t>
      </w:r>
    </w:p>
    <w:p w14:paraId="6B83ABC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содержания детских радио- и телепередач, ответы на вопросы педагогического работника;</w:t>
      </w:r>
    </w:p>
    <w:p w14:paraId="356236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выбор правильных средств интонации с опорой на образец речи педагогического работника и анализ речевой ситуации;</w:t>
      </w:r>
    </w:p>
    <w:p w14:paraId="13D1CF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активное участие в диалогах по темам речевых ситуаций;</w:t>
      </w:r>
    </w:p>
    <w:p w14:paraId="7319E1E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42FBB5D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коллективном составлении рассказа или сказки по темам речевых ситуаций;</w:t>
      </w:r>
    </w:p>
    <w:p w14:paraId="4D7B634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рассказов с опорой на картинный или картинно-символический план.</w:t>
      </w:r>
    </w:p>
    <w:p w14:paraId="119D604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p>
    <w:p w14:paraId="5D8385CB"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Calibri" w:hAnsi="Times New Roman" w:cs="Times New Roman"/>
          <w:b/>
          <w:kern w:val="0"/>
          <w:sz w:val="28"/>
          <w:szCs w:val="28"/>
          <w14:ligatures w14:val="none"/>
        </w:rPr>
        <w:t>Математика</w:t>
      </w:r>
    </w:p>
    <w:p w14:paraId="19B09C3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2765607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i/>
          <w:kern w:val="0"/>
          <w:sz w:val="28"/>
          <w:szCs w:val="28"/>
          <w14:ligatures w14:val="none"/>
        </w:rPr>
        <w:t xml:space="preserve"> </w:t>
      </w:r>
    </w:p>
    <w:p w14:paraId="77328C7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числового ряда 1—10 в прямом порядке;</w:t>
      </w:r>
    </w:p>
    <w:p w14:paraId="6942DBB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откладывание любых чисел в пределах 10, с использованием счетного материала; понимание смысла арифметических действий сложения и вычитания;</w:t>
      </w:r>
    </w:p>
    <w:p w14:paraId="44F4B1E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порядка действий в примерах в два арифметических действия;</w:t>
      </w:r>
    </w:p>
    <w:p w14:paraId="7A59FFB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и применение переместительного свойства сложения; </w:t>
      </w:r>
    </w:p>
    <w:p w14:paraId="69B4525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выполнение устных и письменных действий сложения и вычитания чисел в пределах 10; знание единиц измерения (меры) стоимости, </w:t>
      </w:r>
      <w:proofErr w:type="gramStart"/>
      <w:r w:rsidRPr="00B37FF8">
        <w:rPr>
          <w:rFonts w:ascii="Times New Roman" w:eastAsia="Calibri" w:hAnsi="Times New Roman" w:cs="Times New Roman"/>
          <w:kern w:val="0"/>
          <w:sz w:val="28"/>
          <w:szCs w:val="28"/>
          <w14:ligatures w14:val="none"/>
        </w:rPr>
        <w:t>длины,  времени</w:t>
      </w:r>
      <w:proofErr w:type="gramEnd"/>
      <w:r w:rsidRPr="00B37FF8">
        <w:rPr>
          <w:rFonts w:ascii="Times New Roman" w:eastAsia="Calibri" w:hAnsi="Times New Roman" w:cs="Times New Roman"/>
          <w:kern w:val="0"/>
          <w:sz w:val="28"/>
          <w:szCs w:val="28"/>
          <w14:ligatures w14:val="none"/>
        </w:rPr>
        <w:t xml:space="preserve">; различение чисел, полученных при счете и измерении, запись числа, полученного при измерении;  </w:t>
      </w:r>
    </w:p>
    <w:p w14:paraId="45C8CB3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решение, составление, иллюстрирование изученных простых арифметических задач; </w:t>
      </w:r>
    </w:p>
    <w:p w14:paraId="432912D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названий элементов четырехугольников.</w:t>
      </w:r>
    </w:p>
    <w:p w14:paraId="19C4806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Достаточный уровень:</w:t>
      </w:r>
      <w:r w:rsidRPr="00B37FF8">
        <w:rPr>
          <w:rFonts w:ascii="Times New Roman" w:eastAsia="Calibri" w:hAnsi="Times New Roman" w:cs="Times New Roman"/>
          <w:i/>
          <w:kern w:val="0"/>
          <w:sz w:val="28"/>
          <w:szCs w:val="28"/>
          <w14:ligatures w14:val="none"/>
        </w:rPr>
        <w:t xml:space="preserve"> </w:t>
      </w:r>
    </w:p>
    <w:p w14:paraId="227D942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числового ряда 1—20 в прямом и обратном порядке;  </w:t>
      </w:r>
    </w:p>
    <w:p w14:paraId="46AA701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счет, присчитыванием, отсчитыванием по единице и равными числовыми группами в пределах 10;  </w:t>
      </w:r>
    </w:p>
    <w:p w14:paraId="139C0CB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откладывание любых чисел в пределах 10 с использованием счетного материала; </w:t>
      </w:r>
    </w:p>
    <w:p w14:paraId="64A0657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названия компонентов сложения, вычитания;</w:t>
      </w:r>
    </w:p>
    <w:p w14:paraId="7861DE7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понимание смысла арифметических действий сложения и вычитания;</w:t>
      </w:r>
    </w:p>
    <w:p w14:paraId="5DA0AA0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порядка действий в примерах в два арифметических действия; </w:t>
      </w:r>
    </w:p>
    <w:p w14:paraId="77A812A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и применение переместительного свойства сложения; </w:t>
      </w:r>
    </w:p>
    <w:p w14:paraId="05DF91E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выполнение устных и письменных действий сложения и вычитания чисел в пределах 10; знание единиц (мер) измерения стоимости, длины, времени и их соотношения; </w:t>
      </w:r>
    </w:p>
    <w:p w14:paraId="6CECA4C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различение чисел, полученных при счете и измерении, запись чисел, полученных при измерении; </w:t>
      </w:r>
    </w:p>
    <w:p w14:paraId="4D7A550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решение, составление, иллюстрирование всех изученных простых арифметических задач; краткая запись, моделирование содержания, решение составных арифметических задач в два действия;</w:t>
      </w:r>
    </w:p>
    <w:p w14:paraId="691D261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различение замкнутых, незамкнутых кривых, ломаных линий;</w:t>
      </w:r>
    </w:p>
    <w:p w14:paraId="1E4B28C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вычисление длины ломаной; </w:t>
      </w:r>
    </w:p>
    <w:p w14:paraId="4469489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узнавание, </w:t>
      </w:r>
      <w:proofErr w:type="gramStart"/>
      <w:r w:rsidRPr="00B37FF8">
        <w:rPr>
          <w:rFonts w:ascii="Times New Roman" w:eastAsia="Calibri" w:hAnsi="Times New Roman" w:cs="Times New Roman"/>
          <w:kern w:val="0"/>
          <w:sz w:val="28"/>
          <w:szCs w:val="28"/>
          <w14:ligatures w14:val="none"/>
        </w:rPr>
        <w:t>называние  прямых</w:t>
      </w:r>
      <w:proofErr w:type="gramEnd"/>
      <w:r w:rsidRPr="00B37FF8">
        <w:rPr>
          <w:rFonts w:ascii="Times New Roman" w:eastAsia="Calibri" w:hAnsi="Times New Roman" w:cs="Times New Roman"/>
          <w:kern w:val="0"/>
          <w:sz w:val="28"/>
          <w:szCs w:val="28"/>
          <w14:ligatures w14:val="none"/>
        </w:rPr>
        <w:t xml:space="preserve"> и кривых линий, многоугольников, круга. </w:t>
      </w:r>
    </w:p>
    <w:p w14:paraId="1613B0D0" w14:textId="77777777" w:rsidR="006D2DEB" w:rsidRPr="00B37FF8" w:rsidRDefault="006D2DEB" w:rsidP="006D2DEB">
      <w:pPr>
        <w:tabs>
          <w:tab w:val="left" w:pos="5355"/>
        </w:tabs>
        <w:spacing w:after="0" w:line="240" w:lineRule="auto"/>
        <w:rPr>
          <w:rFonts w:ascii="Times New Roman" w:eastAsia="Calibri" w:hAnsi="Times New Roman" w:cs="Times New Roman"/>
          <w:kern w:val="0"/>
          <w:sz w:val="28"/>
          <w:szCs w:val="28"/>
          <w:u w:val="single"/>
          <w14:ligatures w14:val="none"/>
        </w:rPr>
      </w:pPr>
    </w:p>
    <w:p w14:paraId="0C72E61F"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2EF2DC79"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i/>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Минимальный уровень:</w:t>
      </w:r>
      <w:r w:rsidRPr="00B37FF8">
        <w:rPr>
          <w:rFonts w:ascii="Times New Roman" w:eastAsia="Times New Roman" w:hAnsi="Times New Roman" w:cs="Times New Roman"/>
          <w:i/>
          <w:kern w:val="0"/>
          <w:sz w:val="28"/>
          <w:szCs w:val="28"/>
          <w:u w:val="single"/>
          <w:lang w:eastAsia="ru-RU"/>
          <w14:ligatures w14:val="none"/>
        </w:rPr>
        <w:t xml:space="preserve"> </w:t>
      </w:r>
    </w:p>
    <w:p w14:paraId="3600E40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знание числового ряда 1—20 в прямом порядке;</w:t>
      </w:r>
    </w:p>
    <w:p w14:paraId="5B39953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откладывание любых чисел в пределах 20, с использованием счетного материала; понимание смысла арифметических действий сложения и вычитания, умножения и деления (на равные части), знание порядка действий в примерах в два арифметических действия; знание и применение переместительного свойства сложения и умножения; </w:t>
      </w:r>
    </w:p>
    <w:p w14:paraId="4B1F798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выполнение устных и письменных действий сложения и вычитания чисел в пределах 20; </w:t>
      </w:r>
    </w:p>
    <w:p w14:paraId="1185787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единиц измерения (меры) стоимости, длины, массы, времени и их соотношения; </w:t>
      </w:r>
    </w:p>
    <w:p w14:paraId="486A8FC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различение чисел, полученных при счете и измерении, запись числа, полученного при измерении двумя мерами;</w:t>
      </w:r>
    </w:p>
    <w:p w14:paraId="3B1B4B8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пользование календарем для установления порядка месяцев в году, количества суток в месяцах;</w:t>
      </w:r>
    </w:p>
    <w:p w14:paraId="212DE372"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определение времени по часам (одним способом);</w:t>
      </w:r>
    </w:p>
    <w:p w14:paraId="787B5EF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решение, составление, иллюстрирование изученных простых арифметических задач; решение составных арифметических задач в два действия (с помощью учителя); </w:t>
      </w:r>
    </w:p>
    <w:p w14:paraId="2FF7C9D5"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различение замкнутых, незамкнутых кривых, ломаных линий;</w:t>
      </w:r>
    </w:p>
    <w:p w14:paraId="5006B39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называние, моделирование взаимного положения двух прямых, кривых линий, фигур; </w:t>
      </w:r>
    </w:p>
    <w:p w14:paraId="2C247F1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нахождение точки пересечения без вычерчивания; </w:t>
      </w:r>
    </w:p>
    <w:p w14:paraId="0F2BBFDE"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названий элементов четырехугольников. </w:t>
      </w:r>
    </w:p>
    <w:p w14:paraId="1C6C5176"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Достаточный уровень</w:t>
      </w:r>
      <w:r w:rsidRPr="00B37FF8">
        <w:rPr>
          <w:rFonts w:ascii="Times New Roman" w:eastAsia="Times New Roman" w:hAnsi="Times New Roman" w:cs="Times New Roman"/>
          <w:b/>
          <w:bCs/>
          <w:i/>
          <w:iCs/>
          <w:kern w:val="0"/>
          <w:sz w:val="28"/>
          <w:szCs w:val="28"/>
          <w:lang w:eastAsia="ru-RU"/>
          <w14:ligatures w14:val="none"/>
        </w:rPr>
        <w:t>:</w:t>
      </w:r>
      <w:r w:rsidRPr="00B37FF8">
        <w:rPr>
          <w:rFonts w:ascii="Times New Roman" w:eastAsia="Times New Roman" w:hAnsi="Times New Roman" w:cs="Times New Roman"/>
          <w:i/>
          <w:kern w:val="0"/>
          <w:sz w:val="28"/>
          <w:szCs w:val="28"/>
          <w:lang w:eastAsia="ru-RU"/>
          <w14:ligatures w14:val="none"/>
        </w:rPr>
        <w:t xml:space="preserve"> </w:t>
      </w:r>
    </w:p>
    <w:p w14:paraId="027DDCFC"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числового ряда 1—20 в прямом и обратном порядке; </w:t>
      </w:r>
    </w:p>
    <w:p w14:paraId="31935D1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счет, присчитыванием, отсчитыванием по единице и равными числовыми группами в пределах 20; </w:t>
      </w:r>
    </w:p>
    <w:p w14:paraId="7D679911"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откладывание любых чисел в пределах 20 с использованием счетного материала; </w:t>
      </w:r>
    </w:p>
    <w:p w14:paraId="0A68243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знание названия компонентов сложения, вычитания; понимание смысла арифметических действий сложения и вычитания, умножения и деления (на равные части и по содержанию); знание порядка действий в примерах в два арифметических действия;</w:t>
      </w:r>
    </w:p>
    <w:p w14:paraId="58429312"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применение переместительного свойства сложения и умножения;</w:t>
      </w:r>
    </w:p>
    <w:p w14:paraId="0D10F6C1"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устных и письменных действий сложения и вычитания чисел в пределах 20; знание единиц (мер) измерения стоимости, длины, массы, времени и их соотношения; различение чисел, полученных при счете и измерении, знание порядка месяцев в году, определение времени по часам;</w:t>
      </w:r>
    </w:p>
    <w:p w14:paraId="5ED6FC1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решение, составление, иллюстрирование изученных простых арифметических задач; </w:t>
      </w:r>
    </w:p>
    <w:p w14:paraId="7891DE1C"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краткая запись, моделирование содержания, решение составных арифметических задач в два действия; </w:t>
      </w:r>
    </w:p>
    <w:p w14:paraId="0F02DD9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различение замкнутых, незамкнутых кривых, ломаных линий; </w:t>
      </w:r>
    </w:p>
    <w:p w14:paraId="7BFCE39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
          <w:kern w:val="0"/>
          <w:sz w:val="28"/>
          <w:szCs w:val="28"/>
          <w14:ligatures w14:val="none"/>
        </w:rPr>
      </w:pPr>
      <w:r w:rsidRPr="00B37FF8">
        <w:rPr>
          <w:rFonts w:ascii="Times New Roman" w:eastAsia="Times New Roman" w:hAnsi="Times New Roman" w:cs="Times New Roman"/>
          <w:kern w:val="0"/>
          <w:sz w:val="28"/>
          <w:szCs w:val="28"/>
          <w:lang w:eastAsia="ru-RU"/>
          <w14:ligatures w14:val="none"/>
        </w:rPr>
        <w:t>нахождение точки пересечения.</w:t>
      </w:r>
    </w:p>
    <w:p w14:paraId="2FB32478"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p w14:paraId="068ACD9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i/>
          <w:kern w:val="0"/>
          <w:sz w:val="28"/>
          <w:szCs w:val="28"/>
          <w14:ligatures w14:val="none"/>
        </w:rPr>
        <w:t xml:space="preserve"> </w:t>
      </w:r>
    </w:p>
    <w:p w14:paraId="15FCC91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числового ряда 1—100 в прямом порядке;</w:t>
      </w:r>
    </w:p>
    <w:p w14:paraId="1DBBE8B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откладывание любых чисел в пределах 100, с использованием счетного материала; понимание смысла арифметических действий сложения и вычитания, умножения и деления (на равные части), знание порядка действий в примерах в два арифметических действия; знание и применение переместительного свойства сложения и умножения;</w:t>
      </w:r>
    </w:p>
    <w:p w14:paraId="4CDAF75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выполнение устных и письменных действий сложения и вычитания чисел в пределах 100; 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мерами; </w:t>
      </w:r>
    </w:p>
    <w:p w14:paraId="074F960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пользование календарем для установления порядка месяцев в году, количества суток в месяцах; определение времени по часам (одним способом);</w:t>
      </w:r>
    </w:p>
    <w:p w14:paraId="133C5B9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решение, составление, иллюстрирование изученных простых арифметических задач; решение составных арифметических задач в два действия (с помощью учителя);</w:t>
      </w:r>
    </w:p>
    <w:p w14:paraId="0D91CAA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различение замкнутых, незамкнутых кривых, ломаных линий;</w:t>
      </w:r>
    </w:p>
    <w:p w14:paraId="2D174D1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узнавание, называние, моделирование взаимного положения двух прямых, кривых линий, фигур; </w:t>
      </w:r>
    </w:p>
    <w:p w14:paraId="71F64E7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нахождение точки пересечения без вычерчивания; знание названий элементов четырехугольников. </w:t>
      </w:r>
    </w:p>
    <w:p w14:paraId="112C170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Достаточный уровень:</w:t>
      </w:r>
    </w:p>
    <w:p w14:paraId="637C103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числового ряда 1—100 в прямом и обратном порядке; </w:t>
      </w:r>
    </w:p>
    <w:p w14:paraId="2987731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счет, присчитыванием, отсчитыванием по единице и равными числовыми группами в пределах 100; </w:t>
      </w:r>
    </w:p>
    <w:p w14:paraId="4C57E48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откладывание любых чисел в пределах 100 с использованием счетного материала; </w:t>
      </w:r>
    </w:p>
    <w:p w14:paraId="62E78D7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названия компонентов сложения, вычитания, умножения и деления; </w:t>
      </w:r>
    </w:p>
    <w:p w14:paraId="682C3BA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понимание смысла арифметических действий сложения и вычитания, умножения и деления (на равные части и по содержанию); </w:t>
      </w:r>
    </w:p>
    <w:p w14:paraId="03F9021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порядка действий в примерах в два арифметических действия;</w:t>
      </w:r>
    </w:p>
    <w:p w14:paraId="02D2A57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и применение переместительного свойства сложения и умножения;</w:t>
      </w:r>
    </w:p>
    <w:p w14:paraId="6623AAE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выполнение устных и письменных действий сложения и вычитания чисел в пределах 100; знание единиц (мер) измерения стоимости, длины, массы, времени, ёмкости и их соотношения;</w:t>
      </w:r>
    </w:p>
    <w:p w14:paraId="015FB7B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различение чисел, полученных при счете и измерении, знание порядка месяцев в году, определение времени по часам;</w:t>
      </w:r>
    </w:p>
    <w:p w14:paraId="501690A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решение, составление, иллюстрирование изученных простых арифметических задач;</w:t>
      </w:r>
    </w:p>
    <w:p w14:paraId="0CB8864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краткая запись, моделирование содержания, решение составных арифметических задач в два действия; </w:t>
      </w:r>
    </w:p>
    <w:p w14:paraId="1E05144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u w:val="single"/>
          <w14:ligatures w14:val="none"/>
        </w:rPr>
      </w:pPr>
      <w:r w:rsidRPr="00B37FF8">
        <w:rPr>
          <w:rFonts w:ascii="Times New Roman" w:eastAsia="Calibri" w:hAnsi="Times New Roman" w:cs="Times New Roman"/>
          <w:kern w:val="0"/>
          <w:sz w:val="28"/>
          <w:szCs w:val="28"/>
          <w14:ligatures w14:val="none"/>
        </w:rPr>
        <w:t>различение замкнутых, незамкнутых кривых, ломаных линий; нахождение точки пересечения.</w:t>
      </w:r>
    </w:p>
    <w:p w14:paraId="43E805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739BF9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3D776B5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95E4CB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Минимальный уровень:</w:t>
      </w:r>
    </w:p>
    <w:p w14:paraId="21B0D27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числового ряда 1-100 в прямом порядке; откладывание любых чисел в пределах 100, с использованием счетного материала;</w:t>
      </w:r>
    </w:p>
    <w:p w14:paraId="17878AA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компонентов сложения, вычитания, умножения, деления;</w:t>
      </w:r>
    </w:p>
    <w:p w14:paraId="45DF1DE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смысла арифметических действий сложения и вычитания, умножения и деления (на равные части).</w:t>
      </w:r>
    </w:p>
    <w:p w14:paraId="1B8C17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таблицы умножения однозначных чисел до 5;</w:t>
      </w:r>
    </w:p>
    <w:p w14:paraId="6870E2E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связи таблиц умножения и деления, пользование таблицами умножения на печатной основе для нахождения произведения и частного;</w:t>
      </w:r>
    </w:p>
    <w:p w14:paraId="4DBE825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порядка действий в примерах в два арифметических действия;</w:t>
      </w:r>
    </w:p>
    <w:p w14:paraId="209B91E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применение переместительного свойства сложения и умножения;</w:t>
      </w:r>
    </w:p>
    <w:p w14:paraId="0B38671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устных и письменных действий сложения и вычитания чисел в пределах 100;</w:t>
      </w:r>
    </w:p>
    <w:p w14:paraId="0DD89F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единиц измерения (меры) стоимости, длины, массы, времени и их соотношения;</w:t>
      </w:r>
    </w:p>
    <w:p w14:paraId="4A6AB9E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чисел, полученных при счете и измерении, запись числа, полученного при измерении двумя мерами;</w:t>
      </w:r>
    </w:p>
    <w:p w14:paraId="7B6B922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пользование календарем для установления порядка месяцев в году, количества суток в месяцах;</w:t>
      </w:r>
    </w:p>
    <w:p w14:paraId="68D4142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времени по часам (одним способом);</w:t>
      </w:r>
    </w:p>
    <w:p w14:paraId="2B15F86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решение, составление, иллюстрирование изученных простых арифметических задач;</w:t>
      </w:r>
    </w:p>
    <w:p w14:paraId="04E7784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решение составных арифметических задач в два действия (с помощью педагогического работника);</w:t>
      </w:r>
    </w:p>
    <w:p w14:paraId="3EFD6AF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замкнутых, незамкнутых кривых, ломаных линий; вычисление длины ломаной;</w:t>
      </w:r>
    </w:p>
    <w:p w14:paraId="1AFCA02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называние, моделирование взаимного положения двух прямых, кривых линий, фигур, нахождение точки пересечения без вычерчивания;</w:t>
      </w:r>
    </w:p>
    <w:p w14:paraId="6897E02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257E89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окружности и круга, вычерчивание окружности разных радиусов.</w:t>
      </w:r>
    </w:p>
    <w:p w14:paraId="027BB36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Достаточный уровень:</w:t>
      </w:r>
    </w:p>
    <w:p w14:paraId="5E9D971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числового ряда 1-100 в прямом и обратном порядке;</w:t>
      </w:r>
    </w:p>
    <w:p w14:paraId="5EBAE53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счет, присчитыванием, отсчитыванием по единице и равными числовыми группами в пределах 100;</w:t>
      </w:r>
    </w:p>
    <w:p w14:paraId="42F849D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откладывание любых чисел в пределах 100 с использованием счетного материала;</w:t>
      </w:r>
    </w:p>
    <w:p w14:paraId="4A36B02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названия компонентов сложения, вычитания, умножения, деления;</w:t>
      </w:r>
    </w:p>
    <w:p w14:paraId="2F108E3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292D1A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таблицы умножения всех однозначных чисел и числа 10; правила умножения чисел 1 и 0, на 1 и 0, деления 0 и деления на 1, на 10;</w:t>
      </w:r>
    </w:p>
    <w:p w14:paraId="4260074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связи таблиц умножения и деления, пользование таблицами умножения на печатной основе для нахождения произведения и частного;</w:t>
      </w:r>
    </w:p>
    <w:p w14:paraId="7905401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порядка действий в примерах в два арифметических действия;</w:t>
      </w:r>
    </w:p>
    <w:p w14:paraId="597946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применение переместительного свойство сложения и умножения;</w:t>
      </w:r>
    </w:p>
    <w:p w14:paraId="1CA269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устных и письменных действий сложения и вычитания чисел в пределах 100;</w:t>
      </w:r>
    </w:p>
    <w:p w14:paraId="1DBB318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единиц (мер) измерения стоимости, длины, массы, времени и их соотношения;</w:t>
      </w:r>
    </w:p>
    <w:p w14:paraId="31682BC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чисел, полученных при счете и измерении, запись чисел, полученных при измерении двумя мерами (с полным набором знаков в мелких мерах);</w:t>
      </w:r>
    </w:p>
    <w:p w14:paraId="0463AD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7EFA998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времени по часам тремя способами с точностью до 1 мин;</w:t>
      </w:r>
    </w:p>
    <w:p w14:paraId="6EE01C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решение, составление, иллюстрирование всех изученных простых арифметических задач;</w:t>
      </w:r>
    </w:p>
    <w:p w14:paraId="26C3283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краткая запись, моделирование содержания, решение составных арифметических задач в два действия;</w:t>
      </w:r>
    </w:p>
    <w:p w14:paraId="27E97CC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замкнутых, незамкнутых кривых, ломаных линий; вычисление длины ломаной;</w:t>
      </w:r>
    </w:p>
    <w:p w14:paraId="436583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2869836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72E3972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вычерчивание окружности разных радиусов, различение окружности и круга.</w:t>
      </w:r>
    </w:p>
    <w:p w14:paraId="202AB9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22D09E1"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Мир природы и человека</w:t>
      </w:r>
    </w:p>
    <w:p w14:paraId="34E0CBB7" w14:textId="77777777" w:rsidR="006D2DEB" w:rsidRPr="00B37FF8" w:rsidRDefault="006D2DEB" w:rsidP="006D2DEB">
      <w:pPr>
        <w:spacing w:after="0" w:line="36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2EF3F031" w14:textId="77777777" w:rsidR="006D2DEB" w:rsidRPr="00B37FF8" w:rsidRDefault="006D2DEB" w:rsidP="006D2DEB">
      <w:pPr>
        <w:autoSpaceDE w:val="0"/>
        <w:autoSpaceDN w:val="0"/>
        <w:adjustRightInd w:val="0"/>
        <w:spacing w:after="0" w:line="276" w:lineRule="auto"/>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i/>
          <w:kern w:val="0"/>
          <w:sz w:val="28"/>
          <w:szCs w:val="28"/>
          <w14:ligatures w14:val="none"/>
        </w:rPr>
        <w:t xml:space="preserve"> </w:t>
      </w:r>
    </w:p>
    <w:p w14:paraId="5F5250EE"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элементарных правил безопасного поведения в природе и обществе;  </w:t>
      </w:r>
    </w:p>
    <w:p w14:paraId="73F79F16"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w:t>
      </w:r>
    </w:p>
    <w:p w14:paraId="7D9F0D05"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кормление зимующих птиц;</w:t>
      </w:r>
    </w:p>
    <w:p w14:paraId="59C366BC"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составление повествовательного или описательного рассказа из 1-2 предложений об изученных объектах по предложенному плану; </w:t>
      </w:r>
    </w:p>
    <w:p w14:paraId="3849261F"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  </w:t>
      </w:r>
    </w:p>
    <w:p w14:paraId="69483559" w14:textId="77777777" w:rsidR="006D2DEB" w:rsidRPr="00B37FF8" w:rsidRDefault="006D2DEB" w:rsidP="006D2DEB">
      <w:pPr>
        <w:autoSpaceDE w:val="0"/>
        <w:autoSpaceDN w:val="0"/>
        <w:adjustRightInd w:val="0"/>
        <w:spacing w:after="0" w:line="276" w:lineRule="auto"/>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Достаточный уровень</w:t>
      </w:r>
      <w:r w:rsidRPr="00B37FF8">
        <w:rPr>
          <w:rFonts w:ascii="Times New Roman" w:eastAsia="Calibri" w:hAnsi="Times New Roman" w:cs="Times New Roman"/>
          <w:i/>
          <w:kern w:val="0"/>
          <w:sz w:val="28"/>
          <w:szCs w:val="28"/>
          <w14:ligatures w14:val="none"/>
        </w:rPr>
        <w:t xml:space="preserve">: </w:t>
      </w:r>
    </w:p>
    <w:p w14:paraId="1233791E"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представления о взаимосвязях между изученными объектами, их месте в окружающем </w:t>
      </w:r>
      <w:proofErr w:type="gramStart"/>
      <w:r w:rsidRPr="00B37FF8">
        <w:rPr>
          <w:rFonts w:ascii="Times New Roman" w:eastAsia="Calibri" w:hAnsi="Times New Roman" w:cs="Times New Roman"/>
          <w:kern w:val="0"/>
          <w:sz w:val="28"/>
          <w:szCs w:val="28"/>
          <w14:ligatures w14:val="none"/>
        </w:rPr>
        <w:t>мире;  узнавание</w:t>
      </w:r>
      <w:proofErr w:type="gramEnd"/>
      <w:r w:rsidRPr="00B37FF8">
        <w:rPr>
          <w:rFonts w:ascii="Times New Roman" w:eastAsia="Calibri" w:hAnsi="Times New Roman" w:cs="Times New Roman"/>
          <w:kern w:val="0"/>
          <w:sz w:val="28"/>
          <w:szCs w:val="28"/>
          <w14:ligatures w14:val="none"/>
        </w:rPr>
        <w:t xml:space="preserve">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w:t>
      </w:r>
    </w:p>
    <w:p w14:paraId="5BBA28F2"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color w:val="7030A0"/>
          <w:kern w:val="0"/>
          <w:sz w:val="28"/>
          <w:szCs w:val="28"/>
          <w14:ligatures w14:val="none"/>
        </w:rPr>
        <w:t xml:space="preserve"> </w:t>
      </w:r>
      <w:r w:rsidRPr="00B37FF8">
        <w:rPr>
          <w:rFonts w:ascii="Times New Roman" w:eastAsia="Calibri" w:hAnsi="Times New Roman" w:cs="Times New Roman"/>
          <w:kern w:val="0"/>
          <w:sz w:val="28"/>
          <w:szCs w:val="28"/>
          <w14:ligatures w14:val="none"/>
        </w:rPr>
        <w:t>развернутая характеристика своего отношения к изученным объектам;</w:t>
      </w:r>
    </w:p>
    <w:p w14:paraId="0FC1BCD6"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отличительных существенных признаков групп объектов; </w:t>
      </w:r>
    </w:p>
    <w:p w14:paraId="167606F5"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правил гигиены органов чувств; </w:t>
      </w:r>
    </w:p>
    <w:p w14:paraId="48F594BC"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некоторых правила безопасного поведения в природе и обществе с учетом возрастных особенностей; </w:t>
      </w:r>
    </w:p>
    <w:p w14:paraId="1057BED3"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готовность к использованию полученных знаний при решении учебных, учебно-бытовых и учебно-трудовых задач; </w:t>
      </w:r>
    </w:p>
    <w:p w14:paraId="114065EB"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6E92A3DD"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w:t>
      </w:r>
    </w:p>
    <w:p w14:paraId="0AA537AB"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проявление активности в организации совместной деятельности и ситуативном общении с детьми; </w:t>
      </w:r>
    </w:p>
    <w:p w14:paraId="7F5561A0"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адекватное взаимодействие с объектами окружающего мира;</w:t>
      </w:r>
    </w:p>
    <w:p w14:paraId="098F3469"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соблюдение элементарных санитарно-гигиенических норм;</w:t>
      </w:r>
    </w:p>
    <w:p w14:paraId="55DA483B"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доступных природоохранительных действий;</w:t>
      </w:r>
    </w:p>
    <w:p w14:paraId="3211E018"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готовность к использованию сформированных умений при решении учебных, учебно-бытовых и учебно-трудовых задач в объеме программы.</w:t>
      </w:r>
    </w:p>
    <w:p w14:paraId="72CEB855" w14:textId="77777777" w:rsidR="006D2DEB" w:rsidRPr="00B37FF8" w:rsidRDefault="006D2DEB" w:rsidP="006D2DEB">
      <w:pPr>
        <w:spacing w:after="0" w:line="36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7F8276E2"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bCs/>
          <w:i/>
          <w:iCs/>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Минимальный уровень:</w:t>
      </w:r>
    </w:p>
    <w:p w14:paraId="4B17AC6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элементарных правил безопасного поведения в природе и обществе; </w:t>
      </w:r>
    </w:p>
    <w:p w14:paraId="663E697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w:t>
      </w:r>
    </w:p>
    <w:p w14:paraId="03622B2C"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кормление зимующих птиц; </w:t>
      </w:r>
    </w:p>
    <w:p w14:paraId="681ED80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составление повествовательного или описательного рассказа из 2-3 предложений об изученных объектах по предложенному плану; </w:t>
      </w:r>
    </w:p>
    <w:p w14:paraId="0252625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14:paraId="2D94006C"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Достаточный уровень</w:t>
      </w:r>
      <w:r w:rsidRPr="00B37FF8">
        <w:rPr>
          <w:rFonts w:ascii="Times New Roman" w:eastAsia="Times New Roman" w:hAnsi="Times New Roman" w:cs="Times New Roman"/>
          <w:b/>
          <w:i/>
          <w:kern w:val="0"/>
          <w:sz w:val="28"/>
          <w:szCs w:val="28"/>
          <w:u w:val="single"/>
          <w:lang w:eastAsia="ru-RU"/>
          <w14:ligatures w14:val="none"/>
        </w:rPr>
        <w:t>:</w:t>
      </w:r>
    </w:p>
    <w:p w14:paraId="21E0EE0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 взаимосвязях между изученными объектами, их месте в окружающем </w:t>
      </w:r>
      <w:proofErr w:type="gramStart"/>
      <w:r w:rsidRPr="00B37FF8">
        <w:rPr>
          <w:rFonts w:ascii="Times New Roman" w:eastAsia="Times New Roman" w:hAnsi="Times New Roman" w:cs="Times New Roman"/>
          <w:kern w:val="0"/>
          <w:sz w:val="28"/>
          <w:szCs w:val="28"/>
          <w:lang w:eastAsia="ru-RU"/>
          <w14:ligatures w14:val="none"/>
        </w:rPr>
        <w:t>мире;  узнавание</w:t>
      </w:r>
      <w:proofErr w:type="gramEnd"/>
      <w:r w:rsidRPr="00B37FF8">
        <w:rPr>
          <w:rFonts w:ascii="Times New Roman" w:eastAsia="Times New Roman" w:hAnsi="Times New Roman" w:cs="Times New Roman"/>
          <w:kern w:val="0"/>
          <w:sz w:val="28"/>
          <w:szCs w:val="28"/>
          <w:lang w:eastAsia="ru-RU"/>
          <w14:ligatures w14:val="none"/>
        </w:rPr>
        <w:t xml:space="preserve">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w:t>
      </w:r>
    </w:p>
    <w:p w14:paraId="4D18554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развернутая характеристика своего отношения к изученным объектам; </w:t>
      </w:r>
    </w:p>
    <w:p w14:paraId="398BD98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знание отличительных существенных признаков групп объектов;</w:t>
      </w:r>
    </w:p>
    <w:p w14:paraId="45262435"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гигиены органов чувств; знание некоторых правила безопасного поведения в природе и обществе с учетом возрастных особенностей; </w:t>
      </w:r>
    </w:p>
    <w:p w14:paraId="6347D640"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готовность к использованию полученных знаний при решении учебных, учебно-бытовых и учебно-трудовых задач; </w:t>
      </w:r>
    </w:p>
    <w:p w14:paraId="55F33CA6"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14:paraId="6F6A9F9E"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выполнение задания без текущего контроля учителя (при наличии предваряющего и итогового контроля);</w:t>
      </w:r>
    </w:p>
    <w:p w14:paraId="687A5F24"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оценка своей работы и одноклассников, проявление к ней ценностного отношения, понимание замечаний, адекватное восприятие похвалы;</w:t>
      </w:r>
    </w:p>
    <w:p w14:paraId="39A0D3E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проявление активности в организации совместной деятельности и ситуативном общении с детьми; адекватное взаимодействие с объектами окружающего мира; </w:t>
      </w:r>
    </w:p>
    <w:p w14:paraId="69EE0701"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соблюдение элементарных санитарно-гигиенических норм; </w:t>
      </w:r>
    </w:p>
    <w:p w14:paraId="6B8F9324"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выполнение доступных природоохранительных действий;</w:t>
      </w:r>
    </w:p>
    <w:p w14:paraId="7E0CCDDA"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готовность к использованию сформированных умений при решении учебных, учебно-бытовых и учебно-трудовых задач в объеме программы.</w:t>
      </w:r>
    </w:p>
    <w:p w14:paraId="4C42151D" w14:textId="77777777" w:rsidR="006D2DEB" w:rsidRPr="00B37FF8" w:rsidRDefault="006D2DEB" w:rsidP="006D2DEB">
      <w:pPr>
        <w:autoSpaceDE w:val="0"/>
        <w:autoSpaceDN w:val="0"/>
        <w:adjustRightInd w:val="0"/>
        <w:spacing w:after="200" w:line="276"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3 класс</w:t>
      </w:r>
    </w:p>
    <w:p w14:paraId="1E30C930" w14:textId="77777777" w:rsidR="006D2DEB" w:rsidRPr="00B37FF8" w:rsidRDefault="006D2DEB" w:rsidP="006D2DEB">
      <w:pPr>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i/>
          <w:kern w:val="0"/>
          <w:sz w:val="28"/>
          <w:szCs w:val="28"/>
          <w:u w:val="single"/>
          <w:lang w:eastAsia="ru-RU"/>
          <w14:ligatures w14:val="none"/>
        </w:rPr>
        <w:t>Минимальный уровень:</w:t>
      </w:r>
      <w:r w:rsidRPr="00B37FF8">
        <w:rPr>
          <w:rFonts w:ascii="Times New Roman" w:eastAsia="Times New Roman" w:hAnsi="Times New Roman" w:cs="Times New Roman"/>
          <w:i/>
          <w:kern w:val="0"/>
          <w:sz w:val="28"/>
          <w:szCs w:val="28"/>
          <w:lang w:eastAsia="ru-RU"/>
          <w14:ligatures w14:val="none"/>
        </w:rPr>
        <w:t xml:space="preserve"> </w:t>
      </w:r>
    </w:p>
    <w:p w14:paraId="50A2ED22"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элементарных правил безопасного поведения в природе и обществе; </w:t>
      </w:r>
    </w:p>
    <w:p w14:paraId="1570221F"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w:t>
      </w:r>
    </w:p>
    <w:p w14:paraId="09D9C0E7"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кормление зимующих птиц;</w:t>
      </w:r>
    </w:p>
    <w:p w14:paraId="01CA15E5"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повествовательного или описательного рассказа из 3-4 предложений об изученных объектах по предложенному плану; </w:t>
      </w:r>
    </w:p>
    <w:p w14:paraId="40B6999B"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адекватное взаимодействие с изученными объектами окружающего мира в учебных ситуациях; </w:t>
      </w:r>
    </w:p>
    <w:p w14:paraId="382F979E"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адекватное поведение в классе, в школе, на улице в условиях реальной или смоделированной учителем ситуации.  </w:t>
      </w:r>
    </w:p>
    <w:p w14:paraId="14D85DBF"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u w:val="single"/>
          <w14:ligatures w14:val="none"/>
        </w:rPr>
        <w:t>Достаточный уровень</w:t>
      </w:r>
      <w:r w:rsidRPr="00B37FF8">
        <w:rPr>
          <w:rFonts w:ascii="Times New Roman" w:eastAsia="Calibri" w:hAnsi="Times New Roman" w:cs="Times New Roman"/>
          <w:b/>
          <w:i/>
          <w:kern w:val="0"/>
          <w:sz w:val="28"/>
          <w:szCs w:val="28"/>
          <w14:ligatures w14:val="none"/>
        </w:rPr>
        <w:t xml:space="preserve">: </w:t>
      </w:r>
    </w:p>
    <w:p w14:paraId="4B911797"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представления о взаимосвязях между изученными объектами, их месте в окружающем </w:t>
      </w:r>
      <w:proofErr w:type="gramStart"/>
      <w:r w:rsidRPr="00B37FF8">
        <w:rPr>
          <w:rFonts w:ascii="Times New Roman" w:eastAsia="Calibri" w:hAnsi="Times New Roman" w:cs="Times New Roman"/>
          <w:kern w:val="0"/>
          <w:sz w:val="28"/>
          <w:szCs w:val="28"/>
          <w14:ligatures w14:val="none"/>
        </w:rPr>
        <w:t>мире;  узнавание</w:t>
      </w:r>
      <w:proofErr w:type="gramEnd"/>
      <w:r w:rsidRPr="00B37FF8">
        <w:rPr>
          <w:rFonts w:ascii="Times New Roman" w:eastAsia="Calibri" w:hAnsi="Times New Roman" w:cs="Times New Roman"/>
          <w:kern w:val="0"/>
          <w:sz w:val="28"/>
          <w:szCs w:val="28"/>
          <w14:ligatures w14:val="none"/>
        </w:rPr>
        <w:t xml:space="preserve">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w:t>
      </w:r>
    </w:p>
    <w:p w14:paraId="1842E655"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развернутая характеристика своего отношения к изученным объектам; </w:t>
      </w:r>
    </w:p>
    <w:p w14:paraId="598B02A0"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отличительных существенных признаков групп объектов; </w:t>
      </w:r>
    </w:p>
    <w:p w14:paraId="44F0935C"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правил гигиены органов чувств; </w:t>
      </w:r>
    </w:p>
    <w:p w14:paraId="5C520517"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некоторых правила безопасного поведения в природе и обществе с учетом возрастных особенностей; </w:t>
      </w:r>
    </w:p>
    <w:p w14:paraId="519A26EF"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готовность к использованию полученных знаний при решении учебных, учебно-бытовых и учебно-трудовых задач;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
    <w:p w14:paraId="21D48807"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w:t>
      </w:r>
    </w:p>
    <w:p w14:paraId="717328EA"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адекватное взаимодействие с объектами окружающего мира; </w:t>
      </w:r>
    </w:p>
    <w:p w14:paraId="69F597EF"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соблюдение элементарных санитарно-гигиенических норм; выполнение доступных природоохранительных действий; </w:t>
      </w:r>
    </w:p>
    <w:p w14:paraId="0DD2A0A4" w14:textId="77777777" w:rsidR="006D2DEB" w:rsidRPr="00B37FF8" w:rsidRDefault="006D2DEB" w:rsidP="006D2DEB">
      <w:pPr>
        <w:autoSpaceDE w:val="0"/>
        <w:autoSpaceDN w:val="0"/>
        <w:adjustRightInd w:val="0"/>
        <w:spacing w:after="0" w:line="276" w:lineRule="auto"/>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готовность к использованию сформированных умений при решении учебных, учебно-бытовых и учебно-трудовых задач в объеме программы.</w:t>
      </w:r>
    </w:p>
    <w:p w14:paraId="64696DD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ab/>
      </w:r>
    </w:p>
    <w:p w14:paraId="3BA8E9F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ab/>
      </w:r>
    </w:p>
    <w:p w14:paraId="5A2570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Минимальный и достаточный уровни достижения предметных результатов по предметной области «Естествознание» на конец обучения в младших классах</w:t>
      </w:r>
    </w:p>
    <w:p w14:paraId="6969B1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(IV класс).</w:t>
      </w:r>
    </w:p>
    <w:p w14:paraId="16C4A1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Минимальный уровень:</w:t>
      </w:r>
    </w:p>
    <w:p w14:paraId="107C6D7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 назначении объектов изучения;</w:t>
      </w:r>
    </w:p>
    <w:p w14:paraId="107FC6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и называние изученных объектов на иллюстрациях, фотографиях; отнесение изученных объектов к определенным группам (видо-родовые понятия);</w:t>
      </w:r>
    </w:p>
    <w:p w14:paraId="10F56B8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называние сходных объектов, отнесенных к одной и той же изучаемой группе; представления об элементарных правилах безопасного поведения в природе и обществе;</w:t>
      </w:r>
    </w:p>
    <w:p w14:paraId="322C13D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требований к режиму дня обучающегося и понимание необходимости его выполнения;</w:t>
      </w:r>
    </w:p>
    <w:p w14:paraId="6001A5C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основных правил личной гигиены и выполнение их в повседневной жизни;</w:t>
      </w:r>
    </w:p>
    <w:p w14:paraId="3A417D2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ухаживание за комнатными растениями, кормление зимующих птиц;</w:t>
      </w:r>
    </w:p>
    <w:p w14:paraId="7D6A8A3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повествовательного или описательного рассказа из 3-5 предложений об изученных объектах по предложенному плану;</w:t>
      </w:r>
    </w:p>
    <w:p w14:paraId="7B46674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56F416D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Достаточный уровень:</w:t>
      </w:r>
    </w:p>
    <w:p w14:paraId="6D1CCA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представление о взаимосвязях между изученными объектами, их месте в окружающем мире;</w:t>
      </w:r>
    </w:p>
    <w:p w14:paraId="0499801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и называние изученных объектов в натуральном виде в естественных условиях;</w:t>
      </w:r>
    </w:p>
    <w:p w14:paraId="0FD389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отнесение изученных объектов к определенным группам с учетом различных оснований для классификации;</w:t>
      </w:r>
    </w:p>
    <w:p w14:paraId="413DDFB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развернутая характеристика своего отношения к изученным объектам;</w:t>
      </w:r>
    </w:p>
    <w:p w14:paraId="7DBC2C1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отличительных существенных признаков групп объектов;</w:t>
      </w:r>
    </w:p>
    <w:p w14:paraId="36F492E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гигиены органов чувств;</w:t>
      </w:r>
    </w:p>
    <w:p w14:paraId="5FB456E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некоторых правил безопасного поведения в природе и обществе с учетом возрастных особенностей;</w:t>
      </w:r>
    </w:p>
    <w:p w14:paraId="24768B2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готовность к использованию полученных знаний при решении учебных, учебно-бытовых и учебно-трудовых задач.</w:t>
      </w:r>
    </w:p>
    <w:p w14:paraId="72C40E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ответы на вопросы и постановка вопросов по содержанию изученного, проявление желания рассказать о предмете изучения или наблюдения;</w:t>
      </w:r>
    </w:p>
    <w:p w14:paraId="6676206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5CC6150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36210F1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соблюдение элементарных санитарно-гигиенических норм;</w:t>
      </w:r>
    </w:p>
    <w:p w14:paraId="2D4DFBD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доступных природоохранительных действий;</w:t>
      </w:r>
    </w:p>
    <w:p w14:paraId="23C3504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готовность к использованию сформированных умений при решении учебных, учебно-бытовых и учебно-трудовых задач.</w:t>
      </w:r>
    </w:p>
    <w:p w14:paraId="16EC9B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E060079" w14:textId="77777777" w:rsidR="006D2DEB" w:rsidRPr="00B37FF8" w:rsidRDefault="006D2DEB" w:rsidP="006D2DEB">
      <w:pPr>
        <w:shd w:val="clear" w:color="auto" w:fill="FFFFFF"/>
        <w:suppressAutoHyphens/>
        <w:spacing w:after="0" w:line="360" w:lineRule="auto"/>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Рисование</w:t>
      </w:r>
    </w:p>
    <w:p w14:paraId="174CC9E6" w14:textId="77777777" w:rsidR="006D2DEB" w:rsidRPr="00B37FF8" w:rsidRDefault="006D2DEB" w:rsidP="006D2DEB">
      <w:pPr>
        <w:shd w:val="clear" w:color="auto" w:fill="FFFFFF"/>
        <w:suppressAutoHyphens/>
        <w:spacing w:after="0" w:line="360" w:lineRule="auto"/>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(Изобразительное искусство)</w:t>
      </w:r>
    </w:p>
    <w:p w14:paraId="77EA28E9" w14:textId="77777777" w:rsidR="006D2DEB" w:rsidRPr="00B37FF8" w:rsidRDefault="006D2DEB" w:rsidP="006D2DEB">
      <w:pPr>
        <w:shd w:val="clear" w:color="auto" w:fill="FFFFFF"/>
        <w:suppressAutoHyphens/>
        <w:spacing w:after="0" w:line="360" w:lineRule="auto"/>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1 класс</w:t>
      </w:r>
    </w:p>
    <w:p w14:paraId="6D3060D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Минимальный уровень:</w:t>
      </w:r>
    </w:p>
    <w:p w14:paraId="7400DF9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608F887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видов трудовых работ;</w:t>
      </w:r>
    </w:p>
    <w:p w14:paraId="7D721B0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названий и некоторых свойств поделочных материалов, используемых на уроках ручного труда; </w:t>
      </w:r>
    </w:p>
    <w:p w14:paraId="1D83124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и соблюдение правил их хранения, санитарно-гигиенических требований при работе с ними; </w:t>
      </w:r>
    </w:p>
    <w:p w14:paraId="48607BF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14:paraId="3880949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7D120E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анализ объекта, подлежащего изготовлению, выделение и называние его признаков и свойств; </w:t>
      </w:r>
    </w:p>
    <w:p w14:paraId="6CE6F7C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определение способов соединения деталей; </w:t>
      </w:r>
    </w:p>
    <w:p w14:paraId="73BD902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составление стандартного плана работы по пунктам;</w:t>
      </w:r>
    </w:p>
    <w:p w14:paraId="4A4FD47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владение некоторыми технологическими приемами ручной обработки материалов; использование в работе доступных материалов (глина и пластилин; природные материалы; бумага и картон; нитки и ткань; проволока и металл; древесина; конструирование из металлоконструктора); </w:t>
      </w:r>
    </w:p>
    <w:p w14:paraId="7396271A"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выполнение несложного ремонта одежды. </w:t>
      </w:r>
    </w:p>
    <w:p w14:paraId="6266FCCA" w14:textId="77777777" w:rsidR="006D2DEB" w:rsidRPr="00B37FF8" w:rsidRDefault="006D2DEB" w:rsidP="006D2DEB">
      <w:pPr>
        <w:spacing w:after="0" w:line="240" w:lineRule="auto"/>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Достаточный уровень</w:t>
      </w:r>
      <w:r w:rsidRPr="00B37FF8">
        <w:rPr>
          <w:rFonts w:ascii="Times New Roman" w:eastAsia="Calibri" w:hAnsi="Times New Roman" w:cs="Times New Roman"/>
          <w:i/>
          <w:kern w:val="0"/>
          <w:sz w:val="28"/>
          <w:szCs w:val="28"/>
          <w14:ligatures w14:val="none"/>
        </w:rPr>
        <w:t>:</w:t>
      </w:r>
    </w:p>
    <w:p w14:paraId="23FCC46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правил рациональной организации труда, включающих упорядоченность действий и самодисциплину;</w:t>
      </w:r>
    </w:p>
    <w:p w14:paraId="33074FE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об исторической, </w:t>
      </w:r>
      <w:proofErr w:type="gramStart"/>
      <w:r w:rsidRPr="00B37FF8">
        <w:rPr>
          <w:rFonts w:ascii="Times New Roman" w:eastAsia="Calibri" w:hAnsi="Times New Roman" w:cs="Times New Roman"/>
          <w:kern w:val="0"/>
          <w:sz w:val="28"/>
          <w:szCs w:val="28"/>
          <w14:ligatures w14:val="none"/>
        </w:rPr>
        <w:t>культурной  и</w:t>
      </w:r>
      <w:proofErr w:type="gramEnd"/>
      <w:r w:rsidRPr="00B37FF8">
        <w:rPr>
          <w:rFonts w:ascii="Times New Roman" w:eastAsia="Calibri" w:hAnsi="Times New Roman" w:cs="Times New Roman"/>
          <w:kern w:val="0"/>
          <w:sz w:val="28"/>
          <w:szCs w:val="28"/>
          <w14:ligatures w14:val="none"/>
        </w:rPr>
        <w:t xml:space="preserve"> эстетической ценности вещей;</w:t>
      </w:r>
    </w:p>
    <w:p w14:paraId="3A920CE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видов художественных ремесел; </w:t>
      </w:r>
    </w:p>
    <w:p w14:paraId="10055FD9"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нахождение необходимой информации в материалах учебника, рабочей тетради; </w:t>
      </w:r>
    </w:p>
    <w:p w14:paraId="393AB33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w:t>
      </w:r>
    </w:p>
    <w:p w14:paraId="1BFA255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осознанный подбор материалов по их физическим, декоративно- художественным и конструктивным свойствам;  </w:t>
      </w:r>
    </w:p>
    <w:p w14:paraId="667744B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отбор оптимальных и доступных технологических приемов ручной обработки в зависимости от свойств материалов и поставленных целей;</w:t>
      </w:r>
    </w:p>
    <w:p w14:paraId="0893C63F"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экономное расходование материалов;</w:t>
      </w:r>
    </w:p>
    <w:p w14:paraId="2829275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использование в </w:t>
      </w:r>
      <w:proofErr w:type="gramStart"/>
      <w:r w:rsidRPr="00B37FF8">
        <w:rPr>
          <w:rFonts w:ascii="Times New Roman" w:eastAsia="Calibri" w:hAnsi="Times New Roman" w:cs="Times New Roman"/>
          <w:kern w:val="0"/>
          <w:sz w:val="28"/>
          <w:szCs w:val="28"/>
          <w14:ligatures w14:val="none"/>
        </w:rPr>
        <w:t>работе  разнообразной</w:t>
      </w:r>
      <w:proofErr w:type="gramEnd"/>
      <w:r w:rsidRPr="00B37FF8">
        <w:rPr>
          <w:rFonts w:ascii="Times New Roman" w:eastAsia="Calibri" w:hAnsi="Times New Roman" w:cs="Times New Roman"/>
          <w:kern w:val="0"/>
          <w:sz w:val="28"/>
          <w:szCs w:val="28"/>
          <w14:ligatures w14:val="none"/>
        </w:rPr>
        <w:t xml:space="preserve">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  </w:t>
      </w:r>
    </w:p>
    <w:p w14:paraId="4DD7273F"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оценка своих изделий (красиво, некрасиво, аккуратно, похоже на образец);  </w:t>
      </w:r>
    </w:p>
    <w:p w14:paraId="5209724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установление причинно-следственных связей между выполняемыми действиями и их результатами; </w:t>
      </w:r>
    </w:p>
    <w:p w14:paraId="4F71F831" w14:textId="77777777" w:rsidR="006D2DEB" w:rsidRPr="00B37FF8" w:rsidRDefault="006D2DEB" w:rsidP="006D2DEB">
      <w:pPr>
        <w:spacing w:after="0" w:line="240" w:lineRule="auto"/>
        <w:jc w:val="both"/>
        <w:rPr>
          <w:rFonts w:ascii="Times New Roman" w:eastAsia="Calibri" w:hAnsi="Times New Roman" w:cs="Times New Roman"/>
          <w:kern w:val="0"/>
          <w:sz w:val="28"/>
          <w:szCs w:val="28"/>
          <w:u w:val="single"/>
          <w14:ligatures w14:val="none"/>
        </w:rPr>
      </w:pPr>
      <w:r w:rsidRPr="00B37FF8">
        <w:rPr>
          <w:rFonts w:ascii="Times New Roman" w:eastAsia="Calibri" w:hAnsi="Times New Roman" w:cs="Times New Roman"/>
          <w:kern w:val="0"/>
          <w:sz w:val="28"/>
          <w:szCs w:val="28"/>
          <w14:ligatures w14:val="none"/>
        </w:rPr>
        <w:t>выполнение общественных поручений по уборке класса/мастерской после уроков трудового обучения.</w:t>
      </w:r>
    </w:p>
    <w:p w14:paraId="624B46F1"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2 класс</w:t>
      </w:r>
    </w:p>
    <w:p w14:paraId="7CED6EE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bCs/>
          <w:i/>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Минимальный уровень:</w:t>
      </w:r>
      <w:r w:rsidRPr="00B37FF8">
        <w:rPr>
          <w:rFonts w:ascii="Times New Roman" w:eastAsia="Times New Roman" w:hAnsi="Times New Roman" w:cs="Times New Roman"/>
          <w:i/>
          <w:kern w:val="0"/>
          <w:sz w:val="28"/>
          <w:szCs w:val="28"/>
          <w:u w:val="single"/>
          <w:lang w:eastAsia="ru-RU"/>
          <w14:ligatures w14:val="none"/>
        </w:rPr>
        <w:t xml:space="preserve"> </w:t>
      </w:r>
    </w:p>
    <w:p w14:paraId="3BC48E9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правил композиции, цветоведения, передачи формы предмета и др.; </w:t>
      </w:r>
    </w:p>
    <w:p w14:paraId="7E9E8493"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выразительных средств изобразительного искусства: «изобразительная поверхность», «точка», «линия», «штриховка», «пятно», «цвет»; </w:t>
      </w:r>
    </w:p>
    <w:p w14:paraId="2251002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пользование материалами для рисования, аппликации, лепки; </w:t>
      </w:r>
    </w:p>
    <w:p w14:paraId="18809318"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названий предметов, подлежащих рисованию, лепке и аппликации; </w:t>
      </w:r>
    </w:p>
    <w:p w14:paraId="1797C3E8"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названий народных и национальных промыслов, изготавливающих игрушки: Дымково, Гжель, Городец, Каргополь и др.; организация рабочего места в зависимости от характера выполняемой работы; </w:t>
      </w:r>
    </w:p>
    <w:p w14:paraId="344359F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следование при выполнении работы инструкциям </w:t>
      </w:r>
      <w:proofErr w:type="gramStart"/>
      <w:r w:rsidRPr="00B37FF8">
        <w:rPr>
          <w:rFonts w:ascii="Times New Roman" w:eastAsia="Times New Roman" w:hAnsi="Times New Roman" w:cs="Times New Roman"/>
          <w:kern w:val="0"/>
          <w:sz w:val="28"/>
          <w:szCs w:val="28"/>
          <w:lang w:eastAsia="ru-RU"/>
          <w14:ligatures w14:val="none"/>
        </w:rPr>
        <w:t xml:space="preserve">учителя;   </w:t>
      </w:r>
      <w:proofErr w:type="gramEnd"/>
      <w:r w:rsidRPr="00B37FF8">
        <w:rPr>
          <w:rFonts w:ascii="Times New Roman" w:eastAsia="Times New Roman" w:hAnsi="Times New Roman" w:cs="Times New Roman"/>
          <w:kern w:val="0"/>
          <w:sz w:val="28"/>
          <w:szCs w:val="28"/>
          <w:lang w:eastAsia="ru-RU"/>
          <w14:ligatures w14:val="none"/>
        </w:rPr>
        <w:t xml:space="preserve">рациональная организация своей изобразительной деятельности; планирование работы; </w:t>
      </w:r>
    </w:p>
    <w:p w14:paraId="16E066C1"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осуществление текущего и заключительного контроля выполняемых практических действий и корректировка хода практической работы; </w:t>
      </w:r>
    </w:p>
    <w:p w14:paraId="39D2A8C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владение некоторыми приемами лепки (раскатывание, сплющивание, отщипывание) и аппликации (вырезание и наклеивание); </w:t>
      </w:r>
    </w:p>
    <w:p w14:paraId="61A253C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рисование с натуры, по памяти, представлению, воображению предметов несложной формы и конструкции; </w:t>
      </w:r>
    </w:p>
    <w:p w14:paraId="2B75DA6E"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передача в рисунке содержания несложных произведений в соответствии с темой; </w:t>
      </w:r>
    </w:p>
    <w:p w14:paraId="63498A92"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применение приемов работы карандашом, акварельными красками с целью передачи фактуры предмета; </w:t>
      </w:r>
    </w:p>
    <w:p w14:paraId="1755F05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ориентировка в пространстве листа; </w:t>
      </w:r>
    </w:p>
    <w:p w14:paraId="56F2D3C9"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размещение изображения одного или группы предметов в соответствии с параметрами изобразительной поверхности;  </w:t>
      </w:r>
    </w:p>
    <w:p w14:paraId="3CB3A21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14:paraId="525EC8B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узнавание и различение в книжных иллюстрациях и репродукциях изображенных предметов и действий. </w:t>
      </w:r>
    </w:p>
    <w:p w14:paraId="1946E555"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bCs/>
          <w:i/>
          <w:iCs/>
          <w:kern w:val="0"/>
          <w:sz w:val="28"/>
          <w:szCs w:val="28"/>
          <w:u w:val="single"/>
          <w:lang w:eastAsia="ru-RU"/>
          <w14:ligatures w14:val="none"/>
        </w:rPr>
        <w:t>Достаточный уровень</w:t>
      </w:r>
      <w:r w:rsidRPr="00B37FF8">
        <w:rPr>
          <w:rFonts w:ascii="Times New Roman" w:eastAsia="Times New Roman" w:hAnsi="Times New Roman" w:cs="Times New Roman"/>
          <w:b/>
          <w:i/>
          <w:kern w:val="0"/>
          <w:sz w:val="28"/>
          <w:szCs w:val="28"/>
          <w:u w:val="single"/>
          <w:lang w:eastAsia="ru-RU"/>
          <w14:ligatures w14:val="none"/>
        </w:rPr>
        <w:t xml:space="preserve">: </w:t>
      </w:r>
    </w:p>
    <w:p w14:paraId="4FD8A0F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знание названий жанров изобразительного искусства (портрет, натюрморт, пейзаж и др.);</w:t>
      </w:r>
    </w:p>
    <w:p w14:paraId="44A49261"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некоторых народных и национальных промыслов (Дымково, Гжель, Городец, Хохлома и др.); </w:t>
      </w:r>
    </w:p>
    <w:p w14:paraId="78905ADE"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основных особенностей некоторых материалов, используемых в рисовании, лепке и аппликации; </w:t>
      </w:r>
    </w:p>
    <w:p w14:paraId="54FAE95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
    <w:p w14:paraId="38D77239"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правил цветоведения, светотени; </w:t>
      </w:r>
    </w:p>
    <w:p w14:paraId="3C45BB97"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построения орнамента, стилизации формы предмета и др.; знание видов аппликации (предметная, сюжетная, декоративная); </w:t>
      </w:r>
    </w:p>
    <w:p w14:paraId="5A3A6340"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знание способов лепки (конструктивный, пластический, комбинированный); </w:t>
      </w:r>
    </w:p>
    <w:p w14:paraId="0CFE6E76"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следование при выполнении работы инструкциям учителя или инструкциям, представленным в других информационных </w:t>
      </w:r>
      <w:proofErr w:type="gramStart"/>
      <w:r w:rsidRPr="00B37FF8">
        <w:rPr>
          <w:rFonts w:ascii="Times New Roman" w:eastAsia="Times New Roman" w:hAnsi="Times New Roman" w:cs="Times New Roman"/>
          <w:kern w:val="0"/>
          <w:sz w:val="28"/>
          <w:szCs w:val="28"/>
          <w:lang w:eastAsia="ru-RU"/>
          <w14:ligatures w14:val="none"/>
        </w:rPr>
        <w:t>источниках;  оценка</w:t>
      </w:r>
      <w:proofErr w:type="gramEnd"/>
      <w:r w:rsidRPr="00B37FF8">
        <w:rPr>
          <w:rFonts w:ascii="Times New Roman" w:eastAsia="Times New Roman" w:hAnsi="Times New Roman" w:cs="Times New Roman"/>
          <w:kern w:val="0"/>
          <w:sz w:val="28"/>
          <w:szCs w:val="28"/>
          <w:lang w:eastAsia="ru-RU"/>
          <w14:ligatures w14:val="none"/>
        </w:rPr>
        <w:t xml:space="preserve"> результатов собственной изобразительной деятельности и одноклассников (красиво, некрасиво, аккуратно, похоже на образец);  использование разнообразных технологических способов выполнения аппликации; </w:t>
      </w:r>
    </w:p>
    <w:p w14:paraId="17E0610A"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применение разных способов лепки; </w:t>
      </w:r>
    </w:p>
    <w:p w14:paraId="15F76AA4"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рисование с натуры и по памяти после предварительных наблюдений, передача всех признаков и свойств изображаемого объекта; </w:t>
      </w:r>
    </w:p>
    <w:p w14:paraId="4FC2DD49"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рисование по воображению;  </w:t>
      </w:r>
    </w:p>
    <w:p w14:paraId="01B00CD8"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различение и передача в рисунке эмоционального состояния и своего отношения к природе, человеку, семье и обществу; </w:t>
      </w:r>
    </w:p>
    <w:p w14:paraId="59E96D58"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различение произведений живописи, графики, скульптуры, архитектуры и декоративно-прикладного искусства; </w:t>
      </w:r>
    </w:p>
    <w:p w14:paraId="6B14AF9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различение жанров изобразительного искусства: пейзаж, портрет, натюрморт, сюжетное изображение. </w:t>
      </w:r>
    </w:p>
    <w:p w14:paraId="13A251C3"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3 класс</w:t>
      </w:r>
    </w:p>
    <w:p w14:paraId="5527680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i/>
          <w:kern w:val="0"/>
          <w:sz w:val="28"/>
          <w:szCs w:val="28"/>
          <w14:ligatures w14:val="none"/>
        </w:rPr>
        <w:t xml:space="preserve"> </w:t>
      </w:r>
    </w:p>
    <w:p w14:paraId="63CDB0B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правил композиции, цветоведения, передачи формы предмета и др.; </w:t>
      </w:r>
    </w:p>
    <w:p w14:paraId="65028D0A"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выразительных средств изобразительного искусства: «изобразительная поверхность», «точка», «линия», «штриховка», «пятно», «цвет»; </w:t>
      </w:r>
    </w:p>
    <w:p w14:paraId="2DE9A9E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пользование материалами для рисования, аппликации, лепки; </w:t>
      </w:r>
    </w:p>
    <w:p w14:paraId="7828B52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названий предметов, подлежащих рисованию, лепке и аппликации; </w:t>
      </w:r>
    </w:p>
    <w:p w14:paraId="4CBA5AA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названий народных и национальных промыслов, изготавливающих игрушки: Дымково, Гжель, Городец, Каргополь и др.; организация рабочего места в зависимости от характера выполняемой работы; </w:t>
      </w:r>
    </w:p>
    <w:p w14:paraId="2434AF9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следование при выполнении работы инструкциям </w:t>
      </w:r>
      <w:proofErr w:type="gramStart"/>
      <w:r w:rsidRPr="00B37FF8">
        <w:rPr>
          <w:rFonts w:ascii="Times New Roman" w:eastAsia="Calibri" w:hAnsi="Times New Roman" w:cs="Times New Roman"/>
          <w:kern w:val="0"/>
          <w:sz w:val="28"/>
          <w:szCs w:val="28"/>
          <w14:ligatures w14:val="none"/>
        </w:rPr>
        <w:t xml:space="preserve">учителя;   </w:t>
      </w:r>
      <w:proofErr w:type="gramEnd"/>
      <w:r w:rsidRPr="00B37FF8">
        <w:rPr>
          <w:rFonts w:ascii="Times New Roman" w:eastAsia="Calibri" w:hAnsi="Times New Roman" w:cs="Times New Roman"/>
          <w:kern w:val="0"/>
          <w:sz w:val="28"/>
          <w:szCs w:val="28"/>
          <w14:ligatures w14:val="none"/>
        </w:rPr>
        <w:t xml:space="preserve">рациональная организация своей изобразительной деятельности; планирование работы; </w:t>
      </w:r>
    </w:p>
    <w:p w14:paraId="1440A4B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осуществление текущего и заключительного контроля выполняемых практических действий и корректировка хода практической работы; </w:t>
      </w:r>
    </w:p>
    <w:p w14:paraId="0EFC0C8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владение некоторыми приемами лепки (раскатывание, сплющивание, отщипывание) и аппликации (вырезание и наклеивание); </w:t>
      </w:r>
    </w:p>
    <w:p w14:paraId="767936C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рисование с натуры, по памяти, представлению, воображению предметов несложной формы и конструкции; </w:t>
      </w:r>
    </w:p>
    <w:p w14:paraId="2338A40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передача в рисунке содержания несложных произведений в соответствии с темой; </w:t>
      </w:r>
    </w:p>
    <w:p w14:paraId="4EF8772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применение приемов работы карандашом, акварельными красками с целью передачи фактуры предмета; </w:t>
      </w:r>
    </w:p>
    <w:p w14:paraId="2CFF12B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ориентировка в пространстве листа; </w:t>
      </w:r>
    </w:p>
    <w:p w14:paraId="507ED02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размещение изображения одного или группы предметов в соответствии с параметрами изобразительной поверхности;  </w:t>
      </w:r>
    </w:p>
    <w:p w14:paraId="2C0331F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адекватная передача цвета изображаемого объекта, определение насыщенности цвета, получение смешанных цветов и некоторых оттенков цвета; </w:t>
      </w:r>
    </w:p>
    <w:p w14:paraId="119FCDF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узнавание и различение в книжных иллюстрациях и репродукциях изображенных предметов и действий. </w:t>
      </w:r>
    </w:p>
    <w:p w14:paraId="3AADF17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p>
    <w:p w14:paraId="3E14856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Достаточный уровень</w:t>
      </w:r>
      <w:r w:rsidRPr="00B37FF8">
        <w:rPr>
          <w:rFonts w:ascii="Times New Roman" w:eastAsia="Calibri" w:hAnsi="Times New Roman" w:cs="Times New Roman"/>
          <w:i/>
          <w:kern w:val="0"/>
          <w:sz w:val="28"/>
          <w:szCs w:val="28"/>
          <w14:ligatures w14:val="none"/>
        </w:rPr>
        <w:t xml:space="preserve">: </w:t>
      </w:r>
    </w:p>
    <w:p w14:paraId="344E4B8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названий жанров изобразительного искусства (портрет, натюрморт, пейзаж и др.);</w:t>
      </w:r>
    </w:p>
    <w:p w14:paraId="3AB38F9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названий некоторых народных и национальных промыслов (Дымково, Гжель, Городец, Хохлома и др.); </w:t>
      </w:r>
    </w:p>
    <w:p w14:paraId="1597A99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основных особенностей некоторых материалов, используемых в рисовании, лепке и аппликации; </w:t>
      </w:r>
    </w:p>
    <w:p w14:paraId="765289C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выразительных средств изобразительного искусства: «изобразительная поверхность», «точка», «линия», «штриховка», «контур», «пятно», «цвет», объем и др.; </w:t>
      </w:r>
    </w:p>
    <w:p w14:paraId="577C9BC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правил цветоведения, светотени; </w:t>
      </w:r>
    </w:p>
    <w:p w14:paraId="62708D6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построения орнамента, стилизации формы предмета и др.; знание видов аппликации (предметная, сюжетная, декоративная); </w:t>
      </w:r>
    </w:p>
    <w:p w14:paraId="12EED65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способов лепки (конструктивный, пластический, комбинированный); </w:t>
      </w:r>
    </w:p>
    <w:p w14:paraId="6FA244A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следование при выполнении работы инструкциям учителя или инструкциям, представленным в других информационных </w:t>
      </w:r>
      <w:proofErr w:type="gramStart"/>
      <w:r w:rsidRPr="00B37FF8">
        <w:rPr>
          <w:rFonts w:ascii="Times New Roman" w:eastAsia="Calibri" w:hAnsi="Times New Roman" w:cs="Times New Roman"/>
          <w:kern w:val="0"/>
          <w:sz w:val="28"/>
          <w:szCs w:val="28"/>
          <w14:ligatures w14:val="none"/>
        </w:rPr>
        <w:t>источниках;  оценка</w:t>
      </w:r>
      <w:proofErr w:type="gramEnd"/>
      <w:r w:rsidRPr="00B37FF8">
        <w:rPr>
          <w:rFonts w:ascii="Times New Roman" w:eastAsia="Calibri" w:hAnsi="Times New Roman" w:cs="Times New Roman"/>
          <w:kern w:val="0"/>
          <w:sz w:val="28"/>
          <w:szCs w:val="28"/>
          <w14:ligatures w14:val="none"/>
        </w:rPr>
        <w:t xml:space="preserve"> результатов собственной изобразительной деятельности и одноклассников (красиво, некрасиво, аккуратно, похоже на образец);  использование разнообразных технологических способов выполнения аппликации; </w:t>
      </w:r>
    </w:p>
    <w:p w14:paraId="3F300A6A"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применение разных способов лепки; </w:t>
      </w:r>
    </w:p>
    <w:p w14:paraId="310C5F3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рисование с натуры и по памяти после предварительных наблюдений, передача всех признаков и свойств изображаемого объекта; </w:t>
      </w:r>
    </w:p>
    <w:p w14:paraId="42AECC7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рисование по воображению;  </w:t>
      </w:r>
    </w:p>
    <w:p w14:paraId="46E64C7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различение и передача в рисунке эмоционального состояния и своего отношения к природе, человеку, семье и обществу; </w:t>
      </w:r>
    </w:p>
    <w:p w14:paraId="0C0F5DC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различение произведений живописи, графики, скульптуры, архитектуры и декоративно-прикладного искусства; </w:t>
      </w:r>
    </w:p>
    <w:p w14:paraId="448D3CC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различение жанров изобразительного искусства: пейзаж, портрет, натюрморт, сюжетное изображение.</w:t>
      </w:r>
    </w:p>
    <w:p w14:paraId="7961CC46" w14:textId="77777777" w:rsidR="006D2DEB" w:rsidRPr="00B37FF8" w:rsidRDefault="006D2DEB" w:rsidP="006D2DEB">
      <w:pPr>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14:ligatures w14:val="none"/>
        </w:rPr>
        <w:t>4 класс</w:t>
      </w:r>
    </w:p>
    <w:p w14:paraId="37E690C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Минимальный уровень:</w:t>
      </w:r>
    </w:p>
    <w:p w14:paraId="234D7CD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правил композиции, цветоведения, передачи формы предмета и др.;</w:t>
      </w:r>
    </w:p>
    <w:p w14:paraId="6EBBD7D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w:t>
      </w:r>
    </w:p>
    <w:p w14:paraId="37543DB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названий предметов, подлежащих рисованию, лепке и аппликации; </w:t>
      </w:r>
    </w:p>
    <w:p w14:paraId="35D0F4B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названий народных и национальных промыслов, изготавливающих игрушки: Дымково, Гжель, Городец, Каргополь и др.;</w:t>
      </w:r>
    </w:p>
    <w:p w14:paraId="2C48084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организация рабочего места в зависимости от характера выполняемой работы; </w:t>
      </w:r>
    </w:p>
    <w:p w14:paraId="6271C3A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следование при выполнении работы инструкциям учителя;</w:t>
      </w:r>
    </w:p>
    <w:p w14:paraId="416B212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рациональная организация своей изобразительной деятельности;</w:t>
      </w:r>
    </w:p>
    <w:p w14:paraId="45E2AB7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планирование работы; </w:t>
      </w:r>
    </w:p>
    <w:p w14:paraId="23D8716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осуществление текущего и заключительного контроля выполняемых практических действий и корректировка хода практической работы; </w:t>
      </w:r>
    </w:p>
    <w:p w14:paraId="41829A3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владение некоторыми приемами лепки (раскатывание, сплющивание, отщипывание) и аппликации (вырезание и наклеивание); </w:t>
      </w:r>
    </w:p>
    <w:p w14:paraId="4A61F84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рисование с натуры, по памяти, представлению, воображению предметов несложной формы и конструкции; </w:t>
      </w:r>
    </w:p>
    <w:p w14:paraId="2B7DC72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передача в рисунке содержания несложных произведений в соответствии с темой; применение приемов работы карандашом, акварельными красками с целью передачи фактуры предмета; </w:t>
      </w:r>
    </w:p>
    <w:p w14:paraId="134D1DF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ориентировка в пространстве листа; </w:t>
      </w:r>
    </w:p>
    <w:p w14:paraId="1082A86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размещение изображения одного или группы предметов в соответствии с параметрами изобразительной поверхности; </w:t>
      </w:r>
    </w:p>
    <w:p w14:paraId="7F8348F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адекватная передача цвета изображаемого объекта, определение насыщенности цвета, получение смешанных цветов и некоторых оттенков цвета;</w:t>
      </w:r>
    </w:p>
    <w:p w14:paraId="6A92110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узнавание и различение в книжных иллюстрациях и репродукциях изображенных предметов и действий. </w:t>
      </w:r>
    </w:p>
    <w:p w14:paraId="00A329E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u w:val="single"/>
          <w14:ligatures w14:val="none"/>
        </w:rPr>
        <w:t>Достаточный уровень</w:t>
      </w:r>
      <w:r w:rsidRPr="00B37FF8">
        <w:rPr>
          <w:rFonts w:ascii="Times New Roman" w:eastAsia="Calibri" w:hAnsi="Times New Roman" w:cs="Times New Roman"/>
          <w:i/>
          <w:kern w:val="0"/>
          <w:sz w:val="28"/>
          <w:szCs w:val="28"/>
          <w14:ligatures w14:val="none"/>
        </w:rPr>
        <w:t xml:space="preserve">: </w:t>
      </w:r>
    </w:p>
    <w:p w14:paraId="0E8B7B4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названий жанров изобразительного искусства (портрет, натюрморт, пейзаж и др.); знание названий некоторых народных и национальных промыслов (Дымково, Гжель, Городец, Хохлома и др.);</w:t>
      </w:r>
    </w:p>
    <w:p w14:paraId="18043B8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основных особенностей некоторых материалов, используемых в рисовании, лепке и аппликации;</w:t>
      </w:r>
    </w:p>
    <w:p w14:paraId="756C003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выразительных средств изобразительного искусства: «изобразительная поверхность», «точка», «линия», «штриховка», «контур», «пятно», «цвет», объем и др.; знание правил цветоведения, светотени, перспективы; построения орнамента, стилизации формы предмета и др.; </w:t>
      </w:r>
    </w:p>
    <w:p w14:paraId="4B505A1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видов аппликации (предметная, сюжетная, декоративная);</w:t>
      </w:r>
    </w:p>
    <w:p w14:paraId="649BFC9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способов лепки (конструктивный, пластический, комбинированный); </w:t>
      </w:r>
    </w:p>
    <w:p w14:paraId="4F36127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нахождение необходимой для выполнения работы информации в материалах учебника, рабочей тетради; </w:t>
      </w:r>
    </w:p>
    <w:p w14:paraId="686EF80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следование при выполнении работы инструкциям учителя или инструкциям, представленным в других информационных источниках; </w:t>
      </w:r>
    </w:p>
    <w:p w14:paraId="042E297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оценка результатов собственной изобразительной деятельности и одноклассников (красиво, некрасиво, аккуратно, похоже на образец);  </w:t>
      </w:r>
    </w:p>
    <w:p w14:paraId="79F99CE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использование разнообразных технологических способов выполнения аппликации; применение разных способов лепки; </w:t>
      </w:r>
    </w:p>
    <w:p w14:paraId="780578F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рисование с натуры и по памяти после предварительных наблюдений, передача всех признаков и свойств изображаемого объекта; </w:t>
      </w:r>
    </w:p>
    <w:p w14:paraId="04FDE81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рисование по воображению; </w:t>
      </w:r>
    </w:p>
    <w:p w14:paraId="1BBE27F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различение и передача в рисунке эмоционального состояния и своего отношения к природе, человеку, семье и обществу;</w:t>
      </w:r>
    </w:p>
    <w:p w14:paraId="690F94C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различение произведений живописи, графики, скульптуры, архитектуры и декоративно-прикладного искусства;</w:t>
      </w:r>
    </w:p>
    <w:p w14:paraId="15CC828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различение жанров изобразительного искусства: пейзаж, портрет, натюрморт, сюжетное изображение. </w:t>
      </w:r>
    </w:p>
    <w:p w14:paraId="61B8006E" w14:textId="77777777" w:rsidR="006D2DEB" w:rsidRPr="00B37FF8" w:rsidRDefault="006D2DEB" w:rsidP="006D2DEB">
      <w:pPr>
        <w:autoSpaceDE w:val="0"/>
        <w:autoSpaceDN w:val="0"/>
        <w:adjustRightInd w:val="0"/>
        <w:spacing w:after="0" w:line="240" w:lineRule="auto"/>
        <w:ind w:left="567"/>
        <w:jc w:val="both"/>
        <w:rPr>
          <w:rFonts w:ascii="Times New Roman" w:eastAsia="Calibri" w:hAnsi="Times New Roman" w:cs="Times New Roman"/>
          <w:kern w:val="0"/>
          <w:sz w:val="28"/>
          <w:szCs w:val="28"/>
          <w14:ligatures w14:val="none"/>
        </w:rPr>
      </w:pPr>
    </w:p>
    <w:p w14:paraId="6AF56D2D" w14:textId="77777777" w:rsidR="006D2DEB" w:rsidRPr="00B37FF8" w:rsidRDefault="006D2DEB" w:rsidP="006D2DEB">
      <w:pPr>
        <w:autoSpaceDE w:val="0"/>
        <w:spacing w:after="0" w:line="240" w:lineRule="auto"/>
        <w:ind w:left="142"/>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Музыка</w:t>
      </w:r>
    </w:p>
    <w:p w14:paraId="646A42CB" w14:textId="77777777" w:rsidR="006D2DEB" w:rsidRPr="00B37FF8" w:rsidRDefault="006D2DEB" w:rsidP="006D2DEB">
      <w:pPr>
        <w:autoSpaceDE w:val="0"/>
        <w:spacing w:after="0" w:line="240" w:lineRule="auto"/>
        <w:ind w:left="142"/>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5B9151DE" w14:textId="77777777" w:rsidR="006D2DEB" w:rsidRPr="00B37FF8" w:rsidRDefault="006D2DEB" w:rsidP="006D2DEB">
      <w:pPr>
        <w:spacing w:after="0" w:line="240" w:lineRule="auto"/>
        <w:ind w:left="142"/>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i/>
          <w:kern w:val="0"/>
          <w:sz w:val="28"/>
          <w:szCs w:val="28"/>
          <w:u w:val="single"/>
          <w:lang w:eastAsia="ru-RU"/>
          <w14:ligatures w14:val="none"/>
        </w:rPr>
        <w:t>Минимальный уровень</w:t>
      </w:r>
    </w:p>
    <w:p w14:paraId="70FE8F9B"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овладение элементами музыкальной культуры, в процессе формирования интереса к музыкальному искусству и музыкальной деятельности;</w:t>
      </w:r>
    </w:p>
    <w:p w14:paraId="70D824F7"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эмоциональное осознанное восприятие музыки;</w:t>
      </w:r>
    </w:p>
    <w:p w14:paraId="2F0F1B15" w14:textId="77777777" w:rsidR="006D2DEB" w:rsidRPr="00B37FF8" w:rsidRDefault="006D2DEB" w:rsidP="006D2DEB">
      <w:pPr>
        <w:autoSpaceDE w:val="0"/>
        <w:autoSpaceDN w:val="0"/>
        <w:adjustRightInd w:val="0"/>
        <w:spacing w:after="0" w:line="240" w:lineRule="auto"/>
        <w:ind w:left="142"/>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способность к эмоциональному отклику во время слушания музыкальных      произведений и на музыку разных жанров;</w:t>
      </w:r>
    </w:p>
    <w:p w14:paraId="718EB823"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владение элементарными певческими умениями и навыками</w:t>
      </w:r>
    </w:p>
    <w:p w14:paraId="0B3B09CF" w14:textId="77777777" w:rsidR="006D2DEB" w:rsidRPr="00B37FF8" w:rsidRDefault="006D2DEB" w:rsidP="006D2DEB">
      <w:pPr>
        <w:autoSpaceDE w:val="0"/>
        <w:autoSpaceDN w:val="0"/>
        <w:adjustRightInd w:val="0"/>
        <w:spacing w:after="0" w:line="240" w:lineRule="auto"/>
        <w:ind w:left="142"/>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(выработка унисона, кантилены, спокойного певческого дыхания);</w:t>
      </w:r>
    </w:p>
    <w:p w14:paraId="72F3FDAC"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откликаться на музыку с помощью простейших движений и пластического интонирования;</w:t>
      </w:r>
    </w:p>
    <w:p w14:paraId="1557A786"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определять некоторые виды музыки, некоторых музыкальных инструментов;</w:t>
      </w:r>
    </w:p>
    <w:p w14:paraId="5EC272DB" w14:textId="77777777" w:rsidR="006D2DEB" w:rsidRPr="00B37FF8" w:rsidRDefault="006D2DEB" w:rsidP="006D2DEB">
      <w:pPr>
        <w:autoSpaceDE w:val="0"/>
        <w:autoSpaceDN w:val="0"/>
        <w:adjustRightInd w:val="0"/>
        <w:spacing w:after="0" w:line="240" w:lineRule="auto"/>
        <w:ind w:left="142"/>
        <w:contextualSpacing/>
        <w:rPr>
          <w:rFonts w:ascii="Times New Roman" w:eastAsia="Times New Roman" w:hAnsi="Times New Roman" w:cs="Times New Roman"/>
          <w:kern w:val="0"/>
          <w:sz w:val="28"/>
          <w:szCs w:val="28"/>
          <w:u w:val="single"/>
          <w:lang w:eastAsia="ru-RU"/>
          <w14:ligatures w14:val="none"/>
        </w:rPr>
      </w:pPr>
      <w:r w:rsidRPr="00B37FF8">
        <w:rPr>
          <w:rFonts w:ascii="Times New Roman" w:eastAsia="Calibri" w:hAnsi="Times New Roman" w:cs="Times New Roman"/>
          <w:kern w:val="0"/>
          <w:sz w:val="28"/>
          <w:szCs w:val="28"/>
          <w14:ligatures w14:val="none"/>
        </w:rPr>
        <w:t>овладение навыками элементарного музицирования на простейших инструментах (ударно-шумовых).</w:t>
      </w:r>
    </w:p>
    <w:p w14:paraId="64BD17B8" w14:textId="77777777" w:rsidR="006D2DEB" w:rsidRPr="00B37FF8" w:rsidRDefault="006D2DEB" w:rsidP="006D2DEB">
      <w:pPr>
        <w:spacing w:after="0" w:line="240" w:lineRule="auto"/>
        <w:ind w:left="142"/>
        <w:rPr>
          <w:rFonts w:ascii="Times New Roman" w:eastAsia="Calibri" w:hAnsi="Times New Roman" w:cs="Times New Roman"/>
          <w:b/>
          <w:i/>
          <w:kern w:val="0"/>
          <w:sz w:val="28"/>
          <w:szCs w:val="28"/>
          <w14:ligatures w14:val="none"/>
        </w:rPr>
      </w:pPr>
      <w:r w:rsidRPr="00B37FF8">
        <w:rPr>
          <w:rFonts w:ascii="Times New Roman" w:eastAsia="Times New Roman" w:hAnsi="Times New Roman" w:cs="Times New Roman"/>
          <w:b/>
          <w:i/>
          <w:kern w:val="0"/>
          <w:sz w:val="28"/>
          <w:szCs w:val="28"/>
          <w:u w:val="single"/>
          <w:lang w:eastAsia="ru-RU"/>
          <w14:ligatures w14:val="none"/>
        </w:rPr>
        <w:t>Достаточный уровень</w:t>
      </w:r>
    </w:p>
    <w:p w14:paraId="4543D7B8"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понимание роли музыки в жизни человека;</w:t>
      </w:r>
    </w:p>
    <w:p w14:paraId="56B77A9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овладение элементами музыкальной культуры, в процессе формирования интереса к музыкальному искусству и музыкальной деятельности;</w:t>
      </w:r>
    </w:p>
    <w:p w14:paraId="57E60CE0"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14:paraId="2F88E569"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способность к эмоциональному отклику на музыку разных жанров;</w:t>
      </w:r>
    </w:p>
    <w:p w14:paraId="31D5C689"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воспринимать музыкальные произведения с ярко выраженным жизненным содержанием, определение их характера и настроения;</w:t>
      </w:r>
    </w:p>
    <w:p w14:paraId="712E43FE"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(эмоциональный словарь), пластике, жесте, мимике;</w:t>
      </w:r>
    </w:p>
    <w:p w14:paraId="16F35964"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владение навыками выражения своего отношения к музыке в слове владение певческими умениями и навыками (выработка унисона, кантилены, спокойного певческого дыхания), выразительное исполнение песен;</w:t>
      </w:r>
    </w:p>
    <w:p w14:paraId="10B91D6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откликаться на музыку с помощью простейших движений и пластического интонирования, драматизация пьес программного характера;</w:t>
      </w:r>
    </w:p>
    <w:p w14:paraId="28A8FA17"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определять виды музыки, звучание различных музыкальных инструментов (баян, гитара, балалайка, труба, скрипка);</w:t>
      </w:r>
    </w:p>
    <w:p w14:paraId="758F14C0"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наличие навыков музицирования на некоторых инструментах (ударно-шумовых);</w:t>
      </w:r>
    </w:p>
    <w:p w14:paraId="0D1C062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b/>
          <w:bCs/>
          <w:iCs/>
          <w:kern w:val="0"/>
          <w:sz w:val="28"/>
          <w:szCs w:val="28"/>
          <w14:ligatures w14:val="none"/>
        </w:rPr>
      </w:pPr>
      <w:r w:rsidRPr="00B37FF8">
        <w:rPr>
          <w:rFonts w:ascii="Times New Roman" w:eastAsia="Calibri" w:hAnsi="Times New Roman" w:cs="Times New Roman"/>
          <w:kern w:val="0"/>
          <w:sz w:val="28"/>
          <w:szCs w:val="28"/>
          <w14:ligatures w14:val="none"/>
        </w:rPr>
        <w:t xml:space="preserve">владение элементами музыкальной грамоты, как средства осознания музыкальной речи.                                    </w:t>
      </w:r>
    </w:p>
    <w:p w14:paraId="07240DE9" w14:textId="77777777" w:rsidR="006D2DEB" w:rsidRPr="00B37FF8" w:rsidRDefault="006D2DEB" w:rsidP="006D2DEB">
      <w:pPr>
        <w:spacing w:after="200" w:line="276" w:lineRule="auto"/>
        <w:ind w:left="142"/>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0D366908" w14:textId="77777777" w:rsidR="006D2DEB" w:rsidRPr="00B37FF8" w:rsidRDefault="006D2DEB" w:rsidP="006D2DEB">
      <w:pPr>
        <w:spacing w:after="0" w:line="240" w:lineRule="auto"/>
        <w:ind w:left="142"/>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i/>
          <w:kern w:val="0"/>
          <w:sz w:val="28"/>
          <w:szCs w:val="28"/>
          <w:u w:val="single"/>
          <w:lang w:eastAsia="ru-RU"/>
          <w14:ligatures w14:val="none"/>
        </w:rPr>
        <w:t>Минимальный уровень</w:t>
      </w:r>
    </w:p>
    <w:p w14:paraId="7B681305"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овладение элементами музыкальной культуры, в процессе формирования интереса к музыкальному искусству и музыкальной деятельности;</w:t>
      </w:r>
    </w:p>
    <w:p w14:paraId="62AEB315"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эмоциональное осознанное восприятие музыки;</w:t>
      </w:r>
    </w:p>
    <w:p w14:paraId="631907AA" w14:textId="77777777" w:rsidR="006D2DEB" w:rsidRPr="00B37FF8" w:rsidRDefault="006D2DEB" w:rsidP="006D2DEB">
      <w:pPr>
        <w:autoSpaceDE w:val="0"/>
        <w:autoSpaceDN w:val="0"/>
        <w:adjustRightInd w:val="0"/>
        <w:spacing w:after="0" w:line="240" w:lineRule="auto"/>
        <w:ind w:left="142"/>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способность к эмоциональному отклику во время слушания музыкальных произведений и на музыку разных жанров;</w:t>
      </w:r>
    </w:p>
    <w:p w14:paraId="5247F93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владение элементарными певческими умениями и навыками</w:t>
      </w:r>
    </w:p>
    <w:p w14:paraId="2E2FD758" w14:textId="77777777" w:rsidR="006D2DEB" w:rsidRPr="00B37FF8" w:rsidRDefault="006D2DEB" w:rsidP="006D2DEB">
      <w:pPr>
        <w:autoSpaceDE w:val="0"/>
        <w:autoSpaceDN w:val="0"/>
        <w:adjustRightInd w:val="0"/>
        <w:spacing w:after="0" w:line="240" w:lineRule="auto"/>
        <w:ind w:left="142"/>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(выработка унисона, кантилены, спокойного певческого дыхания);</w:t>
      </w:r>
    </w:p>
    <w:p w14:paraId="7C651F2F"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откликаться на музыку с помощью простейших движений и пластического интонирования;</w:t>
      </w:r>
    </w:p>
    <w:p w14:paraId="4E6A549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определять некоторые виды музыки, некоторых музыкальных инструментов;</w:t>
      </w:r>
    </w:p>
    <w:p w14:paraId="603B40AD" w14:textId="77777777" w:rsidR="006D2DEB" w:rsidRPr="00B37FF8" w:rsidRDefault="006D2DEB" w:rsidP="006D2DEB">
      <w:pPr>
        <w:autoSpaceDE w:val="0"/>
        <w:autoSpaceDN w:val="0"/>
        <w:adjustRightInd w:val="0"/>
        <w:spacing w:after="0" w:line="240" w:lineRule="auto"/>
        <w:ind w:left="142"/>
        <w:contextualSpacing/>
        <w:rPr>
          <w:rFonts w:ascii="Times New Roman" w:eastAsia="Times New Roman"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овладение навыками элементарного музицирования на простейших инструментах (ударно-шумовых).</w:t>
      </w:r>
    </w:p>
    <w:p w14:paraId="5C2D0C4E" w14:textId="77777777" w:rsidR="006D2DEB" w:rsidRPr="00B37FF8" w:rsidRDefault="006D2DEB" w:rsidP="006D2DEB">
      <w:pPr>
        <w:spacing w:after="0" w:line="240" w:lineRule="auto"/>
        <w:ind w:left="142"/>
        <w:rPr>
          <w:rFonts w:ascii="Times New Roman" w:eastAsia="Calibri" w:hAnsi="Times New Roman" w:cs="Times New Roman"/>
          <w:b/>
          <w:i/>
          <w:kern w:val="0"/>
          <w:sz w:val="28"/>
          <w:szCs w:val="28"/>
          <w14:ligatures w14:val="none"/>
        </w:rPr>
      </w:pPr>
      <w:r w:rsidRPr="00B37FF8">
        <w:rPr>
          <w:rFonts w:ascii="Times New Roman" w:eastAsia="Times New Roman" w:hAnsi="Times New Roman" w:cs="Times New Roman"/>
          <w:b/>
          <w:i/>
          <w:kern w:val="0"/>
          <w:sz w:val="28"/>
          <w:szCs w:val="28"/>
          <w:u w:val="single"/>
          <w:lang w:eastAsia="ru-RU"/>
          <w14:ligatures w14:val="none"/>
        </w:rPr>
        <w:t>Достаточный уровень</w:t>
      </w:r>
    </w:p>
    <w:p w14:paraId="473DF5E9"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понимание роли музыки в жизни человека;</w:t>
      </w:r>
    </w:p>
    <w:p w14:paraId="2F0FC2DD"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овладение элементами музыкальной культуры, в процессе формирования интереса к музыкальному искусству и музыкальной деятельности;</w:t>
      </w:r>
    </w:p>
    <w:p w14:paraId="0AB35C40"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14:paraId="1DE6AD10"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способность к эмоциональному отклику на музыку разных жанров;</w:t>
      </w:r>
    </w:p>
    <w:p w14:paraId="3589FFED"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воспринимать музыкальные произведения с ярко выраженным жизненным содержанием, определение их характера и настроения;</w:t>
      </w:r>
    </w:p>
    <w:p w14:paraId="0A2BFB05"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(эмоциональный словарь), пластике, жесте, мимике;</w:t>
      </w:r>
    </w:p>
    <w:p w14:paraId="5449B313"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владение навыками выражения своего отношения к музыке в слове владение певческими умениями и навыками (выработка унисона, кантилены, спокойного певческого дыхания), выразительное исполнение песен;</w:t>
      </w:r>
    </w:p>
    <w:p w14:paraId="2A67CBF3"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откликаться на музыку с помощью простейших движений и пластического интонирования, драматизация пьес программного характера;</w:t>
      </w:r>
    </w:p>
    <w:p w14:paraId="6B080044"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определять виды музыки, звучание различных музыкальных инструментов (баян, гитара, балалайка, труба, скрипка);</w:t>
      </w:r>
    </w:p>
    <w:p w14:paraId="2CFF2C7C"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наличие навыков музицирования на некоторых инструментах (ударно-шумовых);</w:t>
      </w:r>
    </w:p>
    <w:p w14:paraId="545A6D95"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b/>
          <w:bCs/>
          <w:iCs/>
          <w:kern w:val="0"/>
          <w:sz w:val="28"/>
          <w:szCs w:val="28"/>
          <w14:ligatures w14:val="none"/>
        </w:rPr>
      </w:pPr>
      <w:r w:rsidRPr="00B37FF8">
        <w:rPr>
          <w:rFonts w:ascii="Times New Roman" w:eastAsia="Calibri" w:hAnsi="Times New Roman" w:cs="Times New Roman"/>
          <w:kern w:val="0"/>
          <w:sz w:val="28"/>
          <w:szCs w:val="28"/>
          <w14:ligatures w14:val="none"/>
        </w:rPr>
        <w:t xml:space="preserve">владение элементами музыкальной грамоты, как средства осознания музыкальной речи.        </w:t>
      </w:r>
    </w:p>
    <w:p w14:paraId="2C2AD37C" w14:textId="77777777" w:rsidR="006D2DEB" w:rsidRPr="00B37FF8" w:rsidRDefault="006D2DEB" w:rsidP="006D2DEB">
      <w:pPr>
        <w:autoSpaceDE w:val="0"/>
        <w:autoSpaceDN w:val="0"/>
        <w:adjustRightInd w:val="0"/>
        <w:spacing w:after="0" w:line="240" w:lineRule="auto"/>
        <w:ind w:left="142"/>
        <w:contextualSpacing/>
        <w:jc w:val="center"/>
        <w:rPr>
          <w:rFonts w:ascii="Times New Roman" w:eastAsia="Calibri" w:hAnsi="Times New Roman" w:cs="Times New Roman"/>
          <w:b/>
          <w:bCs/>
          <w:iCs/>
          <w:kern w:val="0"/>
          <w:sz w:val="28"/>
          <w:szCs w:val="28"/>
          <w14:ligatures w14:val="none"/>
        </w:rPr>
      </w:pPr>
      <w:r w:rsidRPr="00B37FF8">
        <w:rPr>
          <w:rFonts w:ascii="Times New Roman" w:eastAsia="Calibri" w:hAnsi="Times New Roman" w:cs="Times New Roman"/>
          <w:b/>
          <w:kern w:val="0"/>
          <w:sz w:val="28"/>
          <w:szCs w:val="28"/>
          <w14:ligatures w14:val="none"/>
        </w:rPr>
        <w:t>3 класс</w:t>
      </w:r>
    </w:p>
    <w:p w14:paraId="01FFF42C" w14:textId="77777777" w:rsidR="006D2DEB" w:rsidRPr="00B37FF8" w:rsidRDefault="006D2DEB" w:rsidP="006D2DEB">
      <w:pPr>
        <w:spacing w:after="0" w:line="240" w:lineRule="auto"/>
        <w:ind w:left="142"/>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i/>
          <w:kern w:val="0"/>
          <w:sz w:val="28"/>
          <w:szCs w:val="28"/>
          <w:u w:val="single"/>
          <w:lang w:eastAsia="ru-RU"/>
          <w14:ligatures w14:val="none"/>
        </w:rPr>
        <w:t>Минимальный уровень</w:t>
      </w:r>
    </w:p>
    <w:p w14:paraId="5346F155"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овладение элементами музыкальной культуры, в процессе формирования интереса к музыкальному искусству и музыкальной деятельности;</w:t>
      </w:r>
    </w:p>
    <w:p w14:paraId="63A5304E"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эмоциональное осознанное восприятие музыки;</w:t>
      </w:r>
    </w:p>
    <w:p w14:paraId="533B1CCA" w14:textId="77777777" w:rsidR="006D2DEB" w:rsidRPr="00B37FF8" w:rsidRDefault="006D2DEB" w:rsidP="006D2DEB">
      <w:pPr>
        <w:autoSpaceDE w:val="0"/>
        <w:autoSpaceDN w:val="0"/>
        <w:adjustRightInd w:val="0"/>
        <w:spacing w:after="0" w:line="240" w:lineRule="auto"/>
        <w:ind w:left="142"/>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способность к эмоциональному отклику во время слушания музыкальных произведений и на музыку разных жанров;</w:t>
      </w:r>
    </w:p>
    <w:p w14:paraId="1DCC6646"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владение элементарными певческими умениями и навыками</w:t>
      </w:r>
    </w:p>
    <w:p w14:paraId="457C4CB1" w14:textId="77777777" w:rsidR="006D2DEB" w:rsidRPr="00B37FF8" w:rsidRDefault="006D2DEB" w:rsidP="006D2DEB">
      <w:pPr>
        <w:autoSpaceDE w:val="0"/>
        <w:autoSpaceDN w:val="0"/>
        <w:adjustRightInd w:val="0"/>
        <w:spacing w:after="0" w:line="240" w:lineRule="auto"/>
        <w:ind w:left="142"/>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(выработка унисона, кантилены, спокойного певческого дыхания);</w:t>
      </w:r>
    </w:p>
    <w:p w14:paraId="4C970428"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откликаться на музыку с помощью простейших движений и пластического интонирования;</w:t>
      </w:r>
    </w:p>
    <w:p w14:paraId="588754E9"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определять некоторые виды музыки, некоторых музыкальных инструментов;</w:t>
      </w:r>
    </w:p>
    <w:p w14:paraId="5AD15B70" w14:textId="77777777" w:rsidR="006D2DEB" w:rsidRPr="00B37FF8" w:rsidRDefault="006D2DEB" w:rsidP="006D2DEB">
      <w:pPr>
        <w:autoSpaceDE w:val="0"/>
        <w:autoSpaceDN w:val="0"/>
        <w:adjustRightInd w:val="0"/>
        <w:spacing w:after="0" w:line="240" w:lineRule="auto"/>
        <w:ind w:left="142"/>
        <w:contextualSpacing/>
        <w:rPr>
          <w:rFonts w:ascii="Times New Roman" w:eastAsia="Times New Roman"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овладение навыками элементарного музицирования на простейших инструментах (ударно-шумовых).</w:t>
      </w:r>
    </w:p>
    <w:p w14:paraId="2CADCE00" w14:textId="77777777" w:rsidR="006D2DEB" w:rsidRPr="00B37FF8" w:rsidRDefault="006D2DEB" w:rsidP="006D2DEB">
      <w:pPr>
        <w:spacing w:after="0" w:line="240" w:lineRule="auto"/>
        <w:ind w:left="142"/>
        <w:rPr>
          <w:rFonts w:ascii="Times New Roman" w:eastAsia="Calibri" w:hAnsi="Times New Roman" w:cs="Times New Roman"/>
          <w:b/>
          <w:i/>
          <w:kern w:val="0"/>
          <w:sz w:val="28"/>
          <w:szCs w:val="28"/>
          <w14:ligatures w14:val="none"/>
        </w:rPr>
      </w:pPr>
      <w:r w:rsidRPr="00B37FF8">
        <w:rPr>
          <w:rFonts w:ascii="Times New Roman" w:eastAsia="Times New Roman" w:hAnsi="Times New Roman" w:cs="Times New Roman"/>
          <w:b/>
          <w:i/>
          <w:kern w:val="0"/>
          <w:sz w:val="28"/>
          <w:szCs w:val="28"/>
          <w:u w:val="single"/>
          <w:lang w:eastAsia="ru-RU"/>
          <w14:ligatures w14:val="none"/>
        </w:rPr>
        <w:t>Достаточный уровень</w:t>
      </w:r>
    </w:p>
    <w:p w14:paraId="22C4A893"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понимание роли музыки в жизни человека;</w:t>
      </w:r>
    </w:p>
    <w:p w14:paraId="6D83C95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овладение элементами музыкальной культуры, в процессе формирования интереса к музыкальному искусству и музыкальной деятельности;</w:t>
      </w:r>
    </w:p>
    <w:p w14:paraId="73CF3849"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14:paraId="6FAF3F21"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способность к эмоциональному отклику на музыку разных жанров;</w:t>
      </w:r>
    </w:p>
    <w:p w14:paraId="3115C38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воспринимать музыкальные произведения с ярко выраженным жизненным содержанием, определение их характера и настроения;</w:t>
      </w:r>
    </w:p>
    <w:p w14:paraId="2AFA291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(эмоциональный словарь), пластике, жесте, мимике;</w:t>
      </w:r>
    </w:p>
    <w:p w14:paraId="5A065F05"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владение навыками выражения своего отношения к музыке в слове владение певческими умениями и навыками (выработка унисона, кантилены, спокойного певческого дыхания), выразительное исполнение песен;</w:t>
      </w:r>
    </w:p>
    <w:p w14:paraId="41782798"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откликаться на музыку с помощью простейших движений и пластического интонирования, драматизация пьес программного характера;</w:t>
      </w:r>
    </w:p>
    <w:p w14:paraId="3993D7D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определять виды музыки, звучание различных музыкальных инструментов (баян, гитара, балалайка, труба, скрипка);</w:t>
      </w:r>
    </w:p>
    <w:p w14:paraId="77CB78D0"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наличие навыков музицирования на некоторых инструментах (ударно-шумовых);</w:t>
      </w:r>
    </w:p>
    <w:p w14:paraId="53E6C87C"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b/>
          <w:bCs/>
          <w:iCs/>
          <w:kern w:val="0"/>
          <w:sz w:val="28"/>
          <w:szCs w:val="28"/>
          <w14:ligatures w14:val="none"/>
        </w:rPr>
      </w:pPr>
      <w:r w:rsidRPr="00B37FF8">
        <w:rPr>
          <w:rFonts w:ascii="Times New Roman" w:eastAsia="Calibri" w:hAnsi="Times New Roman" w:cs="Times New Roman"/>
          <w:kern w:val="0"/>
          <w:sz w:val="28"/>
          <w:szCs w:val="28"/>
          <w14:ligatures w14:val="none"/>
        </w:rPr>
        <w:t xml:space="preserve">владение элементами музыкальной грамоты, как средства осознания музыкальной речи.          </w:t>
      </w:r>
    </w:p>
    <w:p w14:paraId="57A61FE0" w14:textId="77777777" w:rsidR="006D2DEB" w:rsidRPr="00B37FF8" w:rsidRDefault="006D2DEB" w:rsidP="006D2DEB">
      <w:pPr>
        <w:autoSpaceDE w:val="0"/>
        <w:autoSpaceDN w:val="0"/>
        <w:adjustRightInd w:val="0"/>
        <w:spacing w:after="0" w:line="240" w:lineRule="auto"/>
        <w:ind w:left="142"/>
        <w:contextualSpacing/>
        <w:jc w:val="center"/>
        <w:rPr>
          <w:rFonts w:ascii="Times New Roman" w:eastAsia="Calibri" w:hAnsi="Times New Roman" w:cs="Times New Roman"/>
          <w:b/>
          <w:kern w:val="0"/>
          <w:sz w:val="28"/>
          <w:szCs w:val="28"/>
          <w14:ligatures w14:val="none"/>
        </w:rPr>
      </w:pPr>
    </w:p>
    <w:p w14:paraId="1B21C49F" w14:textId="77777777" w:rsidR="006D2DEB" w:rsidRPr="00B37FF8" w:rsidRDefault="006D2DEB" w:rsidP="006D2DEB">
      <w:pPr>
        <w:autoSpaceDE w:val="0"/>
        <w:autoSpaceDN w:val="0"/>
        <w:adjustRightInd w:val="0"/>
        <w:spacing w:after="0" w:line="240" w:lineRule="auto"/>
        <w:ind w:left="142"/>
        <w:contextualSpacing/>
        <w:jc w:val="center"/>
        <w:rPr>
          <w:rFonts w:ascii="Times New Roman" w:eastAsia="Calibri" w:hAnsi="Times New Roman" w:cs="Times New Roman"/>
          <w:b/>
          <w:kern w:val="0"/>
          <w:sz w:val="28"/>
          <w:szCs w:val="28"/>
          <w14:ligatures w14:val="none"/>
        </w:rPr>
      </w:pPr>
    </w:p>
    <w:p w14:paraId="7980BEFB" w14:textId="77777777" w:rsidR="006D2DEB" w:rsidRPr="00B37FF8" w:rsidRDefault="006D2DEB" w:rsidP="006D2DEB">
      <w:pPr>
        <w:autoSpaceDE w:val="0"/>
        <w:autoSpaceDN w:val="0"/>
        <w:adjustRightInd w:val="0"/>
        <w:spacing w:after="0" w:line="240" w:lineRule="auto"/>
        <w:ind w:left="142"/>
        <w:contextualSpacing/>
        <w:jc w:val="center"/>
        <w:rPr>
          <w:rFonts w:ascii="Times New Roman" w:eastAsia="Calibri" w:hAnsi="Times New Roman" w:cs="Times New Roman"/>
          <w:b/>
          <w:bCs/>
          <w:iCs/>
          <w:kern w:val="0"/>
          <w:sz w:val="28"/>
          <w:szCs w:val="28"/>
          <w14:ligatures w14:val="none"/>
        </w:rPr>
      </w:pPr>
      <w:r w:rsidRPr="00B37FF8">
        <w:rPr>
          <w:rFonts w:ascii="Times New Roman" w:eastAsia="Calibri" w:hAnsi="Times New Roman" w:cs="Times New Roman"/>
          <w:b/>
          <w:kern w:val="0"/>
          <w:sz w:val="28"/>
          <w:szCs w:val="28"/>
          <w14:ligatures w14:val="none"/>
        </w:rPr>
        <w:t>4 класс</w:t>
      </w:r>
    </w:p>
    <w:p w14:paraId="5B2B9E5D" w14:textId="77777777" w:rsidR="006D2DEB" w:rsidRPr="00B37FF8" w:rsidRDefault="006D2DEB" w:rsidP="006D2DEB">
      <w:pPr>
        <w:spacing w:after="0" w:line="240" w:lineRule="auto"/>
        <w:ind w:left="142"/>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i/>
          <w:kern w:val="0"/>
          <w:sz w:val="28"/>
          <w:szCs w:val="28"/>
          <w:u w:val="single"/>
          <w:lang w:eastAsia="ru-RU"/>
          <w14:ligatures w14:val="none"/>
        </w:rPr>
        <w:t>Минимальный уровень</w:t>
      </w:r>
    </w:p>
    <w:p w14:paraId="3367474D"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овладение элементами музыкальной культуры, в процессе формирования интереса к музыкальному искусству и музыкальной деятельности;</w:t>
      </w:r>
    </w:p>
    <w:p w14:paraId="1C2735EF"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эмоциональное осознанное восприятие музыки;</w:t>
      </w:r>
    </w:p>
    <w:p w14:paraId="274CC6F3" w14:textId="77777777" w:rsidR="006D2DEB" w:rsidRPr="00B37FF8" w:rsidRDefault="006D2DEB" w:rsidP="006D2DEB">
      <w:pPr>
        <w:autoSpaceDE w:val="0"/>
        <w:autoSpaceDN w:val="0"/>
        <w:adjustRightInd w:val="0"/>
        <w:spacing w:after="0" w:line="240" w:lineRule="auto"/>
        <w:ind w:left="142"/>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способность к эмоциональному отклику во время слушания музыкальных произведений и на музыку разных жанров;</w:t>
      </w:r>
    </w:p>
    <w:p w14:paraId="477929CD"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владение элементарными певческими умениями и навыками</w:t>
      </w:r>
    </w:p>
    <w:p w14:paraId="0E4568EE" w14:textId="77777777" w:rsidR="006D2DEB" w:rsidRPr="00B37FF8" w:rsidRDefault="006D2DEB" w:rsidP="006D2DEB">
      <w:pPr>
        <w:autoSpaceDE w:val="0"/>
        <w:autoSpaceDN w:val="0"/>
        <w:adjustRightInd w:val="0"/>
        <w:spacing w:after="0" w:line="240" w:lineRule="auto"/>
        <w:ind w:left="142"/>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(выработка унисона, кантилены, спокойного певческого дыхания);</w:t>
      </w:r>
    </w:p>
    <w:p w14:paraId="17D72291"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откликаться на музыку с помощью простейших движений и пластического интонирования;</w:t>
      </w:r>
    </w:p>
    <w:p w14:paraId="3355DFAE"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определять некоторые виды музыки, некоторых музыкальных инструментов;</w:t>
      </w:r>
    </w:p>
    <w:p w14:paraId="0072E93C" w14:textId="77777777" w:rsidR="006D2DEB" w:rsidRPr="00B37FF8" w:rsidRDefault="006D2DEB" w:rsidP="006D2DEB">
      <w:pPr>
        <w:autoSpaceDE w:val="0"/>
        <w:autoSpaceDN w:val="0"/>
        <w:adjustRightInd w:val="0"/>
        <w:spacing w:after="0" w:line="240" w:lineRule="auto"/>
        <w:ind w:left="142"/>
        <w:contextualSpacing/>
        <w:rPr>
          <w:rFonts w:ascii="Times New Roman" w:eastAsia="Times New Roman"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овладение навыками элементарного музицирования на простейших инструментах (ударно-шумовых).</w:t>
      </w:r>
    </w:p>
    <w:p w14:paraId="536A602A" w14:textId="77777777" w:rsidR="006D2DEB" w:rsidRPr="00B37FF8" w:rsidRDefault="006D2DEB" w:rsidP="006D2DEB">
      <w:pPr>
        <w:spacing w:after="0" w:line="240" w:lineRule="auto"/>
        <w:ind w:left="142"/>
        <w:rPr>
          <w:rFonts w:ascii="Times New Roman" w:eastAsia="Calibri" w:hAnsi="Times New Roman" w:cs="Times New Roman"/>
          <w:b/>
          <w:i/>
          <w:kern w:val="0"/>
          <w:sz w:val="28"/>
          <w:szCs w:val="28"/>
          <w14:ligatures w14:val="none"/>
        </w:rPr>
      </w:pPr>
      <w:r w:rsidRPr="00B37FF8">
        <w:rPr>
          <w:rFonts w:ascii="Times New Roman" w:eastAsia="Times New Roman" w:hAnsi="Times New Roman" w:cs="Times New Roman"/>
          <w:b/>
          <w:i/>
          <w:kern w:val="0"/>
          <w:sz w:val="28"/>
          <w:szCs w:val="28"/>
          <w:u w:val="single"/>
          <w:lang w:eastAsia="ru-RU"/>
          <w14:ligatures w14:val="none"/>
        </w:rPr>
        <w:t>Достаточный уровень</w:t>
      </w:r>
    </w:p>
    <w:p w14:paraId="32F7FC08"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понимание роли музыки в жизни человека;</w:t>
      </w:r>
    </w:p>
    <w:p w14:paraId="6E8C9CDD"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овладение элементами музыкальной культуры, в процессе формирования интереса к музыкальному искусству и музыкальной деятельности;</w:t>
      </w:r>
    </w:p>
    <w:p w14:paraId="236AC1F3"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эмоциональное осознанное восприятие музыки, как в процессе активной музыкальной деятельности, так и во время слушания музыкальных произведений;</w:t>
      </w:r>
    </w:p>
    <w:p w14:paraId="519F3DE6"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способность к эмоциональному отклику на музыку разных жанров;</w:t>
      </w:r>
    </w:p>
    <w:p w14:paraId="65168A5A"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воспринимать музыкальные произведения с ярко выраженным жизненным содержанием, определение их характера и настроения;</w:t>
      </w:r>
    </w:p>
    <w:p w14:paraId="2CC68AD1"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(эмоциональный словарь), пластике, жесте, мимике;</w:t>
      </w:r>
    </w:p>
    <w:p w14:paraId="57C851E2"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владение навыками выражения своего отношения к музыке в слове владение певческими умениями и навыками (выработка унисона, кантилены, спокойного певческого дыхания), выразительное исполнение песен;</w:t>
      </w:r>
    </w:p>
    <w:p w14:paraId="3AFA42C3"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откликаться на музыку с помощью простейших движений и пластического интонирования, драматизация пьес программного характера;</w:t>
      </w:r>
    </w:p>
    <w:p w14:paraId="2DE00FC1"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умение определять виды музыки, звучание различных музыкальных инструментов (баян, гитара, балалайка, труба, скрипка);</w:t>
      </w:r>
    </w:p>
    <w:p w14:paraId="07C91B96" w14:textId="77777777" w:rsidR="006D2DEB" w:rsidRPr="00B37FF8" w:rsidRDefault="006D2DEB" w:rsidP="006D2DEB">
      <w:pPr>
        <w:autoSpaceDE w:val="0"/>
        <w:autoSpaceDN w:val="0"/>
        <w:adjustRightInd w:val="0"/>
        <w:spacing w:after="0" w:line="240" w:lineRule="auto"/>
        <w:ind w:left="142"/>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наличие навыков музицирования на некоторых инструментах (ударно-шумовых);</w:t>
      </w:r>
    </w:p>
    <w:p w14:paraId="4933ED02" w14:textId="77777777" w:rsidR="006D2DEB" w:rsidRPr="00B37FF8" w:rsidRDefault="006D2DEB" w:rsidP="006D2DEB">
      <w:pPr>
        <w:spacing w:after="200" w:line="240" w:lineRule="auto"/>
        <w:ind w:left="142"/>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владение элементами музыкальной грамоты, как средства осознания музыкальной речи.</w:t>
      </w:r>
    </w:p>
    <w:p w14:paraId="6818434F" w14:textId="77777777" w:rsidR="006D2DEB" w:rsidRPr="00B37FF8" w:rsidRDefault="006D2DEB" w:rsidP="006D2DEB">
      <w:pPr>
        <w:autoSpaceDE w:val="0"/>
        <w:autoSpaceDN w:val="0"/>
        <w:adjustRightInd w:val="0"/>
        <w:spacing w:after="0" w:line="240" w:lineRule="auto"/>
        <w:ind w:left="142"/>
        <w:jc w:val="both"/>
        <w:rPr>
          <w:rFonts w:ascii="Times New Roman" w:eastAsia="Calibri" w:hAnsi="Times New Roman" w:cs="Times New Roman"/>
          <w:b/>
          <w:kern w:val="0"/>
          <w:sz w:val="28"/>
          <w:szCs w:val="28"/>
          <w14:ligatures w14:val="none"/>
        </w:rPr>
      </w:pPr>
    </w:p>
    <w:p w14:paraId="05DB28E3"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bCs/>
          <w:color w:val="00000A"/>
          <w:kern w:val="1"/>
          <w:sz w:val="28"/>
          <w:szCs w:val="28"/>
          <w:lang w:val="x-none" w:eastAsia="ar-SA"/>
          <w14:ligatures w14:val="none"/>
        </w:rPr>
      </w:pPr>
      <w:r w:rsidRPr="00B37FF8">
        <w:rPr>
          <w:rFonts w:ascii="Times New Roman" w:eastAsia="Arial Unicode MS" w:hAnsi="Times New Roman" w:cs="Times New Roman"/>
          <w:b/>
          <w:bCs/>
          <w:color w:val="00000A"/>
          <w:kern w:val="1"/>
          <w:sz w:val="28"/>
          <w:szCs w:val="28"/>
          <w:lang w:val="x-none" w:eastAsia="ar-SA"/>
          <w14:ligatures w14:val="none"/>
        </w:rPr>
        <w:t>Адаптивная физическая культура</w:t>
      </w:r>
    </w:p>
    <w:p w14:paraId="43BC3141"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bCs/>
          <w:color w:val="00000A"/>
          <w:kern w:val="1"/>
          <w:sz w:val="28"/>
          <w:szCs w:val="28"/>
          <w:lang w:val="x-none" w:eastAsia="ar-SA"/>
          <w14:ligatures w14:val="none"/>
        </w:rPr>
      </w:pPr>
      <w:r w:rsidRPr="00B37FF8">
        <w:rPr>
          <w:rFonts w:ascii="Times New Roman" w:eastAsia="Arial Unicode MS" w:hAnsi="Times New Roman" w:cs="Times New Roman"/>
          <w:b/>
          <w:bCs/>
          <w:color w:val="00000A"/>
          <w:kern w:val="1"/>
          <w:sz w:val="28"/>
          <w:szCs w:val="28"/>
          <w:lang w:val="x-none" w:eastAsia="ar-SA"/>
          <w14:ligatures w14:val="none"/>
        </w:rPr>
        <w:t>1 класс</w:t>
      </w:r>
    </w:p>
    <w:p w14:paraId="25BA6B93" w14:textId="77777777" w:rsidR="006D2DEB" w:rsidRPr="00B37FF8" w:rsidRDefault="006D2DEB" w:rsidP="006D2DEB">
      <w:pPr>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Минимальный уровень:</w:t>
      </w:r>
    </w:p>
    <w:p w14:paraId="7BBD9B8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комплексов утренней гимнастики под руководством учителя;</w:t>
      </w:r>
    </w:p>
    <w:p w14:paraId="34045B91"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основных правил поведения на уроках физической культуры;</w:t>
      </w:r>
    </w:p>
    <w:p w14:paraId="26399521"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несложных упражнений по словесной инструкции учителя;</w:t>
      </w:r>
    </w:p>
    <w:p w14:paraId="0A1AE97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ходьба в различном темпе с различными исходными положениями рук;</w:t>
      </w:r>
    </w:p>
    <w:p w14:paraId="457AF882"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правил бережного обращения с инвентарем и оборудованием;</w:t>
      </w:r>
    </w:p>
    <w:p w14:paraId="199C6640"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соблюдение требований техники безопасности на уроках физической культуры</w:t>
      </w:r>
    </w:p>
    <w:p w14:paraId="200B629E" w14:textId="77777777" w:rsidR="006D2DEB" w:rsidRPr="00B37FF8" w:rsidRDefault="006D2DEB" w:rsidP="006D2DEB">
      <w:pPr>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Достаточный уровень:</w:t>
      </w:r>
    </w:p>
    <w:p w14:paraId="6FD3182B"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освоение элементов гимнастики, легкой атлетики, подвижных игр;</w:t>
      </w:r>
    </w:p>
    <w:p w14:paraId="1053227C"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участие в оздоровительных занятиях в режиме дня (физкультминутки);</w:t>
      </w:r>
    </w:p>
    <w:p w14:paraId="605EA212"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строевых команд под руководством учителя;</w:t>
      </w:r>
    </w:p>
    <w:p w14:paraId="297C8121"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совместное участие со сверстниками в подвижных играх и эстафетах;</w:t>
      </w:r>
    </w:p>
    <w:p w14:paraId="28729ABE"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u w:val="single"/>
          <w14:ligatures w14:val="none"/>
        </w:rPr>
      </w:pPr>
      <w:r w:rsidRPr="00B37FF8">
        <w:rPr>
          <w:rFonts w:ascii="Times New Roman" w:eastAsia="Calibri" w:hAnsi="Times New Roman" w:cs="Times New Roman"/>
          <w:kern w:val="0"/>
          <w:sz w:val="28"/>
          <w:szCs w:val="28"/>
          <w14:ligatures w14:val="none"/>
        </w:rPr>
        <w:t>знание и применение правил бережного обращения с инвентарем на уроках физической культуры</w:t>
      </w:r>
    </w:p>
    <w:p w14:paraId="4FA73700"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bCs/>
          <w:color w:val="00000A"/>
          <w:kern w:val="1"/>
          <w:sz w:val="28"/>
          <w:szCs w:val="28"/>
          <w:lang w:val="x-none" w:eastAsia="ar-SA"/>
          <w14:ligatures w14:val="none"/>
        </w:rPr>
      </w:pPr>
    </w:p>
    <w:p w14:paraId="5CF5DBE1"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bCs/>
          <w:color w:val="00000A"/>
          <w:kern w:val="1"/>
          <w:sz w:val="28"/>
          <w:szCs w:val="28"/>
          <w:lang w:val="x-none" w:eastAsia="ar-SA"/>
          <w14:ligatures w14:val="none"/>
        </w:rPr>
      </w:pPr>
    </w:p>
    <w:p w14:paraId="5F01419E"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bCs/>
          <w:color w:val="00000A"/>
          <w:kern w:val="1"/>
          <w:sz w:val="28"/>
          <w:szCs w:val="28"/>
          <w:lang w:val="x-none" w:eastAsia="ar-SA"/>
          <w14:ligatures w14:val="none"/>
        </w:rPr>
      </w:pPr>
      <w:r w:rsidRPr="00B37FF8">
        <w:rPr>
          <w:rFonts w:ascii="Times New Roman" w:eastAsia="Arial Unicode MS" w:hAnsi="Times New Roman" w:cs="Times New Roman"/>
          <w:b/>
          <w:bCs/>
          <w:color w:val="00000A"/>
          <w:kern w:val="1"/>
          <w:sz w:val="28"/>
          <w:szCs w:val="28"/>
          <w:lang w:val="x-none" w:eastAsia="ar-SA"/>
          <w14:ligatures w14:val="none"/>
        </w:rPr>
        <w:t>2 класс</w:t>
      </w:r>
    </w:p>
    <w:p w14:paraId="4E3F4667" w14:textId="77777777" w:rsidR="006D2DEB" w:rsidRPr="00B37FF8" w:rsidRDefault="006D2DEB" w:rsidP="006D2DEB">
      <w:pPr>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Минимальный уровень:</w:t>
      </w:r>
    </w:p>
    <w:p w14:paraId="6C7CCEDB"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комплексов утренней гимнастики под руководством учителя;</w:t>
      </w:r>
    </w:p>
    <w:p w14:paraId="0B18A7EA"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основных правил поведения на уроках физической культуры;</w:t>
      </w:r>
    </w:p>
    <w:p w14:paraId="4BEE755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несложных упражнений по словесной инструкции учителя;</w:t>
      </w:r>
    </w:p>
    <w:p w14:paraId="1617EFA2"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ходьба в различном темпе с различными исходными положениями рук;</w:t>
      </w:r>
    </w:p>
    <w:p w14:paraId="2F50E4B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правил бережного обращения с инвентарем и оборудованием;</w:t>
      </w:r>
    </w:p>
    <w:p w14:paraId="4D62B8D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соблюдение требований техники безопасности на уроках физической культуры;</w:t>
      </w:r>
    </w:p>
    <w:p w14:paraId="5F59D5B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выбор (под руководством учителя) спортивной одежды и обуви в зависимости от погодных условий и времени года;</w:t>
      </w:r>
    </w:p>
    <w:p w14:paraId="14689D82"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участие со сверстниками в подвижных играх;</w:t>
      </w:r>
    </w:p>
    <w:p w14:paraId="0C6F376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взаимодействие со сверстниками в подвижных играх;</w:t>
      </w:r>
    </w:p>
    <w:p w14:paraId="21AD469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демонстрация упражнений для укрепления мышечного корсета;</w:t>
      </w:r>
    </w:p>
    <w:p w14:paraId="0F7985A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демонстрация жизненно важных способов передвижения человека (ходьба, бег, прыжки, лазанье)</w:t>
      </w:r>
    </w:p>
    <w:p w14:paraId="4408B14E" w14:textId="77777777" w:rsidR="006D2DEB" w:rsidRPr="00B37FF8" w:rsidRDefault="006D2DEB" w:rsidP="006D2DEB">
      <w:pPr>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Достаточный уровень:</w:t>
      </w:r>
    </w:p>
    <w:p w14:paraId="1C86D72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общеразвивающих упражнений без предметов;</w:t>
      </w:r>
    </w:p>
    <w:p w14:paraId="7BF9AB0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ведение подсчета при выполнении общеразвивающих упражнений;</w:t>
      </w:r>
    </w:p>
    <w:p w14:paraId="3422B83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освоение элементов гимнастики, легкой атлетики, подвижных игр;</w:t>
      </w:r>
    </w:p>
    <w:p w14:paraId="3301978E"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гимнастических комбинаций на доступном техническом уровне;</w:t>
      </w:r>
    </w:p>
    <w:p w14:paraId="5F1FF54E"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основных технических действий и приемов в игровой деятельности;</w:t>
      </w:r>
    </w:p>
    <w:p w14:paraId="68129F8E"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участие в оздоровительных занятиях в режиме дня (физкультминутки);</w:t>
      </w:r>
    </w:p>
    <w:p w14:paraId="2D7FEBD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строевых команд под руководством учителя;</w:t>
      </w:r>
    </w:p>
    <w:p w14:paraId="1F878E7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совместное участие со сверстниками в подвижных играх и эстафетах;</w:t>
      </w:r>
    </w:p>
    <w:p w14:paraId="2E7152A2"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и применение правил бережного обращения с инвентарем на уроках физической культуры       </w:t>
      </w:r>
    </w:p>
    <w:p w14:paraId="4C7BDDCD"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bCs/>
          <w:color w:val="00000A"/>
          <w:kern w:val="1"/>
          <w:sz w:val="28"/>
          <w:szCs w:val="28"/>
          <w:lang w:val="x-none" w:eastAsia="ar-SA"/>
          <w14:ligatures w14:val="none"/>
        </w:rPr>
      </w:pPr>
      <w:r w:rsidRPr="00B37FF8">
        <w:rPr>
          <w:rFonts w:ascii="Times New Roman" w:eastAsia="Arial Unicode MS" w:hAnsi="Times New Roman" w:cs="Times New Roman"/>
          <w:b/>
          <w:bCs/>
          <w:color w:val="00000A"/>
          <w:kern w:val="1"/>
          <w:sz w:val="28"/>
          <w:szCs w:val="28"/>
          <w:lang w:val="x-none" w:eastAsia="ar-SA"/>
          <w14:ligatures w14:val="none"/>
        </w:rPr>
        <w:t>3 класс</w:t>
      </w:r>
    </w:p>
    <w:p w14:paraId="46F8F037" w14:textId="77777777" w:rsidR="006D2DEB" w:rsidRPr="00B37FF8" w:rsidRDefault="006D2DEB" w:rsidP="006D2DEB">
      <w:pPr>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Минимальный уровень:</w:t>
      </w:r>
    </w:p>
    <w:p w14:paraId="572459A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комплексов утренней гимнастики под руководством учителя;</w:t>
      </w:r>
    </w:p>
    <w:p w14:paraId="2890362F"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основных правил поведения на уроках физической культуры;</w:t>
      </w:r>
    </w:p>
    <w:p w14:paraId="3F7B6CBC"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несложных упражнений по словесной инструкции учителя;</w:t>
      </w:r>
    </w:p>
    <w:p w14:paraId="7D0742F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ходьба в различном темпе с различными исходными положениями рук;</w:t>
      </w:r>
    </w:p>
    <w:p w14:paraId="1AA0A8F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правил бережного обращения с инвентарем и оборудованием;</w:t>
      </w:r>
    </w:p>
    <w:p w14:paraId="207EDE3B"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соблюдение требований техники безопасности на уроках физической культуры;</w:t>
      </w:r>
    </w:p>
    <w:p w14:paraId="3E203063"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выбор (под руководством учителя) спортивной одежды и обуви в зависимости от погодных условий и времени года;</w:t>
      </w:r>
    </w:p>
    <w:p w14:paraId="73ED0D3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участие со сверстниками в подвижных играх;</w:t>
      </w:r>
    </w:p>
    <w:p w14:paraId="6821139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взаимодействие со сверстниками в подвижных играх;</w:t>
      </w:r>
    </w:p>
    <w:p w14:paraId="57F906E1"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демонстрация упражнений для укрепления мышечного корсета;</w:t>
      </w:r>
    </w:p>
    <w:p w14:paraId="0789D81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демонстрация жизненно важных способов передвижения человека (ходьба, бег, прыжки, лазанье)</w:t>
      </w:r>
    </w:p>
    <w:p w14:paraId="4E335826" w14:textId="77777777" w:rsidR="006D2DEB" w:rsidRPr="00B37FF8" w:rsidRDefault="006D2DEB" w:rsidP="006D2DEB">
      <w:pPr>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b/>
          <w:i/>
          <w:kern w:val="0"/>
          <w:sz w:val="28"/>
          <w:szCs w:val="28"/>
          <w:u w:val="single"/>
          <w14:ligatures w14:val="none"/>
        </w:rPr>
        <w:t>Достаточный уровень:</w:t>
      </w:r>
    </w:p>
    <w:p w14:paraId="22C97E53"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общеразвивающих упражнений без предметов;</w:t>
      </w:r>
    </w:p>
    <w:p w14:paraId="27000BCC"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ведение подсчета при выполнении общеразвивающих упражнений;</w:t>
      </w:r>
    </w:p>
    <w:p w14:paraId="47D15C30"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освоение элементов гимнастики, легкой атлетики, подвижных игр;</w:t>
      </w:r>
    </w:p>
    <w:p w14:paraId="45CA776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гимнастических комбинаций на доступном техническом уровне;</w:t>
      </w:r>
    </w:p>
    <w:p w14:paraId="0354703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основных технических действий и приемов в игровой деятельности;</w:t>
      </w:r>
    </w:p>
    <w:p w14:paraId="5961726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участие в оздоровительных занятиях в режиме дня (физкультминутки);</w:t>
      </w:r>
    </w:p>
    <w:p w14:paraId="0A6EA86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строевых команд под руководством учителя;</w:t>
      </w:r>
    </w:p>
    <w:p w14:paraId="523F066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совместное участие со сверстниками в подвижных играх и эстафетах;</w:t>
      </w:r>
    </w:p>
    <w:p w14:paraId="56E583D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и применение правил бережного обращения с инвентарем на уроках физической культуры</w:t>
      </w:r>
    </w:p>
    <w:p w14:paraId="3DFFDAE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B7E67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p>
    <w:p w14:paraId="5B4EC1F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Минимальный и достаточный уровни достижения предметных результатов по предметной области "Физическая культура" на конец обучения (IV класс).</w:t>
      </w:r>
    </w:p>
    <w:p w14:paraId="77738F9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757BD6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u w:val="single"/>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 xml:space="preserve"> Минимальный уровень</w:t>
      </w:r>
      <w:r w:rsidRPr="00B37FF8">
        <w:rPr>
          <w:rFonts w:ascii="Times New Roman" w:eastAsia="Times New Roman" w:hAnsi="Times New Roman" w:cs="Times New Roman"/>
          <w:kern w:val="0"/>
          <w:sz w:val="28"/>
          <w:szCs w:val="28"/>
          <w:u w:val="single"/>
          <w:lang w:eastAsia="ru-RU"/>
          <w14:ligatures w14:val="none"/>
        </w:rPr>
        <w:t>:</w:t>
      </w:r>
    </w:p>
    <w:p w14:paraId="6C0967C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 физической культуре как средстве укрепления здоровья, физического развития и физической подготовки человека;</w:t>
      </w:r>
    </w:p>
    <w:p w14:paraId="3FDF8EA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комплексов утренней гимнастики под руководством педагогического работника;</w:t>
      </w:r>
    </w:p>
    <w:p w14:paraId="7E7016E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основных правил поведения на уроках физической культуры и осознанное их применение;</w:t>
      </w:r>
    </w:p>
    <w:p w14:paraId="2D2B4FE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несложных упражнений по словесной инструкции при выполнении строевых команд;</w:t>
      </w:r>
    </w:p>
    <w:p w14:paraId="71A5C69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 двигательных действиях; знание основных строевых команд; подсчёт при выполнении общеразвивающих упражнений;</w:t>
      </w:r>
    </w:p>
    <w:p w14:paraId="7FC1192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ходьба в различном темпе с различными исходными положениями;</w:t>
      </w:r>
    </w:p>
    <w:p w14:paraId="2DEEB5E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39C606F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7D05D8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Достаточный уровень:</w:t>
      </w:r>
    </w:p>
    <w:p w14:paraId="6445AA4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5FA315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самостоятельное выполнение комплексов утренней гимнастики;</w:t>
      </w:r>
    </w:p>
    <w:p w14:paraId="0E7BCA6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3E11A10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основных двигательных действий в соответствии с заданием педагогического работника: бег, ходьба, прыжки;</w:t>
      </w:r>
    </w:p>
    <w:p w14:paraId="455B2C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подача и выполнение строевых команд, ведение подсчёта при выполнении общеразвивающих упражнений.</w:t>
      </w:r>
    </w:p>
    <w:p w14:paraId="55C5771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совместное участие со сверстниками в подвижных играх и эстафетах;</w:t>
      </w:r>
    </w:p>
    <w:p w14:paraId="1375BC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оказание посильной помощь и поддержки сверстникам в процессе участия в подвижных играх и соревнованиях;</w:t>
      </w:r>
    </w:p>
    <w:p w14:paraId="26DF17E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спортивных традиций своего народа и других народов;</w:t>
      </w:r>
    </w:p>
    <w:p w14:paraId="57A4363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1C15C4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01FF2B9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применение правил бережного обращения с инвентарём и оборудованием в повседневной жизни;</w:t>
      </w:r>
    </w:p>
    <w:p w14:paraId="353871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соблюдение требований техники безопасности в процессе участия в физкультурно-спортивных мероприятиях.</w:t>
      </w:r>
    </w:p>
    <w:p w14:paraId="5172FB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31DAA0E"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Ручной труд</w:t>
      </w:r>
    </w:p>
    <w:p w14:paraId="6411B2D3" w14:textId="77777777" w:rsidR="006D2DEB" w:rsidRPr="00B37FF8" w:rsidRDefault="006D2DEB" w:rsidP="006D2DEB">
      <w:pPr>
        <w:shd w:val="clear" w:color="auto" w:fill="FFFFFF"/>
        <w:suppressAutoHyphens/>
        <w:spacing w:after="0" w:line="240" w:lineRule="auto"/>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1 класс</w:t>
      </w:r>
    </w:p>
    <w:p w14:paraId="16063D6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color w:val="7030A0"/>
          <w:kern w:val="0"/>
          <w:sz w:val="28"/>
          <w:szCs w:val="28"/>
          <w:u w:val="single"/>
          <w14:ligatures w14:val="none"/>
        </w:rPr>
        <w:t xml:space="preserve"> </w:t>
      </w:r>
      <w:r w:rsidRPr="00B37FF8">
        <w:rPr>
          <w:rFonts w:ascii="Times New Roman" w:eastAsia="Calibri" w:hAnsi="Times New Roman" w:cs="Times New Roman"/>
          <w:b/>
          <w:i/>
          <w:kern w:val="0"/>
          <w:sz w:val="28"/>
          <w:szCs w:val="28"/>
          <w:u w:val="single"/>
          <w14:ligatures w14:val="none"/>
        </w:rPr>
        <w:t>Минимальный уровень:</w:t>
      </w:r>
      <w:r w:rsidRPr="00B37FF8">
        <w:rPr>
          <w:rFonts w:ascii="Times New Roman" w:eastAsia="Calibri" w:hAnsi="Times New Roman" w:cs="Times New Roman"/>
          <w:i/>
          <w:kern w:val="0"/>
          <w:sz w:val="28"/>
          <w:szCs w:val="28"/>
          <w14:ligatures w14:val="none"/>
        </w:rPr>
        <w:t xml:space="preserve"> </w:t>
      </w:r>
    </w:p>
    <w:p w14:paraId="086DFF0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14:paraId="7EDD268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видов трудовых работ; знание названий и некоторых свойств поделочных материалов, используемых на уроках ручного труда;</w:t>
      </w:r>
    </w:p>
    <w:p w14:paraId="051CD0D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знание и соблюдение правил их хранения, санитарно-гигиенических требований при работе с ними; </w:t>
      </w:r>
    </w:p>
    <w:p w14:paraId="3D852F1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396D1EF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14:paraId="2A48A7E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анализ объекта, подлежащего изготовлению, выделение и называние его признаков и свойств; </w:t>
      </w:r>
    </w:p>
    <w:p w14:paraId="405DB35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определение способов соединения деталей; </w:t>
      </w:r>
    </w:p>
    <w:p w14:paraId="65B5DE7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составление стандартного плана работы по пунктам; </w:t>
      </w:r>
    </w:p>
    <w:p w14:paraId="0D23FDC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
          <w:i/>
          <w:kern w:val="0"/>
          <w:sz w:val="28"/>
          <w:szCs w:val="28"/>
          <w:u w:val="single"/>
          <w14:ligatures w14:val="none"/>
        </w:rPr>
      </w:pPr>
      <w:r w:rsidRPr="00B37FF8">
        <w:rPr>
          <w:rFonts w:ascii="Times New Roman" w:eastAsia="Calibri" w:hAnsi="Times New Roman" w:cs="Times New Roman"/>
          <w:kern w:val="0"/>
          <w:sz w:val="28"/>
          <w:szCs w:val="28"/>
          <w14:ligatures w14:val="none"/>
        </w:rPr>
        <w:t xml:space="preserve">владение некоторыми технологическими приемами ручной обработки материалов; использование в работе доступных материалов (глина и пластилин; природные материалы; бумага и картон; нитки и ткань; конструирование из металлоконструктора). </w:t>
      </w:r>
    </w:p>
    <w:p w14:paraId="38CB9BE0" w14:textId="77777777" w:rsidR="006D2DEB" w:rsidRPr="00B37FF8" w:rsidRDefault="006D2DEB" w:rsidP="006D2DEB">
      <w:pPr>
        <w:shd w:val="clear" w:color="auto" w:fill="FFFFFF"/>
        <w:suppressAutoHyphens/>
        <w:spacing w:after="0" w:line="240" w:lineRule="auto"/>
        <w:contextualSpacing/>
        <w:rPr>
          <w:rFonts w:ascii="Times New Roman" w:eastAsia="Calibri" w:hAnsi="Times New Roman" w:cs="Times New Roman"/>
          <w:b/>
          <w:i/>
          <w:color w:val="00000A"/>
          <w:kern w:val="0"/>
          <w:sz w:val="28"/>
          <w:szCs w:val="28"/>
          <w:u w:val="single"/>
          <w:lang w:val="x-none"/>
          <w14:ligatures w14:val="none"/>
        </w:rPr>
      </w:pPr>
      <w:r w:rsidRPr="00B37FF8">
        <w:rPr>
          <w:rFonts w:ascii="Times New Roman" w:eastAsia="Calibri" w:hAnsi="Times New Roman" w:cs="Times New Roman"/>
          <w:b/>
          <w:i/>
          <w:color w:val="00000A"/>
          <w:kern w:val="0"/>
          <w:sz w:val="28"/>
          <w:szCs w:val="28"/>
          <w:u w:val="single"/>
          <w:lang w:val="x-none"/>
          <w14:ligatures w14:val="none"/>
        </w:rPr>
        <w:t>Достаточный уровень:</w:t>
      </w:r>
    </w:p>
    <w:p w14:paraId="7627BF62" w14:textId="77777777" w:rsidR="006D2DEB" w:rsidRPr="00B37FF8" w:rsidRDefault="006D2DEB" w:rsidP="006D2DEB">
      <w:pPr>
        <w:shd w:val="clear" w:color="auto" w:fill="FFFFFF"/>
        <w:suppressAutoHyphens/>
        <w:spacing w:after="0" w:line="240" w:lineRule="auto"/>
        <w:contextualSpacing/>
        <w:rPr>
          <w:rFonts w:ascii="Times New Roman" w:eastAsia="Calibri" w:hAnsi="Times New Roman" w:cs="Times New Roman"/>
          <w:color w:val="00000A"/>
          <w:kern w:val="0"/>
          <w:sz w:val="28"/>
          <w:szCs w:val="28"/>
          <w:lang w:val="x-none"/>
          <w14:ligatures w14:val="none"/>
        </w:rPr>
      </w:pPr>
      <w:r w:rsidRPr="00B37FF8">
        <w:rPr>
          <w:rFonts w:ascii="Times New Roman" w:eastAsia="Calibri" w:hAnsi="Times New Roman" w:cs="Times New Roman"/>
          <w:color w:val="00000A"/>
          <w:kern w:val="0"/>
          <w:sz w:val="28"/>
          <w:szCs w:val="28"/>
          <w:lang w:val="x-none"/>
          <w14:ligatures w14:val="none"/>
        </w:rPr>
        <w:t>знание правил рациональной организации труда, включающих упорядоченность действий и самодисциплину;</w:t>
      </w:r>
    </w:p>
    <w:p w14:paraId="6DE5F8BA" w14:textId="77777777" w:rsidR="006D2DEB" w:rsidRPr="00B37FF8" w:rsidRDefault="006D2DEB" w:rsidP="006D2DEB">
      <w:pPr>
        <w:shd w:val="clear" w:color="auto" w:fill="FFFFFF"/>
        <w:suppressAutoHyphens/>
        <w:spacing w:after="0" w:line="240" w:lineRule="auto"/>
        <w:contextualSpacing/>
        <w:rPr>
          <w:rFonts w:ascii="Times New Roman" w:eastAsia="Calibri" w:hAnsi="Times New Roman" w:cs="Times New Roman"/>
          <w:color w:val="00000A"/>
          <w:kern w:val="0"/>
          <w:sz w:val="28"/>
          <w:szCs w:val="28"/>
          <w:lang w:val="x-none"/>
          <w14:ligatures w14:val="none"/>
        </w:rPr>
      </w:pPr>
      <w:r w:rsidRPr="00B37FF8">
        <w:rPr>
          <w:rFonts w:ascii="Times New Roman" w:eastAsia="Calibri" w:hAnsi="Times New Roman" w:cs="Times New Roman"/>
          <w:color w:val="00000A"/>
          <w:kern w:val="0"/>
          <w:sz w:val="28"/>
          <w:szCs w:val="28"/>
          <w:lang w:val="x-none"/>
          <w14:ligatures w14:val="none"/>
        </w:rPr>
        <w:t xml:space="preserve"> 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декоративно- художественным и конструктивным свойствам;  </w:t>
      </w:r>
    </w:p>
    <w:p w14:paraId="2A83E797" w14:textId="77777777" w:rsidR="006D2DEB" w:rsidRPr="00B37FF8" w:rsidRDefault="006D2DEB" w:rsidP="006D2DEB">
      <w:pPr>
        <w:shd w:val="clear" w:color="auto" w:fill="FFFFFF"/>
        <w:suppressAutoHyphens/>
        <w:spacing w:after="0" w:line="240" w:lineRule="auto"/>
        <w:contextualSpacing/>
        <w:rPr>
          <w:rFonts w:ascii="Times New Roman" w:eastAsia="Calibri" w:hAnsi="Times New Roman" w:cs="Times New Roman"/>
          <w:color w:val="00000A"/>
          <w:kern w:val="0"/>
          <w:sz w:val="28"/>
          <w:szCs w:val="28"/>
          <w:lang w:val="x-none"/>
          <w14:ligatures w14:val="none"/>
        </w:rPr>
      </w:pPr>
      <w:r w:rsidRPr="00B37FF8">
        <w:rPr>
          <w:rFonts w:ascii="Times New Roman" w:eastAsia="Calibri" w:hAnsi="Times New Roman" w:cs="Times New Roman"/>
          <w:color w:val="00000A"/>
          <w:kern w:val="0"/>
          <w:sz w:val="28"/>
          <w:szCs w:val="28"/>
          <w:lang w:val="x-none"/>
          <w14:ligatures w14:val="none"/>
        </w:rPr>
        <w:t xml:space="preserve">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 использование в работе  разнообразной наглядности: составление плана работы над изделием с опорой на предметно-операционные  планы; </w:t>
      </w:r>
    </w:p>
    <w:p w14:paraId="2158549D" w14:textId="77777777" w:rsidR="006D2DEB" w:rsidRPr="00B37FF8" w:rsidRDefault="006D2DEB" w:rsidP="006D2DEB">
      <w:pPr>
        <w:shd w:val="clear" w:color="auto" w:fill="FFFFFF"/>
        <w:suppressAutoHyphens/>
        <w:spacing w:after="0" w:line="240" w:lineRule="auto"/>
        <w:contextualSpacing/>
        <w:rPr>
          <w:rFonts w:ascii="Times New Roman" w:eastAsia="Calibri" w:hAnsi="Times New Roman" w:cs="Times New Roman"/>
          <w:color w:val="00000A"/>
          <w:kern w:val="0"/>
          <w:sz w:val="28"/>
          <w:szCs w:val="28"/>
          <w:lang w:val="x-none"/>
          <w14:ligatures w14:val="none"/>
        </w:rPr>
      </w:pPr>
      <w:r w:rsidRPr="00B37FF8">
        <w:rPr>
          <w:rFonts w:ascii="Times New Roman" w:eastAsia="Calibri" w:hAnsi="Times New Roman" w:cs="Times New Roman"/>
          <w:color w:val="00000A"/>
          <w:kern w:val="0"/>
          <w:sz w:val="28"/>
          <w:szCs w:val="28"/>
          <w:lang w:val="x-none"/>
          <w14:ligatures w14:val="none"/>
        </w:rPr>
        <w:t xml:space="preserve">осуществление текущего самоконтроля выполняемых практических действий; </w:t>
      </w:r>
    </w:p>
    <w:p w14:paraId="54B2CCD2" w14:textId="77777777" w:rsidR="006D2DEB" w:rsidRPr="00B37FF8" w:rsidRDefault="006D2DEB" w:rsidP="006D2DEB">
      <w:pPr>
        <w:shd w:val="clear" w:color="auto" w:fill="FFFFFF"/>
        <w:suppressAutoHyphens/>
        <w:spacing w:after="0" w:line="240" w:lineRule="auto"/>
        <w:contextualSpacing/>
        <w:rPr>
          <w:rFonts w:ascii="Times New Roman" w:eastAsia="Calibri" w:hAnsi="Times New Roman" w:cs="Times New Roman"/>
          <w:color w:val="00000A"/>
          <w:kern w:val="0"/>
          <w:sz w:val="28"/>
          <w:szCs w:val="28"/>
          <w:lang w:val="x-none"/>
          <w14:ligatures w14:val="none"/>
        </w:rPr>
      </w:pPr>
      <w:r w:rsidRPr="00B37FF8">
        <w:rPr>
          <w:rFonts w:ascii="Times New Roman" w:eastAsia="Calibri" w:hAnsi="Times New Roman" w:cs="Times New Roman"/>
          <w:color w:val="00000A"/>
          <w:kern w:val="0"/>
          <w:sz w:val="28"/>
          <w:szCs w:val="28"/>
          <w:lang w:val="x-none"/>
          <w14:ligatures w14:val="none"/>
        </w:rPr>
        <w:t>оценка своих изделий (красиво, некрасиво, аккуратно, похоже на образец);</w:t>
      </w:r>
    </w:p>
    <w:p w14:paraId="6A68808F" w14:textId="77777777" w:rsidR="006D2DEB" w:rsidRPr="00B37FF8" w:rsidRDefault="006D2DEB" w:rsidP="006D2DEB">
      <w:pPr>
        <w:shd w:val="clear" w:color="auto" w:fill="FFFFFF"/>
        <w:suppressAutoHyphens/>
        <w:spacing w:after="0" w:line="240" w:lineRule="auto"/>
        <w:contextualSpacing/>
        <w:rPr>
          <w:rFonts w:ascii="Times New Roman" w:eastAsia="Calibri" w:hAnsi="Times New Roman" w:cs="Times New Roman"/>
          <w:color w:val="00000A"/>
          <w:kern w:val="0"/>
          <w:sz w:val="28"/>
          <w:szCs w:val="28"/>
          <w:lang w:val="x-none"/>
          <w14:ligatures w14:val="none"/>
        </w:rPr>
      </w:pPr>
      <w:r w:rsidRPr="00B37FF8">
        <w:rPr>
          <w:rFonts w:ascii="Times New Roman" w:eastAsia="Calibri" w:hAnsi="Times New Roman" w:cs="Times New Roman"/>
          <w:color w:val="00000A"/>
          <w:kern w:val="0"/>
          <w:sz w:val="28"/>
          <w:szCs w:val="28"/>
          <w:lang w:val="x-none"/>
          <w14:ligatures w14:val="none"/>
        </w:rPr>
        <w:t xml:space="preserve">  установление причинно-следственных связей между выполняемыми действиями и их результатами; </w:t>
      </w:r>
    </w:p>
    <w:p w14:paraId="4618D9D9" w14:textId="77777777" w:rsidR="006D2DEB" w:rsidRPr="00B37FF8" w:rsidRDefault="006D2DEB" w:rsidP="006D2DEB">
      <w:pPr>
        <w:shd w:val="clear" w:color="auto" w:fill="FFFFFF"/>
        <w:suppressAutoHyphens/>
        <w:spacing w:after="0" w:line="240" w:lineRule="auto"/>
        <w:contextualSpacing/>
        <w:rPr>
          <w:rFonts w:ascii="Times New Roman" w:eastAsia="Calibri" w:hAnsi="Times New Roman" w:cs="Times New Roman"/>
          <w:color w:val="00000A"/>
          <w:kern w:val="0"/>
          <w:sz w:val="28"/>
          <w:szCs w:val="28"/>
          <w:lang w:val="x-none"/>
          <w14:ligatures w14:val="none"/>
        </w:rPr>
      </w:pPr>
      <w:r w:rsidRPr="00B37FF8">
        <w:rPr>
          <w:rFonts w:ascii="Times New Roman" w:eastAsia="Calibri" w:hAnsi="Times New Roman" w:cs="Times New Roman"/>
          <w:color w:val="00000A"/>
          <w:kern w:val="0"/>
          <w:sz w:val="28"/>
          <w:szCs w:val="28"/>
          <w:lang w:val="x-none"/>
          <w14:ligatures w14:val="none"/>
        </w:rPr>
        <w:t>выполнение общественных поручений по уборке класса после уроков трудового обучения</w:t>
      </w:r>
    </w:p>
    <w:p w14:paraId="426A22E3" w14:textId="77777777" w:rsidR="006D2DEB" w:rsidRPr="00B37FF8" w:rsidRDefault="006D2DEB" w:rsidP="006D2DEB">
      <w:pPr>
        <w:shd w:val="clear" w:color="auto" w:fill="FFFFFF"/>
        <w:suppressAutoHyphens/>
        <w:spacing w:after="0" w:line="240" w:lineRule="auto"/>
        <w:contextualSpacing/>
        <w:jc w:val="center"/>
        <w:rPr>
          <w:rFonts w:ascii="Times New Roman" w:eastAsia="Calibri" w:hAnsi="Times New Roman" w:cs="Times New Roman"/>
          <w:b/>
          <w:color w:val="00000A"/>
          <w:kern w:val="0"/>
          <w:sz w:val="28"/>
          <w:szCs w:val="28"/>
          <w:lang w:val="x-none"/>
          <w14:ligatures w14:val="none"/>
        </w:rPr>
      </w:pPr>
      <w:r w:rsidRPr="00B37FF8">
        <w:rPr>
          <w:rFonts w:ascii="Times New Roman" w:eastAsia="Calibri" w:hAnsi="Times New Roman" w:cs="Times New Roman"/>
          <w:b/>
          <w:color w:val="00000A"/>
          <w:kern w:val="0"/>
          <w:sz w:val="28"/>
          <w:szCs w:val="28"/>
          <w:lang w:val="x-none"/>
          <w14:ligatures w14:val="none"/>
        </w:rPr>
        <w:t>2 класс</w:t>
      </w:r>
    </w:p>
    <w:p w14:paraId="7CC93C1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i/>
          <w:kern w:val="0"/>
          <w:sz w:val="28"/>
          <w:szCs w:val="28"/>
          <w:u w:val="single"/>
          <w:lang w:eastAsia="ru-RU"/>
          <w14:ligatures w14:val="none"/>
        </w:rPr>
        <w:t xml:space="preserve">Минимальный уровень: </w:t>
      </w:r>
    </w:p>
    <w:p w14:paraId="4F147369"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названия материалов для поделок и их свойств;</w:t>
      </w:r>
    </w:p>
    <w:p w14:paraId="5E9C709D"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возможность использования изученных материалов;</w:t>
      </w:r>
    </w:p>
    <w:p w14:paraId="32991F56"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названия объектов работы;</w:t>
      </w:r>
    </w:p>
    <w:p w14:paraId="3753FA16"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умение выбирать и называть операции, специфические для обработки данного материала;</w:t>
      </w:r>
    </w:p>
    <w:p w14:paraId="2BAE01A6"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самостоятельная организация своих действий с опорой на образец, поделки, натуральный образец, предметную карту;</w:t>
      </w:r>
    </w:p>
    <w:p w14:paraId="4D82071C"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составление простейшего эскиза как элемент планирования.</w:t>
      </w:r>
    </w:p>
    <w:p w14:paraId="105793CB"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i/>
          <w:kern w:val="0"/>
          <w:sz w:val="28"/>
          <w:szCs w:val="28"/>
          <w:u w:val="single"/>
          <w:lang w:eastAsia="ru-RU"/>
          <w14:ligatures w14:val="none"/>
        </w:rPr>
        <w:t>Достаточный уровень:</w:t>
      </w:r>
    </w:p>
    <w:p w14:paraId="0ACD8554"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названия основных материалов для поделок и элементарных их свойств;</w:t>
      </w:r>
    </w:p>
    <w:p w14:paraId="09808BEF"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умение установить соответствие поделки натуральному образцу, отражённое повторение практического показа учителем приёмов выполнения работы; </w:t>
      </w:r>
    </w:p>
    <w:p w14:paraId="23850DF1" w14:textId="77777777" w:rsidR="006D2DEB" w:rsidRPr="00B37FF8" w:rsidRDefault="006D2DEB" w:rsidP="006D2DEB">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выполнение простейших операций по устной инструкции учителя;</w:t>
      </w:r>
    </w:p>
    <w:p w14:paraId="4274A048"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bCs/>
          <w:color w:val="00000A"/>
          <w:kern w:val="1"/>
          <w:sz w:val="28"/>
          <w:szCs w:val="28"/>
          <w:lang w:val="x-none" w:eastAsia="ar-SA"/>
          <w14:ligatures w14:val="none"/>
        </w:rPr>
      </w:pPr>
      <w:r w:rsidRPr="00B37FF8">
        <w:rPr>
          <w:rFonts w:ascii="Times New Roman" w:eastAsia="Arial Unicode MS" w:hAnsi="Times New Roman" w:cs="Times New Roman"/>
          <w:bCs/>
          <w:color w:val="00000A"/>
          <w:kern w:val="1"/>
          <w:sz w:val="28"/>
          <w:szCs w:val="28"/>
          <w:lang w:val="x-none" w:eastAsia="ar-SA"/>
          <w14:ligatures w14:val="none"/>
        </w:rPr>
        <w:t>знание правил рациональной организации труда, включающих упорядоченность действий и самодисциплину;</w:t>
      </w:r>
    </w:p>
    <w:p w14:paraId="0F35B9CF"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bCs/>
          <w:color w:val="00000A"/>
          <w:kern w:val="1"/>
          <w:sz w:val="28"/>
          <w:szCs w:val="28"/>
          <w:lang w:val="x-none" w:eastAsia="ar-SA"/>
          <w14:ligatures w14:val="none"/>
        </w:rPr>
      </w:pPr>
      <w:r w:rsidRPr="00B37FF8">
        <w:rPr>
          <w:rFonts w:ascii="Times New Roman" w:eastAsia="Arial Unicode MS" w:hAnsi="Times New Roman" w:cs="Times New Roman"/>
          <w:bCs/>
          <w:color w:val="00000A"/>
          <w:kern w:val="1"/>
          <w:sz w:val="28"/>
          <w:szCs w:val="28"/>
          <w:lang w:val="x-none" w:eastAsia="ar-SA"/>
          <w14:ligatures w14:val="none"/>
        </w:rPr>
        <w:t>знание</w:t>
      </w:r>
      <w:r w:rsidRPr="00B37FF8">
        <w:rPr>
          <w:rFonts w:ascii="Times New Roman" w:eastAsia="Arial Unicode MS" w:hAnsi="Times New Roman" w:cs="Times New Roman"/>
          <w:color w:val="00000A"/>
          <w:kern w:val="1"/>
          <w:sz w:val="28"/>
          <w:szCs w:val="28"/>
          <w:lang w:val="x-none" w:eastAsia="ar-SA"/>
          <w14:ligatures w14:val="none"/>
        </w:rPr>
        <w:t xml:space="preserve"> об исторической, культурной  и эстетической ценности вещей;</w:t>
      </w:r>
    </w:p>
    <w:p w14:paraId="1B25F0E6"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Cs/>
          <w:color w:val="00000A"/>
          <w:kern w:val="1"/>
          <w:sz w:val="28"/>
          <w:szCs w:val="28"/>
          <w:lang w:val="x-none" w:eastAsia="ar-SA"/>
          <w14:ligatures w14:val="none"/>
        </w:rPr>
        <w:t>знание видов художественных ремесел;</w:t>
      </w:r>
    </w:p>
    <w:p w14:paraId="199771F6"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нахождение необходимой информации в материалах учебника, рабочей тетради;</w:t>
      </w:r>
    </w:p>
    <w:p w14:paraId="61FBAC01"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0F0280B4"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осознанный подбор материалов по их физическим, декоративно-художественным и конструктивным свойствам;  </w:t>
      </w:r>
    </w:p>
    <w:p w14:paraId="6E1020CD"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7BC74723"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270114DC"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осуществление текущего самоконтроля выполняемых практических действий и корректировка хода практической работы; </w:t>
      </w:r>
    </w:p>
    <w:p w14:paraId="6F89FB3C"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оценка своих изделий (красиво, некрасиво, аккуратно, похоже на образец); </w:t>
      </w:r>
    </w:p>
    <w:p w14:paraId="1B78194C"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установление причинно-следственных связей между выполняемыми действиями и их результатами;</w:t>
      </w:r>
    </w:p>
    <w:p w14:paraId="696F2CAF"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выполнение общественных поручений по уборке класса после уроков трудового обучения.</w:t>
      </w:r>
    </w:p>
    <w:p w14:paraId="691218A1" w14:textId="77777777" w:rsidR="006D2DEB" w:rsidRPr="00B37FF8" w:rsidRDefault="006D2DEB" w:rsidP="006D2DEB">
      <w:pPr>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3 класс</w:t>
      </w:r>
    </w:p>
    <w:p w14:paraId="7647B745" w14:textId="77777777" w:rsidR="006D2DEB" w:rsidRPr="00B37FF8" w:rsidRDefault="006D2DEB" w:rsidP="006D2DEB">
      <w:pPr>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p>
    <w:p w14:paraId="384EC9A7" w14:textId="77777777" w:rsidR="006D2DEB" w:rsidRPr="00B37FF8" w:rsidRDefault="006D2DEB" w:rsidP="006D2DEB">
      <w:pPr>
        <w:spacing w:after="0" w:line="240" w:lineRule="auto"/>
        <w:jc w:val="both"/>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i/>
          <w:kern w:val="0"/>
          <w:sz w:val="28"/>
          <w:szCs w:val="28"/>
          <w:u w:val="single"/>
          <w:lang w:eastAsia="ru-RU"/>
          <w14:ligatures w14:val="none"/>
        </w:rPr>
        <w:t>Минимальный уровень</w:t>
      </w:r>
    </w:p>
    <w:p w14:paraId="419AE19C"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ориентироваться в задании с помощью учителя</w:t>
      </w:r>
    </w:p>
    <w:p w14:paraId="6DCE049F"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сравнивать образец с натуральным объектом с помощью учителя</w:t>
      </w:r>
    </w:p>
    <w:p w14:paraId="139437A2"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составлять план работы по вопросам учителя</w:t>
      </w:r>
    </w:p>
    <w:p w14:paraId="3826FCAC"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подбирать инструменты и материалы для работы с помощью учителя</w:t>
      </w:r>
    </w:p>
    <w:p w14:paraId="4AB81C83"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изготавливать изделия с помощью учителя, придерживаться плана при выполнении задания</w:t>
      </w:r>
    </w:p>
    <w:p w14:paraId="142AB91D" w14:textId="77777777" w:rsidR="006D2DEB" w:rsidRPr="00B37FF8" w:rsidRDefault="006D2DEB" w:rsidP="006D2DEB">
      <w:pPr>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анализировать своё изделие и изделие товарища с помощью учителя</w:t>
      </w:r>
    </w:p>
    <w:p w14:paraId="460C5A1D" w14:textId="77777777" w:rsidR="006D2DEB" w:rsidRPr="00B37FF8" w:rsidRDefault="006D2DEB" w:rsidP="006D2DEB">
      <w:pPr>
        <w:spacing w:after="0" w:line="240" w:lineRule="auto"/>
        <w:jc w:val="both"/>
        <w:rPr>
          <w:rFonts w:ascii="Times New Roman" w:eastAsia="Times New Roman" w:hAnsi="Times New Roman" w:cs="Times New Roman"/>
          <w:b/>
          <w:i/>
          <w:kern w:val="0"/>
          <w:sz w:val="28"/>
          <w:szCs w:val="28"/>
          <w:u w:val="single"/>
          <w:lang w:eastAsia="ru-RU"/>
          <w14:ligatures w14:val="none"/>
        </w:rPr>
      </w:pPr>
      <w:r w:rsidRPr="00B37FF8">
        <w:rPr>
          <w:rFonts w:ascii="Times New Roman" w:eastAsia="Times New Roman" w:hAnsi="Times New Roman" w:cs="Times New Roman"/>
          <w:b/>
          <w:i/>
          <w:kern w:val="0"/>
          <w:sz w:val="28"/>
          <w:szCs w:val="28"/>
          <w:u w:val="single"/>
          <w:lang w:eastAsia="ru-RU"/>
          <w14:ligatures w14:val="none"/>
        </w:rPr>
        <w:t>Достаточный уровень</w:t>
      </w:r>
    </w:p>
    <w:p w14:paraId="62E9D670"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самостоятельно ориентироваться в задании</w:t>
      </w:r>
    </w:p>
    <w:p w14:paraId="3FD4609A"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самостоятельно сравнивать образец с натуральным объектом</w:t>
      </w:r>
    </w:p>
    <w:p w14:paraId="518ACC96"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составлять план работы самостоятельно и по вопросам учителя</w:t>
      </w:r>
    </w:p>
    <w:p w14:paraId="54D76BC2"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самостоятельно подбирать инструменты и материалы для работы</w:t>
      </w:r>
    </w:p>
    <w:p w14:paraId="674DE670"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изготавливать изделия с помощью учителя и самостоятельно, придерживаться плана при выполнении задания</w:t>
      </w:r>
    </w:p>
    <w:p w14:paraId="328E4548"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самостоятельно контролировать последовательность изготовления изделия</w:t>
      </w:r>
    </w:p>
    <w:p w14:paraId="1704B8E5" w14:textId="77777777" w:rsidR="006D2DEB" w:rsidRPr="00B37FF8" w:rsidRDefault="006D2DEB" w:rsidP="006D2DEB">
      <w:pPr>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анализировать своё изделие и изделие товарища</w:t>
      </w:r>
    </w:p>
    <w:p w14:paraId="2B35E596"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осуществление текущего самоконтроля выполняемых практических действий и корректировка хода практической работы; </w:t>
      </w:r>
    </w:p>
    <w:p w14:paraId="4DB56E67"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оценка своих изделий (красиво, некрасиво, аккуратно, похоже на образец); </w:t>
      </w:r>
    </w:p>
    <w:p w14:paraId="44594720" w14:textId="77777777" w:rsidR="006D2DEB" w:rsidRPr="00B37FF8" w:rsidRDefault="006D2DEB" w:rsidP="006D2DEB">
      <w:pPr>
        <w:shd w:val="clear" w:color="auto" w:fill="FFFFFF"/>
        <w:suppressAutoHyphens/>
        <w:spacing w:after="0" w:line="240" w:lineRule="auto"/>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установление причинно-следственных связей между выполняемыми действиями и их результатами;</w:t>
      </w:r>
    </w:p>
    <w:p w14:paraId="300A6B12" w14:textId="77777777" w:rsidR="006D2DEB" w:rsidRPr="00B37FF8" w:rsidRDefault="006D2DEB" w:rsidP="006D2DEB">
      <w:pPr>
        <w:shd w:val="clear" w:color="auto" w:fill="FFFFFF"/>
        <w:suppressAutoHyphens/>
        <w:spacing w:after="0" w:line="240" w:lineRule="auto"/>
        <w:contextualSpacing/>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выполнение общественных поручений по уборке класса после уроков трудового обучения</w:t>
      </w:r>
    </w:p>
    <w:p w14:paraId="1ABA6037" w14:textId="77777777" w:rsidR="006D2DEB" w:rsidRPr="00B37FF8" w:rsidRDefault="006D2DEB" w:rsidP="006D2DEB">
      <w:pPr>
        <w:shd w:val="clear" w:color="auto" w:fill="FFFFFF"/>
        <w:suppressAutoHyphens/>
        <w:spacing w:after="0" w:line="240" w:lineRule="auto"/>
        <w:contextualSpacing/>
        <w:rPr>
          <w:rFonts w:ascii="Times New Roman" w:eastAsia="Arial Unicode MS" w:hAnsi="Times New Roman" w:cs="Times New Roman"/>
          <w:color w:val="00000A"/>
          <w:kern w:val="1"/>
          <w:sz w:val="28"/>
          <w:szCs w:val="28"/>
          <w:lang w:val="x-none" w:eastAsia="ar-SA"/>
          <w14:ligatures w14:val="none"/>
        </w:rPr>
      </w:pPr>
    </w:p>
    <w:p w14:paraId="7B09ED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 xml:space="preserve">         </w:t>
      </w:r>
    </w:p>
    <w:p w14:paraId="46DCD7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Минимальный и достаточный уровни достижения предметных результатов по предметной области "Технология" на конец обучения (IV класс).</w:t>
      </w:r>
    </w:p>
    <w:p w14:paraId="213D6E4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4CBCA5E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Минимальный уровень:</w:t>
      </w:r>
    </w:p>
    <w:p w14:paraId="7C35A8B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1977D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видов трудовых работ;</w:t>
      </w:r>
    </w:p>
    <w:p w14:paraId="1BBE45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6D89648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4AE3583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0EBB9AC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анализ объекта, подлежащего изготовлению, выделение и называние его признаков и свойств; определение способов соединения деталей;</w:t>
      </w:r>
    </w:p>
    <w:p w14:paraId="4E2DC6F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пользование доступными технологическими (инструкционными) картами;</w:t>
      </w:r>
    </w:p>
    <w:p w14:paraId="4D36E98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составление стандартного плана работы по пунктам;</w:t>
      </w:r>
    </w:p>
    <w:p w14:paraId="4EAA3DF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владение некоторыми технологическими приемами ручной обработки материалов;</w:t>
      </w:r>
    </w:p>
    <w:p w14:paraId="7418A0C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использование в работе доступных материалов (глиной и пластилином;</w:t>
      </w:r>
    </w:p>
    <w:p w14:paraId="6FDC968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природными материалами; бумагой и картоном; нитками и тканью; проволокой и металлом; древесиной; конструировать из металлоконструктора);</w:t>
      </w:r>
    </w:p>
    <w:p w14:paraId="7C88C27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несложного ремонта одежды.</w:t>
      </w:r>
    </w:p>
    <w:p w14:paraId="259A2DD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u w:val="single"/>
          <w:lang w:eastAsia="ru-RU"/>
          <w14:ligatures w14:val="none"/>
        </w:rPr>
        <w:t>Достаточный уровень:</w:t>
      </w:r>
    </w:p>
    <w:p w14:paraId="26DCA7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рациональной организации труда, включающих упорядоченность действий и самодисциплину;</w:t>
      </w:r>
    </w:p>
    <w:p w14:paraId="7A08696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об исторической, культурной и эстетической ценности вещей;</w:t>
      </w:r>
    </w:p>
    <w:p w14:paraId="2FBFC47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видов художественных ремесел;</w:t>
      </w:r>
    </w:p>
    <w:p w14:paraId="6AE110C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нахождение необходимой информации в материалах учебника, рабочей тетради;</w:t>
      </w:r>
    </w:p>
    <w:p w14:paraId="574D6C5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5041714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осознанный подбор материалов по их физическим, декоративно-художественным и конструктивным свойствам;</w:t>
      </w:r>
    </w:p>
    <w:p w14:paraId="79A4D6A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3CB1D7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236D1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осуществление текущего самоконтроля выполняемых практических действий и корректировка хода практической работы;</w:t>
      </w:r>
    </w:p>
    <w:p w14:paraId="6C1693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оценка своих изделий (красиво, некрасиво, аккуратно, похоже на образец);</w:t>
      </w:r>
    </w:p>
    <w:p w14:paraId="3915D0D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установление причинно-следственных связей между выполняемыми действиями и их результатами;</w:t>
      </w:r>
    </w:p>
    <w:p w14:paraId="14FAA3B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общественных поручений по уборке класса (мастерской) после уроков трудового обучения.</w:t>
      </w:r>
    </w:p>
    <w:p w14:paraId="6E66D5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     </w:t>
      </w:r>
    </w:p>
    <w:p w14:paraId="7A2145C2" w14:textId="1D581E3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5" w:name="_Toc144671828"/>
      <w:r w:rsidRPr="00B37FF8">
        <w:rPr>
          <w:rFonts w:ascii="Times New Roman" w:eastAsia="Times New Roman" w:hAnsi="Times New Roman" w:cs="Times New Roman"/>
          <w:b/>
          <w:kern w:val="0"/>
          <w:sz w:val="28"/>
          <w:szCs w:val="28"/>
          <w:lang w:eastAsia="ar-SA"/>
          <w14:ligatures w14:val="none"/>
        </w:rPr>
        <w:t>2.4. Система оценки достижения обучающимися с умственной отсталостью планируемых результатов освоения АООП УО (вариант 1) 1-4 классы.</w:t>
      </w:r>
      <w:bookmarkEnd w:id="5"/>
    </w:p>
    <w:p w14:paraId="697E2EEA" w14:textId="3BCCE3B4" w:rsidR="006D2DEB" w:rsidRPr="00B37FF8" w:rsidRDefault="00154945" w:rsidP="00154945">
      <w:pPr>
        <w:keepNext/>
        <w:keepLines/>
        <w:tabs>
          <w:tab w:val="num" w:pos="0"/>
        </w:tabs>
        <w:spacing w:before="200" w:after="0" w:line="240" w:lineRule="auto"/>
        <w:jc w:val="both"/>
        <w:outlineLvl w:val="1"/>
        <w:rPr>
          <w:rFonts w:ascii="Times New Roman" w:eastAsia="Times New Roman" w:hAnsi="Times New Roman" w:cs="Times New Roman"/>
          <w:bCs/>
          <w:sz w:val="28"/>
          <w:szCs w:val="28"/>
          <w:lang w:eastAsia="ru-RU"/>
        </w:rPr>
      </w:pPr>
      <w:r w:rsidRPr="00B37FF8">
        <w:rPr>
          <w:rFonts w:ascii="Times New Roman" w:eastAsia="Times New Roman" w:hAnsi="Times New Roman" w:cs="Times New Roman"/>
          <w:bCs/>
          <w:sz w:val="28"/>
          <w:szCs w:val="28"/>
          <w:lang w:eastAsia="ru-RU"/>
        </w:rPr>
        <w:tab/>
        <w:t>Основными направлениями и целями оценочной деятельности в соответствии с тре</w:t>
      </w:r>
      <w:r w:rsidRPr="00B37FF8">
        <w:rPr>
          <w:rFonts w:ascii="Times New Roman" w:eastAsia="Times New Roman" w:hAnsi="Times New Roman" w:cs="Times New Roman"/>
          <w:bCs/>
          <w:sz w:val="28"/>
          <w:szCs w:val="28"/>
          <w:lang w:eastAsia="ru-RU"/>
        </w:rPr>
        <w:softHyphen/>
        <w:t>бованиями Стандарта являются оценка образовательных до</w:t>
      </w:r>
      <w:r w:rsidRPr="00B37FF8">
        <w:rPr>
          <w:rFonts w:ascii="Times New Roman" w:eastAsia="Times New Roman" w:hAnsi="Times New Roman" w:cs="Times New Roman"/>
          <w:bCs/>
          <w:sz w:val="28"/>
          <w:szCs w:val="28"/>
          <w:lang w:eastAsia="ru-RU"/>
        </w:rPr>
        <w:softHyphen/>
        <w:t>сти</w:t>
      </w:r>
      <w:r w:rsidRPr="00B37FF8">
        <w:rPr>
          <w:rFonts w:ascii="Times New Roman" w:eastAsia="Times New Roman" w:hAnsi="Times New Roman" w:cs="Times New Roman"/>
          <w:bCs/>
          <w:sz w:val="28"/>
          <w:szCs w:val="28"/>
          <w:lang w:eastAsia="ru-RU"/>
        </w:rPr>
        <w:softHyphen/>
        <w:t>жений обучающихся и оце</w:t>
      </w:r>
      <w:r w:rsidRPr="00B37FF8">
        <w:rPr>
          <w:rFonts w:ascii="Times New Roman" w:eastAsia="Times New Roman" w:hAnsi="Times New Roman" w:cs="Times New Roman"/>
          <w:bCs/>
          <w:sz w:val="28"/>
          <w:szCs w:val="28"/>
          <w:lang w:eastAsia="ru-RU"/>
        </w:rPr>
        <w:softHyphen/>
        <w:t>н</w:t>
      </w:r>
      <w:r w:rsidRPr="00B37FF8">
        <w:rPr>
          <w:rFonts w:ascii="Times New Roman" w:eastAsia="Times New Roman" w:hAnsi="Times New Roman" w:cs="Times New Roman"/>
          <w:bCs/>
          <w:sz w:val="28"/>
          <w:szCs w:val="28"/>
          <w:lang w:eastAsia="ru-RU"/>
        </w:rPr>
        <w:softHyphen/>
        <w:t>ка результатов деятельности образовательной ор</w:t>
      </w:r>
      <w:r w:rsidRPr="00B37FF8">
        <w:rPr>
          <w:rFonts w:ascii="Times New Roman" w:eastAsia="Times New Roman" w:hAnsi="Times New Roman" w:cs="Times New Roman"/>
          <w:bCs/>
          <w:sz w:val="28"/>
          <w:szCs w:val="28"/>
          <w:lang w:eastAsia="ru-RU"/>
        </w:rPr>
        <w:softHyphen/>
        <w:t>ганизации и педагогических кадров. Полученные данные используются для оценки состояния и тенденций развития системы образования.</w:t>
      </w:r>
    </w:p>
    <w:p w14:paraId="28DAC89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Задачи:</w:t>
      </w:r>
    </w:p>
    <w:p w14:paraId="6C4CF1F5" w14:textId="59E521A3" w:rsidR="006D2DEB" w:rsidRPr="00B37FF8" w:rsidRDefault="00154945"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ab/>
      </w:r>
      <w:r w:rsidR="006D2DEB" w:rsidRPr="00B37FF8">
        <w:rPr>
          <w:rFonts w:ascii="Times New Roman" w:eastAsia="Times New Roman" w:hAnsi="Times New Roman" w:cs="Times New Roman"/>
          <w:kern w:val="0"/>
          <w:sz w:val="28"/>
          <w:szCs w:val="28"/>
          <w:lang w:eastAsia="ru-RU"/>
          <w14:ligatures w14:val="none"/>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5EEB464D" w14:textId="33B71294"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154945"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02F4F362" w14:textId="0054AE8A"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154945"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обеспечивать комплексный подход к оценке результатов освоения АООП УО (вариант 1), позволяющий вести оценку предметных и личностных результатов;</w:t>
      </w:r>
    </w:p>
    <w:p w14:paraId="0A29B04D" w14:textId="73211623"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154945"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 xml:space="preserve">предусматривать оценку </w:t>
      </w:r>
      <w:proofErr w:type="gramStart"/>
      <w:r w:rsidRPr="00B37FF8">
        <w:rPr>
          <w:rFonts w:ascii="Times New Roman" w:eastAsia="Times New Roman" w:hAnsi="Times New Roman" w:cs="Times New Roman"/>
          <w:kern w:val="0"/>
          <w:sz w:val="28"/>
          <w:szCs w:val="28"/>
          <w:lang w:eastAsia="ru-RU"/>
          <w14:ligatures w14:val="none"/>
        </w:rPr>
        <w:t>достижений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и оценку эффективности деятельности общеобразовательной организации;</w:t>
      </w:r>
    </w:p>
    <w:p w14:paraId="7C5D2834" w14:textId="0B965CD2"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154945"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 xml:space="preserve">позволять осуществлять оценку динамики </w:t>
      </w:r>
      <w:proofErr w:type="gramStart"/>
      <w:r w:rsidRPr="00B37FF8">
        <w:rPr>
          <w:rFonts w:ascii="Times New Roman" w:eastAsia="Times New Roman" w:hAnsi="Times New Roman" w:cs="Times New Roman"/>
          <w:kern w:val="0"/>
          <w:sz w:val="28"/>
          <w:szCs w:val="28"/>
          <w:lang w:eastAsia="ru-RU"/>
          <w14:ligatures w14:val="none"/>
        </w:rPr>
        <w:t>учебных достижений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и развития их жизненной компетенции.</w:t>
      </w:r>
    </w:p>
    <w:p w14:paraId="1CDC468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Результаты </w:t>
      </w:r>
      <w:proofErr w:type="gramStart"/>
      <w:r w:rsidRPr="00B37FF8">
        <w:rPr>
          <w:rFonts w:ascii="Times New Roman" w:eastAsia="Times New Roman" w:hAnsi="Times New Roman" w:cs="Times New Roman"/>
          <w:kern w:val="0"/>
          <w:sz w:val="28"/>
          <w:szCs w:val="28"/>
          <w:lang w:eastAsia="ru-RU"/>
          <w14:ligatures w14:val="none"/>
        </w:rPr>
        <w:t>достижений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в овладении АООП являются значимыми для оценки качества образования обучающихся.</w:t>
      </w:r>
    </w:p>
    <w:p w14:paraId="49894B2E" w14:textId="16550F76"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154945"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 xml:space="preserve">При определении подходов к осуществлению оценки результатов целесообразно опираться на следующие </w:t>
      </w:r>
      <w:r w:rsidRPr="00B37FF8">
        <w:rPr>
          <w:rFonts w:ascii="Times New Roman" w:eastAsia="Times New Roman" w:hAnsi="Times New Roman" w:cs="Times New Roman"/>
          <w:b/>
          <w:kern w:val="0"/>
          <w:sz w:val="28"/>
          <w:szCs w:val="28"/>
          <w:lang w:eastAsia="ru-RU"/>
          <w14:ligatures w14:val="none"/>
        </w:rPr>
        <w:t>принципы:</w:t>
      </w:r>
    </w:p>
    <w:p w14:paraId="331603C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 дифференциации оценки достижений с учетом типологических и индивидуальных особенностей развития и </w:t>
      </w:r>
      <w:proofErr w:type="gramStart"/>
      <w:r w:rsidRPr="00B37FF8">
        <w:rPr>
          <w:rFonts w:ascii="Times New Roman" w:eastAsia="Times New Roman" w:hAnsi="Times New Roman" w:cs="Times New Roman"/>
          <w:kern w:val="0"/>
          <w:sz w:val="28"/>
          <w:szCs w:val="28"/>
          <w:lang w:eastAsia="ru-RU"/>
          <w14:ligatures w14:val="none"/>
        </w:rPr>
        <w:t>особых образовательных потребностей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w:t>
      </w:r>
    </w:p>
    <w:p w14:paraId="6E9B712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 объективности оценки, раскрывающей динамику достижений и качественных изменений в психическом и социальном развитии обучающихся;</w:t>
      </w:r>
    </w:p>
    <w:p w14:paraId="5C510E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2CA6582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0491DD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При разработке системы оценки </w:t>
      </w:r>
      <w:proofErr w:type="gramStart"/>
      <w:r w:rsidRPr="00B37FF8">
        <w:rPr>
          <w:rFonts w:ascii="Times New Roman" w:eastAsia="Times New Roman" w:hAnsi="Times New Roman" w:cs="Times New Roman"/>
          <w:kern w:val="0"/>
          <w:sz w:val="28"/>
          <w:szCs w:val="28"/>
          <w:lang w:eastAsia="ru-RU"/>
          <w14:ligatures w14:val="none"/>
        </w:rPr>
        <w:t>достижений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в освоении содержания АООП необходимо ориентироваться на представленный в Стандарте перечень планируемых результатов.</w:t>
      </w:r>
    </w:p>
    <w:p w14:paraId="6AE8EDC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Обеспечение дифференцированной оценки </w:t>
      </w:r>
      <w:proofErr w:type="gramStart"/>
      <w:r w:rsidRPr="00B37FF8">
        <w:rPr>
          <w:rFonts w:ascii="Times New Roman" w:eastAsia="Times New Roman" w:hAnsi="Times New Roman" w:cs="Times New Roman"/>
          <w:kern w:val="0"/>
          <w:sz w:val="28"/>
          <w:szCs w:val="28"/>
          <w:lang w:eastAsia="ru-RU"/>
          <w14:ligatures w14:val="none"/>
        </w:rPr>
        <w:t>достижений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(интеллектуальными нарушениями) имеет определяющее значение для оценки качества образования.</w:t>
      </w:r>
    </w:p>
    <w:p w14:paraId="04F6A7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 соответствии с требованиями Стандарта для обучающихся с умственной отсталостью оценке подлежат личностные и предметные результаты.</w:t>
      </w:r>
    </w:p>
    <w:p w14:paraId="05918D9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3BF1B35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Оценка личностных результатов предполагает, прежде всего, оценку </w:t>
      </w:r>
      <w:proofErr w:type="gramStart"/>
      <w:r w:rsidRPr="00B37FF8">
        <w:rPr>
          <w:rFonts w:ascii="Times New Roman" w:eastAsia="Times New Roman" w:hAnsi="Times New Roman" w:cs="Times New Roman"/>
          <w:kern w:val="0"/>
          <w:sz w:val="28"/>
          <w:szCs w:val="28"/>
          <w:lang w:eastAsia="ru-RU"/>
          <w14:ligatures w14:val="none"/>
        </w:rPr>
        <w:t>продвижения</w:t>
      </w:r>
      <w:proofErr w:type="gramEnd"/>
      <w:r w:rsidRPr="00B37FF8">
        <w:rPr>
          <w:rFonts w:ascii="Times New Roman" w:eastAsia="Times New Roman" w:hAnsi="Times New Roman" w:cs="Times New Roman"/>
          <w:kern w:val="0"/>
          <w:sz w:val="28"/>
          <w:szCs w:val="28"/>
          <w:lang w:eastAsia="ru-RU"/>
          <w14:ligatures w14:val="none"/>
        </w:rPr>
        <w:t xml:space="preserve">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427925F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3CB2FC2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w:t>
      </w:r>
    </w:p>
    <w:p w14:paraId="39813D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w:t>
      </w:r>
    </w:p>
    <w:p w14:paraId="2E106C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0 баллов - нет фиксируемой динамики; </w:t>
      </w:r>
    </w:p>
    <w:p w14:paraId="4712BA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1 балл - минимальная динамика; </w:t>
      </w:r>
    </w:p>
    <w:p w14:paraId="348073D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2 балла - удовлетворительная динамика; </w:t>
      </w:r>
    </w:p>
    <w:p w14:paraId="3EE9786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3 балла - значительная динамика. </w:t>
      </w:r>
    </w:p>
    <w:p w14:paraId="1DBC7A6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ab/>
        <w:t>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62AFC43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Основной формой работы участников экспертной группы является психолого-педагогический консилиум.</w:t>
      </w:r>
    </w:p>
    <w:p w14:paraId="0C0737D1" w14:textId="20A4E405"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На основе требований, с</w:t>
      </w:r>
      <w:r w:rsidR="00154945" w:rsidRPr="00B37FF8">
        <w:rPr>
          <w:rFonts w:ascii="Times New Roman" w:eastAsia="Times New Roman" w:hAnsi="Times New Roman" w:cs="Times New Roman"/>
          <w:kern w:val="0"/>
          <w:sz w:val="28"/>
          <w:szCs w:val="28"/>
          <w:lang w:eastAsia="ru-RU"/>
          <w14:ligatures w14:val="none"/>
        </w:rPr>
        <w:t>формулированных в Стандарте, КГБ</w:t>
      </w:r>
      <w:r w:rsidRPr="00B37FF8">
        <w:rPr>
          <w:rFonts w:ascii="Times New Roman" w:eastAsia="Times New Roman" w:hAnsi="Times New Roman" w:cs="Times New Roman"/>
          <w:kern w:val="0"/>
          <w:sz w:val="28"/>
          <w:szCs w:val="28"/>
          <w:lang w:eastAsia="ru-RU"/>
          <w14:ligatures w14:val="none"/>
        </w:rPr>
        <w:t xml:space="preserve">ОУ </w:t>
      </w:r>
      <w:r w:rsidR="00154945" w:rsidRPr="00B37FF8">
        <w:rPr>
          <w:rFonts w:ascii="Times New Roman" w:eastAsia="Times New Roman" w:hAnsi="Times New Roman" w:cs="Times New Roman"/>
          <w:kern w:val="0"/>
          <w:sz w:val="28"/>
          <w:szCs w:val="28"/>
          <w:lang w:eastAsia="ru-RU"/>
          <w14:ligatures w14:val="none"/>
        </w:rPr>
        <w:t>ШИ 5</w:t>
      </w:r>
      <w:r w:rsidRPr="00B37FF8">
        <w:rPr>
          <w:rFonts w:ascii="Times New Roman" w:eastAsia="Times New Roman" w:hAnsi="Times New Roman" w:cs="Times New Roman"/>
          <w:kern w:val="0"/>
          <w:sz w:val="28"/>
          <w:szCs w:val="28"/>
          <w:lang w:eastAsia="ru-RU"/>
          <w14:ligatures w14:val="none"/>
        </w:rPr>
        <w:t xml:space="preserve"> разработала программу оценки личностных результатов с учетом типологических и индивидуальных особенностей обучающихся. </w:t>
      </w:r>
    </w:p>
    <w:p w14:paraId="0BF50B7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Программа оценки включает:</w:t>
      </w:r>
    </w:p>
    <w:p w14:paraId="52C6AD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w:t>
      </w:r>
    </w:p>
    <w:p w14:paraId="2B0C20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 перечень параметров и индикаторов оценки каждого результата.</w:t>
      </w:r>
    </w:p>
    <w:p w14:paraId="0B4A13A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систему бальной оценки результатов;</w:t>
      </w:r>
    </w:p>
    <w:p w14:paraId="33DF966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 документы, в которых отражаются индивидуальные результаты каждого обучающегося: «Карта индивидуальных достижений обучающегося» и результаты всего </w:t>
      </w:r>
      <w:proofErr w:type="gramStart"/>
      <w:r w:rsidRPr="00B37FF8">
        <w:rPr>
          <w:rFonts w:ascii="Times New Roman" w:eastAsia="Times New Roman" w:hAnsi="Times New Roman" w:cs="Times New Roman"/>
          <w:kern w:val="0"/>
          <w:sz w:val="28"/>
          <w:szCs w:val="28"/>
          <w:lang w:eastAsia="ru-RU"/>
          <w14:ligatures w14:val="none"/>
        </w:rPr>
        <w:t>класса  «</w:t>
      </w:r>
      <w:proofErr w:type="gramEnd"/>
      <w:r w:rsidRPr="00B37FF8">
        <w:rPr>
          <w:rFonts w:ascii="Times New Roman" w:eastAsia="Times New Roman" w:hAnsi="Times New Roman" w:cs="Times New Roman"/>
          <w:kern w:val="0"/>
          <w:sz w:val="28"/>
          <w:szCs w:val="28"/>
          <w:lang w:eastAsia="ru-RU"/>
          <w14:ligatures w14:val="none"/>
        </w:rPr>
        <w:t>Журнал итоговых достижений обучающихся ___ класса»;</w:t>
      </w:r>
    </w:p>
    <w:p w14:paraId="2399A68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 материалы для проведения процедуры оценки личностных и результатов.</w:t>
      </w:r>
    </w:p>
    <w:p w14:paraId="5895D92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е) локальные акты Организации, регламентирующие все вопросы проведения оценки результатов.</w:t>
      </w:r>
    </w:p>
    <w:p w14:paraId="07B8F7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kern w:val="0"/>
          <w:sz w:val="28"/>
          <w:szCs w:val="28"/>
          <w:lang w:eastAsia="ru-RU"/>
          <w14:ligatures w14:val="none"/>
        </w:rPr>
      </w:pPr>
    </w:p>
    <w:p w14:paraId="5DFAC747" w14:textId="0E81FF45" w:rsidR="006D2DEB" w:rsidRPr="00B37FF8" w:rsidRDefault="006D2DEB" w:rsidP="006D2DEB">
      <w:pPr>
        <w:spacing w:after="200" w:line="276"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Программа оце</w:t>
      </w:r>
      <w:r w:rsidR="00F85827" w:rsidRPr="00B37FF8">
        <w:rPr>
          <w:rFonts w:ascii="Times New Roman" w:eastAsia="Calibri" w:hAnsi="Times New Roman" w:cs="Times New Roman"/>
          <w:b/>
          <w:kern w:val="0"/>
          <w:sz w:val="28"/>
          <w:szCs w:val="28"/>
          <w14:ligatures w14:val="none"/>
        </w:rPr>
        <w:t>нки личностных результатов в КГБ</w:t>
      </w:r>
      <w:r w:rsidRPr="00B37FF8">
        <w:rPr>
          <w:rFonts w:ascii="Times New Roman" w:eastAsia="Calibri" w:hAnsi="Times New Roman" w:cs="Times New Roman"/>
          <w:b/>
          <w:kern w:val="0"/>
          <w:sz w:val="28"/>
          <w:szCs w:val="28"/>
          <w14:ligatures w14:val="none"/>
        </w:rPr>
        <w:t xml:space="preserve">ОУ </w:t>
      </w:r>
      <w:r w:rsidR="00F85827" w:rsidRPr="00B37FF8">
        <w:rPr>
          <w:rFonts w:ascii="Times New Roman" w:eastAsia="Calibri" w:hAnsi="Times New Roman" w:cs="Times New Roman"/>
          <w:b/>
          <w:kern w:val="0"/>
          <w:sz w:val="28"/>
          <w:szCs w:val="28"/>
          <w14:ligatures w14:val="none"/>
        </w:rPr>
        <w:t>ШИ 5</w:t>
      </w:r>
    </w:p>
    <w:p w14:paraId="78BBE554" w14:textId="77777777" w:rsidR="006D2DEB" w:rsidRPr="00B37FF8" w:rsidRDefault="006D2DEB" w:rsidP="00F85827">
      <w:pPr>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sidRPr="00B37FF8">
        <w:rPr>
          <w:rFonts w:ascii="Times New Roman" w:eastAsia="Calibri" w:hAnsi="Times New Roman" w:cs="Times New Roman"/>
          <w:kern w:val="0"/>
          <w:sz w:val="28"/>
          <w:szCs w:val="28"/>
          <w14:ligatures w14:val="none"/>
        </w:rPr>
        <w:t>социальных отношений</w:t>
      </w:r>
      <w:proofErr w:type="gramEnd"/>
      <w:r w:rsidRPr="00B37FF8">
        <w:rPr>
          <w:rFonts w:ascii="Times New Roman" w:eastAsia="Calibri" w:hAnsi="Times New Roman" w:cs="Times New Roman"/>
          <w:kern w:val="0"/>
          <w:sz w:val="28"/>
          <w:szCs w:val="28"/>
          <w14:ligatures w14:val="none"/>
        </w:rPr>
        <w:t xml:space="preserve"> обучающихся в различных средах.</w:t>
      </w:r>
    </w:p>
    <w:p w14:paraId="5B59AEFE" w14:textId="77777777" w:rsidR="006D2DEB" w:rsidRPr="00B37FF8" w:rsidRDefault="006D2DEB" w:rsidP="00F85827">
      <w:pPr>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1A9B1A45" w14:textId="77777777" w:rsidR="006D2DEB" w:rsidRPr="00B37FF8" w:rsidRDefault="006D2DEB" w:rsidP="00F85827">
      <w:pPr>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w:t>
      </w:r>
      <w:r w:rsidRPr="00B37FF8">
        <w:rPr>
          <w:rFonts w:ascii="Times New Roman" w:eastAsia="Calibri" w:hAnsi="Times New Roman" w:cs="Times New Roman"/>
          <w:i/>
          <w:kern w:val="0"/>
          <w:sz w:val="28"/>
          <w:szCs w:val="28"/>
          <w14:ligatures w14:val="none"/>
        </w:rPr>
        <w:t>Состав экспертной группы</w:t>
      </w:r>
      <w:r w:rsidRPr="00B37FF8">
        <w:rPr>
          <w:rFonts w:ascii="Times New Roman" w:eastAsia="Calibri" w:hAnsi="Times New Roman" w:cs="Times New Roman"/>
          <w:kern w:val="0"/>
          <w:sz w:val="28"/>
          <w:szCs w:val="28"/>
          <w14:ligatures w14:val="none"/>
        </w:rPr>
        <w:t xml:space="preserve"> ОО включает педагогических работников (учителей, воспитателей, учителя-логопеда, учителя-дефектолога, педагога-психолога, социального педагога, тьютора) и медицинского работника,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w:t>
      </w:r>
      <w:proofErr w:type="gramStart"/>
      <w:r w:rsidRPr="00B37FF8">
        <w:rPr>
          <w:rFonts w:ascii="Times New Roman" w:eastAsia="Calibri" w:hAnsi="Times New Roman" w:cs="Times New Roman"/>
          <w:kern w:val="0"/>
          <w:sz w:val="28"/>
          <w:szCs w:val="28"/>
          <w14:ligatures w14:val="none"/>
        </w:rPr>
        <w:t>поведения</w:t>
      </w:r>
      <w:proofErr w:type="gramEnd"/>
      <w:r w:rsidRPr="00B37FF8">
        <w:rPr>
          <w:rFonts w:ascii="Times New Roman" w:eastAsia="Calibri" w:hAnsi="Times New Roman" w:cs="Times New Roman"/>
          <w:kern w:val="0"/>
          <w:sz w:val="28"/>
          <w:szCs w:val="28"/>
          <w14:ligatures w14:val="none"/>
        </w:rPr>
        <w:t xml:space="preserve"> обучающегося в повседневной жизни в различных социальных средах (школьной и семейной). Подобная оценка необходима экспертной группе для выработки ориентиров в описании динамики развития социальной (жизненной) компетенции ребенка.</w:t>
      </w:r>
    </w:p>
    <w:p w14:paraId="4B4B944B" w14:textId="77777777" w:rsidR="006D2DEB" w:rsidRPr="00B37FF8" w:rsidRDefault="006D2DEB" w:rsidP="006D2DEB">
      <w:pPr>
        <w:spacing w:after="0" w:line="276"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Основной формой работы</w:t>
      </w:r>
      <w:r w:rsidRPr="00B37FF8">
        <w:rPr>
          <w:rFonts w:ascii="Times New Roman" w:eastAsia="Calibri" w:hAnsi="Times New Roman" w:cs="Times New Roman"/>
          <w:kern w:val="0"/>
          <w:sz w:val="28"/>
          <w:szCs w:val="28"/>
          <w14:ligatures w14:val="none"/>
        </w:rPr>
        <w:t xml:space="preserve"> участников экспертной группы является школьный психолого - педагогический консилиум. </w:t>
      </w:r>
    </w:p>
    <w:p w14:paraId="2D84E92C" w14:textId="77777777" w:rsidR="006D2DEB" w:rsidRPr="00B37FF8" w:rsidRDefault="006D2DEB" w:rsidP="006D2DEB">
      <w:pPr>
        <w:spacing w:after="0" w:line="276" w:lineRule="auto"/>
        <w:jc w:val="both"/>
        <w:rPr>
          <w:rFonts w:ascii="Times New Roman" w:eastAsia="Calibri" w:hAnsi="Times New Roman" w:cs="Times New Roman"/>
          <w:b/>
          <w:kern w:val="0"/>
          <w:sz w:val="28"/>
          <w:szCs w:val="28"/>
          <w14:ligatures w14:val="none"/>
        </w:rPr>
      </w:pPr>
    </w:p>
    <w:p w14:paraId="5EF21459" w14:textId="77777777" w:rsidR="006D2DEB" w:rsidRPr="00B37FF8" w:rsidRDefault="006D2DEB" w:rsidP="006D2DEB">
      <w:pPr>
        <w:spacing w:after="200" w:line="276"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Полный перечень личностных результатов, параметров и индикаторов </w:t>
      </w:r>
      <w:r w:rsidRPr="00B37FF8">
        <w:rPr>
          <w:rFonts w:ascii="Times New Roman" w:eastAsia="Calibri" w:hAnsi="Times New Roman" w:cs="Times New Roman"/>
          <w:b/>
          <w:kern w:val="0"/>
          <w:sz w:val="28"/>
          <w:szCs w:val="28"/>
          <w14:ligatures w14:val="none"/>
        </w:rPr>
        <w:br/>
        <w:t>оценки каждого результата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3"/>
        <w:gridCol w:w="2704"/>
        <w:gridCol w:w="3578"/>
      </w:tblGrid>
      <w:tr w:rsidR="006D2DEB" w:rsidRPr="00B37FF8" w14:paraId="3C4C12C9" w14:textId="77777777" w:rsidTr="00026617">
        <w:tc>
          <w:tcPr>
            <w:tcW w:w="1757" w:type="pct"/>
          </w:tcPr>
          <w:p w14:paraId="08039298" w14:textId="77777777" w:rsidR="006D2DEB" w:rsidRPr="00B37FF8" w:rsidRDefault="006D2DEB" w:rsidP="006D2DEB">
            <w:pPr>
              <w:spacing w:after="5" w:line="276" w:lineRule="auto"/>
              <w:ind w:right="-30"/>
              <w:contextualSpacing/>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Критерии</w:t>
            </w:r>
          </w:p>
        </w:tc>
        <w:tc>
          <w:tcPr>
            <w:tcW w:w="1211" w:type="pct"/>
          </w:tcPr>
          <w:p w14:paraId="0C1B9927" w14:textId="77777777" w:rsidR="006D2DEB" w:rsidRPr="00B37FF8" w:rsidRDefault="006D2DEB" w:rsidP="006D2DEB">
            <w:pPr>
              <w:spacing w:after="5" w:line="276" w:lineRule="auto"/>
              <w:ind w:right="-30"/>
              <w:contextualSpacing/>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Параметры</w:t>
            </w:r>
          </w:p>
        </w:tc>
        <w:tc>
          <w:tcPr>
            <w:tcW w:w="2032" w:type="pct"/>
          </w:tcPr>
          <w:p w14:paraId="19CF2F08" w14:textId="77777777" w:rsidR="006D2DEB" w:rsidRPr="00B37FF8" w:rsidRDefault="006D2DEB" w:rsidP="006D2DEB">
            <w:pPr>
              <w:spacing w:after="5" w:line="276" w:lineRule="auto"/>
              <w:ind w:right="-30"/>
              <w:contextualSpacing/>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Индикаторы</w:t>
            </w:r>
          </w:p>
        </w:tc>
      </w:tr>
      <w:tr w:rsidR="006D2DEB" w:rsidRPr="00B37FF8" w14:paraId="2F951B60" w14:textId="77777777" w:rsidTr="00026617">
        <w:tc>
          <w:tcPr>
            <w:tcW w:w="1757" w:type="pct"/>
          </w:tcPr>
          <w:p w14:paraId="4D796A6E"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 Осознание себя как гражданина России; формирование чувства гордости за свою Родину, российский народ и историю России.</w:t>
            </w:r>
          </w:p>
        </w:tc>
        <w:tc>
          <w:tcPr>
            <w:tcW w:w="1211" w:type="pct"/>
          </w:tcPr>
          <w:p w14:paraId="45F4EDC1"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основ гражданской идентичности.</w:t>
            </w:r>
          </w:p>
          <w:p w14:paraId="6051DF40"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3FEE87CC"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3CDC6604"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6E42772D"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06E2DD61"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48539899"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4A11EE90"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2CF9E102"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0939C346"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08051B17"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осознавать себя как части великой общности.</w:t>
            </w:r>
          </w:p>
          <w:p w14:paraId="46ECFFD8"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0D1FEE0B"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tc>
        <w:tc>
          <w:tcPr>
            <w:tcW w:w="2032" w:type="pct"/>
          </w:tcPr>
          <w:p w14:paraId="1CFBD70B"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Знание о своей принадлежности к данной социальной общности – граждане России;</w:t>
            </w:r>
          </w:p>
          <w:p w14:paraId="04757992"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осознание себя как представителя народа, гражданина России;</w:t>
            </w:r>
          </w:p>
          <w:p w14:paraId="29C58ED6"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принятие и проявление позитивного отношения к принадлежности граждан России; </w:t>
            </w:r>
          </w:p>
          <w:p w14:paraId="1B057572"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проявлять гражданскую активность.</w:t>
            </w:r>
          </w:p>
          <w:p w14:paraId="3B7757C1"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6C6E4993"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Элементарные представления о национальных героях и важнейших событиях истории России;</w:t>
            </w:r>
          </w:p>
          <w:p w14:paraId="5E096AA9"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интерес к государственным праздникам и важнейшим событиям в жизни России;</w:t>
            </w:r>
          </w:p>
          <w:p w14:paraId="2A4DC2B7"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стремление активно участвовать в делах класса, школы, семьи, своего города;</w:t>
            </w:r>
          </w:p>
          <w:p w14:paraId="0433C0D9"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любовь к образовательному учреждению, своему городу, народу, России;</w:t>
            </w:r>
          </w:p>
          <w:p w14:paraId="5079FA8E"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уважение к защитникам Родины;</w:t>
            </w:r>
          </w:p>
          <w:p w14:paraId="728DFC7D"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переживание чувства сопричастности и гордости за свою Родину;</w:t>
            </w:r>
          </w:p>
          <w:p w14:paraId="4C1C3E9F" w14:textId="77777777" w:rsidR="006D2DEB" w:rsidRPr="00B37FF8" w:rsidRDefault="006D2DEB" w:rsidP="006D2DEB">
            <w:pPr>
              <w:numPr>
                <w:ilvl w:val="0"/>
                <w:numId w:val="1"/>
              </w:num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умение отвечать за свои поступки</w:t>
            </w:r>
          </w:p>
          <w:p w14:paraId="729B334C"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470BED22"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20702866" w14:textId="77777777" w:rsidTr="00026617">
        <w:tc>
          <w:tcPr>
            <w:tcW w:w="1757" w:type="pct"/>
          </w:tcPr>
          <w:p w14:paraId="06480C8B"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 Формирование уважительного отношения к иному мнению, истории и культуре других народов</w:t>
            </w:r>
          </w:p>
        </w:tc>
        <w:tc>
          <w:tcPr>
            <w:tcW w:w="1211" w:type="pct"/>
          </w:tcPr>
          <w:p w14:paraId="1515DBBC"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готовности к опыту межкультурной коммуникации</w:t>
            </w:r>
          </w:p>
        </w:tc>
        <w:tc>
          <w:tcPr>
            <w:tcW w:w="2032" w:type="pct"/>
          </w:tcPr>
          <w:p w14:paraId="029B675C" w14:textId="77777777" w:rsidR="006D2DEB" w:rsidRPr="00B37FF8" w:rsidRDefault="006D2DEB" w:rsidP="006D2DEB">
            <w:pPr>
              <w:numPr>
                <w:ilvl w:val="0"/>
                <w:numId w:val="2"/>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Проявление уважительного отношения к истории и культуре, традициям других народов;</w:t>
            </w:r>
          </w:p>
          <w:p w14:paraId="1ED8E068" w14:textId="77777777" w:rsidR="006D2DEB" w:rsidRPr="00B37FF8" w:rsidRDefault="006D2DEB" w:rsidP="006D2DEB">
            <w:pPr>
              <w:numPr>
                <w:ilvl w:val="0"/>
                <w:numId w:val="2"/>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проявление уважительного отношения к мнению другого человека;</w:t>
            </w:r>
          </w:p>
          <w:p w14:paraId="0125C12A" w14:textId="77777777" w:rsidR="006D2DEB" w:rsidRPr="00B37FF8" w:rsidRDefault="006D2DEB" w:rsidP="006D2DEB">
            <w:pPr>
              <w:numPr>
                <w:ilvl w:val="0"/>
                <w:numId w:val="2"/>
              </w:num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проявление уважительного отношения к традиционным религиям.</w:t>
            </w:r>
          </w:p>
        </w:tc>
      </w:tr>
      <w:tr w:rsidR="006D2DEB" w:rsidRPr="00B37FF8" w14:paraId="39E42CE3" w14:textId="77777777" w:rsidTr="00026617">
        <w:tc>
          <w:tcPr>
            <w:tcW w:w="1757" w:type="pct"/>
          </w:tcPr>
          <w:p w14:paraId="09CA971E"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 Развитие адекватных представлений о собственных возможностях, о насущно необходимом жизнеобеспечении</w:t>
            </w:r>
          </w:p>
        </w:tc>
        <w:tc>
          <w:tcPr>
            <w:tcW w:w="1211" w:type="pct"/>
          </w:tcPr>
          <w:p w14:paraId="3C141282"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к адекватной самооценке на основе критериев успешности учебной и трудовой деятельности</w:t>
            </w:r>
          </w:p>
        </w:tc>
        <w:tc>
          <w:tcPr>
            <w:tcW w:w="2032" w:type="pct"/>
          </w:tcPr>
          <w:p w14:paraId="6916D4B0" w14:textId="77777777" w:rsidR="006D2DEB" w:rsidRPr="00B37FF8" w:rsidRDefault="006D2DEB" w:rsidP="006D2DEB">
            <w:pPr>
              <w:numPr>
                <w:ilvl w:val="0"/>
                <w:numId w:val="3"/>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Ориентированность на понимание причин успеха в учебной деятельности;</w:t>
            </w:r>
          </w:p>
          <w:p w14:paraId="2BEA42CC" w14:textId="77777777" w:rsidR="006D2DEB" w:rsidRPr="00B37FF8" w:rsidRDefault="006D2DEB" w:rsidP="006D2DEB">
            <w:pPr>
              <w:numPr>
                <w:ilvl w:val="0"/>
                <w:numId w:val="3"/>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знание своих возможностей и своих трудностей;</w:t>
            </w:r>
          </w:p>
          <w:p w14:paraId="5511644D" w14:textId="77777777" w:rsidR="006D2DEB" w:rsidRPr="00B37FF8" w:rsidRDefault="006D2DEB" w:rsidP="006D2DEB">
            <w:pPr>
              <w:numPr>
                <w:ilvl w:val="0"/>
                <w:numId w:val="3"/>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опыт участия в различных видах социально полезной и личностно значимой деятельности;</w:t>
            </w:r>
          </w:p>
          <w:p w14:paraId="1741AFCC" w14:textId="77777777" w:rsidR="006D2DEB" w:rsidRPr="00B37FF8" w:rsidRDefault="006D2DEB" w:rsidP="006D2DEB">
            <w:pPr>
              <w:numPr>
                <w:ilvl w:val="0"/>
                <w:numId w:val="3"/>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наличие потребности выражать себя в различных доступных видах творческой деятельности;</w:t>
            </w:r>
          </w:p>
          <w:p w14:paraId="4E01E612" w14:textId="77777777" w:rsidR="006D2DEB" w:rsidRPr="00B37FF8" w:rsidRDefault="006D2DEB" w:rsidP="006D2DEB">
            <w:pPr>
              <w:numPr>
                <w:ilvl w:val="0"/>
                <w:numId w:val="3"/>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самостоятельно отслеживать свое поведение на уроке, давать ему оценку, способность оценить свои силы могу, не могу</w:t>
            </w:r>
          </w:p>
        </w:tc>
      </w:tr>
      <w:tr w:rsidR="006D2DEB" w:rsidRPr="00B37FF8" w14:paraId="092B5017" w14:textId="77777777" w:rsidTr="00026617">
        <w:tc>
          <w:tcPr>
            <w:tcW w:w="1757" w:type="pct"/>
          </w:tcPr>
          <w:p w14:paraId="019ACCF9"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4. Овладение начальными навыками адаптации в динамично изменяющемся и развивающемся мире</w:t>
            </w:r>
          </w:p>
        </w:tc>
        <w:tc>
          <w:tcPr>
            <w:tcW w:w="1211" w:type="pct"/>
          </w:tcPr>
          <w:p w14:paraId="2AB60B08"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навыков адаптивного поведения</w:t>
            </w:r>
          </w:p>
        </w:tc>
        <w:tc>
          <w:tcPr>
            <w:tcW w:w="2032" w:type="pct"/>
          </w:tcPr>
          <w:p w14:paraId="24D1E995" w14:textId="77777777" w:rsidR="006D2DEB" w:rsidRPr="00B37FF8" w:rsidRDefault="006D2DEB" w:rsidP="006D2DEB">
            <w:pPr>
              <w:numPr>
                <w:ilvl w:val="0"/>
                <w:numId w:val="4"/>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Начальные представления о правах и обязанностях человека, гражданина, семьянина, товарища;</w:t>
            </w:r>
          </w:p>
          <w:p w14:paraId="23FAB689" w14:textId="77777777" w:rsidR="006D2DEB" w:rsidRPr="00B37FF8" w:rsidRDefault="006D2DEB" w:rsidP="006D2DEB">
            <w:pPr>
              <w:numPr>
                <w:ilvl w:val="0"/>
                <w:numId w:val="4"/>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проявление активности в решении проблемных ситуаций;</w:t>
            </w:r>
          </w:p>
          <w:p w14:paraId="643966D8" w14:textId="77777777" w:rsidR="006D2DEB" w:rsidRPr="00B37FF8" w:rsidRDefault="006D2DEB" w:rsidP="006D2DEB">
            <w:pPr>
              <w:numPr>
                <w:ilvl w:val="0"/>
                <w:numId w:val="4"/>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готовность и способность обратиться за помощью</w:t>
            </w:r>
          </w:p>
        </w:tc>
      </w:tr>
      <w:tr w:rsidR="006D2DEB" w:rsidRPr="00B37FF8" w14:paraId="09A85905" w14:textId="77777777" w:rsidTr="00026617">
        <w:trPr>
          <w:trHeight w:val="1939"/>
        </w:trPr>
        <w:tc>
          <w:tcPr>
            <w:tcW w:w="1757" w:type="pct"/>
          </w:tcPr>
          <w:p w14:paraId="5DAC3575"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 Овладение социально-бытовыми умениями, используемыми в повседневной жизни</w:t>
            </w:r>
          </w:p>
        </w:tc>
        <w:tc>
          <w:tcPr>
            <w:tcW w:w="1211" w:type="pct"/>
          </w:tcPr>
          <w:p w14:paraId="328B9EB3"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навыков самообслуживания</w:t>
            </w:r>
          </w:p>
          <w:p w14:paraId="315400A9"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p>
        </w:tc>
        <w:tc>
          <w:tcPr>
            <w:tcW w:w="2032" w:type="pct"/>
          </w:tcPr>
          <w:p w14:paraId="7EAA1FBE" w14:textId="77777777" w:rsidR="006D2DEB" w:rsidRPr="00B37FF8" w:rsidRDefault="006D2DEB" w:rsidP="006D2DEB">
            <w:pPr>
              <w:numPr>
                <w:ilvl w:val="0"/>
                <w:numId w:val="5"/>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соблюдать личную гигиену, опрятность;</w:t>
            </w:r>
          </w:p>
          <w:p w14:paraId="5F90BFBF" w14:textId="77777777" w:rsidR="006D2DEB" w:rsidRPr="00B37FF8" w:rsidRDefault="006D2DEB" w:rsidP="006D2DEB">
            <w:pPr>
              <w:numPr>
                <w:ilvl w:val="0"/>
                <w:numId w:val="5"/>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делать покупки, пользоваться услугами различных служб;</w:t>
            </w:r>
          </w:p>
          <w:p w14:paraId="4F18E8D0" w14:textId="77777777" w:rsidR="006D2DEB" w:rsidRPr="00B37FF8" w:rsidRDefault="006D2DEB" w:rsidP="006D2DEB">
            <w:pPr>
              <w:numPr>
                <w:ilvl w:val="0"/>
                <w:numId w:val="5"/>
              </w:num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пользоваться общественным транспортом и местами общественного пользования</w:t>
            </w:r>
          </w:p>
        </w:tc>
      </w:tr>
      <w:tr w:rsidR="006D2DEB" w:rsidRPr="00B37FF8" w14:paraId="505E196F" w14:textId="77777777" w:rsidTr="00026617">
        <w:tc>
          <w:tcPr>
            <w:tcW w:w="1757" w:type="pct"/>
          </w:tcPr>
          <w:p w14:paraId="1A6BC60C"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6. Владение навыками коммуникации и принятыми ритуалами социального взаимодействия </w:t>
            </w:r>
          </w:p>
        </w:tc>
        <w:tc>
          <w:tcPr>
            <w:tcW w:w="1211" w:type="pct"/>
          </w:tcPr>
          <w:p w14:paraId="33997ACC"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навыков коммуникации со взрослыми;</w:t>
            </w:r>
          </w:p>
          <w:p w14:paraId="2208C60B"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45A256FB"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7FEFC3DB"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2C399F3F"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399F02F0"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24407CDE"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590315A8"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навыков коммуникации со сверстниками;</w:t>
            </w:r>
          </w:p>
          <w:p w14:paraId="6662B308"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737B3469"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58969FAC"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владение средствами коммуникации;</w:t>
            </w:r>
          </w:p>
          <w:p w14:paraId="25786952"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176D2E7B"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529CE74B"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68621471"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15B717FB"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2C1FC55C"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59E337B5"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7CDCFA0F"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44721373" w14:textId="77777777" w:rsidR="006D2DEB" w:rsidRPr="00B37FF8" w:rsidRDefault="006D2DEB" w:rsidP="006D2DEB">
            <w:p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адекватность применения ритуалов социального взаимодействия</w:t>
            </w:r>
          </w:p>
        </w:tc>
        <w:tc>
          <w:tcPr>
            <w:tcW w:w="2032" w:type="pct"/>
          </w:tcPr>
          <w:p w14:paraId="6761024F" w14:textId="77777777" w:rsidR="006D2DEB" w:rsidRPr="00B37FF8" w:rsidRDefault="006D2DEB" w:rsidP="006D2DEB">
            <w:pPr>
              <w:numPr>
                <w:ilvl w:val="0"/>
                <w:numId w:val="6"/>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инициировать и поддерживать коммуникацию со взрослыми;</w:t>
            </w:r>
          </w:p>
          <w:p w14:paraId="0FA2813F" w14:textId="77777777" w:rsidR="006D2DEB" w:rsidRPr="00B37FF8" w:rsidRDefault="006D2DEB" w:rsidP="006D2DEB">
            <w:pPr>
              <w:numPr>
                <w:ilvl w:val="0"/>
                <w:numId w:val="6"/>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применять адекватные способы поведения в разных ситуациях</w:t>
            </w:r>
          </w:p>
          <w:p w14:paraId="6844FA9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394F6A1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36A60DB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1B69B82C" w14:textId="77777777" w:rsidR="006D2DEB" w:rsidRPr="00B37FF8" w:rsidRDefault="006D2DEB" w:rsidP="006D2DEB">
            <w:pPr>
              <w:numPr>
                <w:ilvl w:val="0"/>
                <w:numId w:val="6"/>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инициировать поддерживать коммуникацию сверстниками</w:t>
            </w:r>
          </w:p>
          <w:p w14:paraId="41CB1F6A" w14:textId="77777777" w:rsidR="006D2DEB" w:rsidRPr="00B37FF8" w:rsidRDefault="006D2DEB" w:rsidP="006D2DEB">
            <w:pPr>
              <w:spacing w:after="5" w:line="240" w:lineRule="auto"/>
              <w:ind w:left="360" w:right="-30"/>
              <w:contextualSpacing/>
              <w:rPr>
                <w:rFonts w:ascii="Times New Roman" w:eastAsia="Calibri" w:hAnsi="Times New Roman" w:cs="Times New Roman"/>
                <w:kern w:val="0"/>
                <w:sz w:val="28"/>
                <w:szCs w:val="28"/>
                <w:lang w:eastAsia="ru-RU"/>
                <w14:ligatures w14:val="none"/>
              </w:rPr>
            </w:pPr>
          </w:p>
          <w:p w14:paraId="2880FE86" w14:textId="77777777" w:rsidR="006D2DEB" w:rsidRPr="00B37FF8" w:rsidRDefault="006D2DEB" w:rsidP="006D2DEB">
            <w:pPr>
              <w:spacing w:after="5" w:line="240" w:lineRule="auto"/>
              <w:ind w:left="360" w:right="-30"/>
              <w:contextualSpacing/>
              <w:rPr>
                <w:rFonts w:ascii="Times New Roman" w:eastAsia="Calibri" w:hAnsi="Times New Roman" w:cs="Times New Roman"/>
                <w:kern w:val="0"/>
                <w:sz w:val="28"/>
                <w:szCs w:val="28"/>
                <w:lang w:eastAsia="ru-RU"/>
                <w14:ligatures w14:val="none"/>
              </w:rPr>
            </w:pPr>
          </w:p>
          <w:p w14:paraId="77B12C6C" w14:textId="77777777" w:rsidR="006D2DEB" w:rsidRPr="00B37FF8" w:rsidRDefault="006D2DEB" w:rsidP="006D2DEB">
            <w:pPr>
              <w:spacing w:after="5" w:line="240" w:lineRule="auto"/>
              <w:ind w:left="360" w:right="-30"/>
              <w:contextualSpacing/>
              <w:rPr>
                <w:rFonts w:ascii="Times New Roman" w:eastAsia="Calibri" w:hAnsi="Times New Roman" w:cs="Times New Roman"/>
                <w:kern w:val="0"/>
                <w:sz w:val="28"/>
                <w:szCs w:val="28"/>
                <w:lang w:eastAsia="ru-RU"/>
                <w14:ligatures w14:val="none"/>
              </w:rPr>
            </w:pPr>
          </w:p>
          <w:p w14:paraId="630231F4" w14:textId="77777777" w:rsidR="006D2DEB" w:rsidRPr="00B37FF8" w:rsidRDefault="006D2DEB" w:rsidP="006D2DEB">
            <w:pPr>
              <w:numPr>
                <w:ilvl w:val="0"/>
                <w:numId w:val="6"/>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применять адекватные способы поведения в разных ситуациях;</w:t>
            </w:r>
          </w:p>
          <w:p w14:paraId="66434E41" w14:textId="77777777" w:rsidR="006D2DEB" w:rsidRPr="00B37FF8" w:rsidRDefault="006D2DEB" w:rsidP="006D2DEB">
            <w:pPr>
              <w:spacing w:after="5" w:line="240" w:lineRule="auto"/>
              <w:ind w:right="-30"/>
              <w:rPr>
                <w:rFonts w:ascii="Times New Roman" w:eastAsia="Calibri" w:hAnsi="Times New Roman" w:cs="Times New Roman"/>
                <w:kern w:val="0"/>
                <w:sz w:val="28"/>
                <w:szCs w:val="28"/>
                <w:lang w:eastAsia="ru-RU"/>
                <w14:ligatures w14:val="none"/>
              </w:rPr>
            </w:pPr>
          </w:p>
          <w:p w14:paraId="3F1E140A" w14:textId="77777777" w:rsidR="006D2DEB" w:rsidRPr="00B37FF8" w:rsidRDefault="006D2DEB" w:rsidP="006D2DEB">
            <w:pPr>
              <w:numPr>
                <w:ilvl w:val="0"/>
                <w:numId w:val="6"/>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использовать разнообразные средства коммуникации согласно ситуации</w:t>
            </w:r>
          </w:p>
          <w:p w14:paraId="7FF3AA35" w14:textId="77777777" w:rsidR="006D2DEB" w:rsidRPr="00B37FF8" w:rsidRDefault="006D2DEB" w:rsidP="006D2DEB">
            <w:pPr>
              <w:spacing w:after="200" w:line="276" w:lineRule="auto"/>
              <w:contextualSpacing/>
              <w:rPr>
                <w:rFonts w:ascii="Times New Roman" w:eastAsia="Calibri" w:hAnsi="Times New Roman" w:cs="Times New Roman"/>
                <w:kern w:val="0"/>
                <w:sz w:val="28"/>
                <w:szCs w:val="28"/>
                <w:lang w:eastAsia="ru-RU"/>
                <w14:ligatures w14:val="none"/>
              </w:rPr>
            </w:pPr>
          </w:p>
          <w:p w14:paraId="41D5A6A5" w14:textId="77777777" w:rsidR="006D2DEB" w:rsidRPr="00B37FF8" w:rsidRDefault="006D2DEB" w:rsidP="006D2DEB">
            <w:pPr>
              <w:spacing w:line="240" w:lineRule="auto"/>
              <w:ind w:right="-30"/>
              <w:rPr>
                <w:rFonts w:ascii="Times New Roman" w:eastAsia="Calibri" w:hAnsi="Times New Roman" w:cs="Times New Roman"/>
                <w:kern w:val="0"/>
                <w:sz w:val="28"/>
                <w:szCs w:val="28"/>
                <w:lang w:eastAsia="ru-RU"/>
                <w14:ligatures w14:val="none"/>
              </w:rPr>
            </w:pPr>
          </w:p>
          <w:p w14:paraId="3C66D74A" w14:textId="77777777" w:rsidR="006D2DEB" w:rsidRPr="00B37FF8" w:rsidRDefault="006D2DEB" w:rsidP="006D2DEB">
            <w:pPr>
              <w:numPr>
                <w:ilvl w:val="0"/>
                <w:numId w:val="6"/>
              </w:num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правильно применить ритуалы социального взаимодействия согласно ситуации.</w:t>
            </w:r>
          </w:p>
        </w:tc>
      </w:tr>
      <w:tr w:rsidR="006D2DEB" w:rsidRPr="00B37FF8" w14:paraId="6D7AD9A6" w14:textId="77777777" w:rsidTr="00026617">
        <w:tc>
          <w:tcPr>
            <w:tcW w:w="1757" w:type="pct"/>
          </w:tcPr>
          <w:p w14:paraId="45029236"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7. Способность к осмыслению социального окружения, своего места в нем, принятие соответствующих возрасту ценностей и социальных ролей</w:t>
            </w:r>
          </w:p>
        </w:tc>
        <w:tc>
          <w:tcPr>
            <w:tcW w:w="1211" w:type="pct"/>
          </w:tcPr>
          <w:p w14:paraId="0EB0081F"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осмысленного отношения к своему социальному окружению и осознание своего места в нем</w:t>
            </w:r>
          </w:p>
        </w:tc>
        <w:tc>
          <w:tcPr>
            <w:tcW w:w="2032" w:type="pct"/>
          </w:tcPr>
          <w:p w14:paraId="12345353" w14:textId="77777777" w:rsidR="006D2DEB" w:rsidRPr="00B37FF8" w:rsidRDefault="006D2DEB" w:rsidP="006D2DEB">
            <w:pPr>
              <w:numPr>
                <w:ilvl w:val="0"/>
                <w:numId w:val="7"/>
              </w:numPr>
              <w:shd w:val="clear" w:color="auto" w:fill="FFFFFF"/>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Стремление активно участвовать в делах класса, школы, своего города;</w:t>
            </w:r>
          </w:p>
          <w:p w14:paraId="7C6D4441" w14:textId="77777777" w:rsidR="006D2DEB" w:rsidRPr="00B37FF8" w:rsidRDefault="006D2DEB" w:rsidP="006D2DEB">
            <w:pPr>
              <w:numPr>
                <w:ilvl w:val="0"/>
                <w:numId w:val="7"/>
              </w:numPr>
              <w:shd w:val="clear" w:color="auto" w:fill="FFFFFF"/>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умение отвечать за свои поступки;</w:t>
            </w:r>
          </w:p>
          <w:p w14:paraId="06E07F28" w14:textId="77777777" w:rsidR="006D2DEB" w:rsidRPr="00B37FF8" w:rsidRDefault="006D2DEB" w:rsidP="006D2DEB">
            <w:pPr>
              <w:numPr>
                <w:ilvl w:val="0"/>
                <w:numId w:val="7"/>
              </w:numPr>
              <w:shd w:val="clear" w:color="auto" w:fill="FFFFFF"/>
              <w:spacing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формирование коммуникативных навыков и готовности к взаимной помощи, навыков доброжелательного общения, умения бесконфликтно общаться.</w:t>
            </w:r>
          </w:p>
        </w:tc>
      </w:tr>
      <w:tr w:rsidR="006D2DEB" w:rsidRPr="00B37FF8" w14:paraId="1220930C" w14:textId="77777777" w:rsidTr="00026617">
        <w:tc>
          <w:tcPr>
            <w:tcW w:w="1757" w:type="pct"/>
          </w:tcPr>
          <w:p w14:paraId="1CFCB762"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8. Принятие и освоение социальной роли обучающегося, формирование и развитие социально значимых мотивов учебной деятельности</w:t>
            </w:r>
          </w:p>
        </w:tc>
        <w:tc>
          <w:tcPr>
            <w:tcW w:w="1211" w:type="pct"/>
          </w:tcPr>
          <w:p w14:paraId="2613EAAB"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социальной роли обучающегося</w:t>
            </w:r>
          </w:p>
          <w:p w14:paraId="651E6135"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p>
          <w:p w14:paraId="59842C35"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p>
          <w:p w14:paraId="3EA0D40E" w14:textId="77777777" w:rsidR="006D2DEB" w:rsidRPr="00B37FF8" w:rsidRDefault="006D2DEB" w:rsidP="006D2DEB">
            <w:pPr>
              <w:spacing w:after="0" w:line="276" w:lineRule="auto"/>
              <w:ind w:right="-30"/>
              <w:rPr>
                <w:rFonts w:ascii="Times New Roman" w:eastAsia="Calibri" w:hAnsi="Times New Roman" w:cs="Times New Roman"/>
                <w:kern w:val="0"/>
                <w:sz w:val="28"/>
                <w:szCs w:val="28"/>
                <w:lang w:eastAsia="ru-RU"/>
                <w14:ligatures w14:val="none"/>
              </w:rPr>
            </w:pPr>
          </w:p>
          <w:p w14:paraId="3AF3FF05" w14:textId="77777777" w:rsidR="006D2DEB" w:rsidRPr="00B37FF8" w:rsidRDefault="006D2DEB" w:rsidP="006D2DEB">
            <w:pPr>
              <w:spacing w:after="0" w:line="276" w:lineRule="auto"/>
              <w:ind w:right="-30"/>
              <w:rPr>
                <w:rFonts w:ascii="Times New Roman" w:eastAsia="Calibri" w:hAnsi="Times New Roman" w:cs="Times New Roman"/>
                <w:kern w:val="0"/>
                <w:sz w:val="28"/>
                <w:szCs w:val="28"/>
                <w:lang w:eastAsia="ru-RU"/>
                <w14:ligatures w14:val="none"/>
              </w:rPr>
            </w:pPr>
          </w:p>
          <w:p w14:paraId="3D8B25CE" w14:textId="77777777" w:rsidR="006D2DEB" w:rsidRPr="00B37FF8" w:rsidRDefault="006D2DEB" w:rsidP="006D2DEB">
            <w:pPr>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усидчивости и интереса к учебной деятельности</w:t>
            </w:r>
          </w:p>
          <w:p w14:paraId="1E361226" w14:textId="77777777" w:rsidR="006D2DEB" w:rsidRPr="00B37FF8" w:rsidRDefault="006D2DEB" w:rsidP="006D2DEB">
            <w:pPr>
              <w:spacing w:after="0" w:line="276" w:lineRule="auto"/>
              <w:ind w:right="-30"/>
              <w:rPr>
                <w:rFonts w:ascii="Times New Roman" w:eastAsia="Calibri" w:hAnsi="Times New Roman" w:cs="Times New Roman"/>
                <w:kern w:val="0"/>
                <w:sz w:val="28"/>
                <w:szCs w:val="28"/>
                <w:lang w:eastAsia="ru-RU"/>
                <w14:ligatures w14:val="none"/>
              </w:rPr>
            </w:pPr>
          </w:p>
          <w:p w14:paraId="1B630C21" w14:textId="77777777" w:rsidR="006D2DEB" w:rsidRPr="00B37FF8" w:rsidRDefault="006D2DEB" w:rsidP="006D2DEB">
            <w:pPr>
              <w:spacing w:after="0" w:line="276" w:lineRule="auto"/>
              <w:ind w:right="-30"/>
              <w:rPr>
                <w:rFonts w:ascii="Times New Roman" w:eastAsia="Calibri" w:hAnsi="Times New Roman" w:cs="Times New Roman"/>
                <w:kern w:val="0"/>
                <w:sz w:val="28"/>
                <w:szCs w:val="28"/>
                <w:lang w:eastAsia="ru-RU"/>
                <w14:ligatures w14:val="none"/>
              </w:rPr>
            </w:pPr>
          </w:p>
          <w:p w14:paraId="41D51D0A" w14:textId="77777777" w:rsidR="006D2DEB" w:rsidRPr="00B37FF8" w:rsidRDefault="006D2DEB" w:rsidP="006D2DEB">
            <w:pPr>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навыков личностной оценки своих достижений</w:t>
            </w:r>
          </w:p>
        </w:tc>
        <w:tc>
          <w:tcPr>
            <w:tcW w:w="2032" w:type="pct"/>
          </w:tcPr>
          <w:p w14:paraId="27C7D450" w14:textId="77777777" w:rsidR="006D2DEB" w:rsidRPr="00B37FF8" w:rsidRDefault="006D2DEB" w:rsidP="006D2DEB">
            <w:pPr>
              <w:numPr>
                <w:ilvl w:val="0"/>
                <w:numId w:val="8"/>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осознанно принимать социальную роль ученика;</w:t>
            </w:r>
          </w:p>
          <w:p w14:paraId="3828C612" w14:textId="77777777" w:rsidR="006D2DEB" w:rsidRPr="00B37FF8" w:rsidRDefault="006D2DEB" w:rsidP="006D2DEB">
            <w:pPr>
              <w:numPr>
                <w:ilvl w:val="0"/>
                <w:numId w:val="8"/>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знание правил </w:t>
            </w:r>
            <w:proofErr w:type="gramStart"/>
            <w:r w:rsidRPr="00B37FF8">
              <w:rPr>
                <w:rFonts w:ascii="Times New Roman" w:eastAsia="Calibri" w:hAnsi="Times New Roman" w:cs="Times New Roman"/>
                <w:kern w:val="0"/>
                <w:sz w:val="28"/>
                <w:szCs w:val="28"/>
                <w:lang w:eastAsia="ru-RU"/>
                <w14:ligatures w14:val="none"/>
              </w:rPr>
              <w:t>поведения</w:t>
            </w:r>
            <w:proofErr w:type="gramEnd"/>
            <w:r w:rsidRPr="00B37FF8">
              <w:rPr>
                <w:rFonts w:ascii="Times New Roman" w:eastAsia="Calibri" w:hAnsi="Times New Roman" w:cs="Times New Roman"/>
                <w:kern w:val="0"/>
                <w:sz w:val="28"/>
                <w:szCs w:val="28"/>
                <w:lang w:eastAsia="ru-RU"/>
                <w14:ligatures w14:val="none"/>
              </w:rPr>
              <w:t xml:space="preserve"> обучающегося и устойчивость навыков поведения в школе</w:t>
            </w:r>
          </w:p>
          <w:p w14:paraId="0F43858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2C66F9A4" w14:textId="77777777" w:rsidR="006D2DEB" w:rsidRPr="00B37FF8" w:rsidRDefault="006D2DEB" w:rsidP="006D2DEB">
            <w:pPr>
              <w:numPr>
                <w:ilvl w:val="0"/>
                <w:numId w:val="8"/>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самостоятельно отслеживать свое поведение на уроке;</w:t>
            </w:r>
          </w:p>
          <w:p w14:paraId="0583E1BF" w14:textId="77777777" w:rsidR="006D2DEB" w:rsidRPr="00B37FF8" w:rsidRDefault="006D2DEB" w:rsidP="006D2DEB">
            <w:pPr>
              <w:numPr>
                <w:ilvl w:val="0"/>
                <w:numId w:val="8"/>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учебной мотивации</w:t>
            </w:r>
          </w:p>
          <w:p w14:paraId="2F7815B5"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2CE598DF"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7F266DDD" w14:textId="77777777" w:rsidR="006D2DEB" w:rsidRPr="00B37FF8" w:rsidRDefault="006D2DEB" w:rsidP="006D2DEB">
            <w:pPr>
              <w:spacing w:after="5" w:line="240" w:lineRule="auto"/>
              <w:ind w:right="-30"/>
              <w:rPr>
                <w:rFonts w:ascii="Times New Roman" w:eastAsia="Calibri" w:hAnsi="Times New Roman" w:cs="Times New Roman"/>
                <w:kern w:val="0"/>
                <w:sz w:val="28"/>
                <w:szCs w:val="28"/>
                <w:lang w:eastAsia="ru-RU"/>
                <w14:ligatures w14:val="none"/>
              </w:rPr>
            </w:pPr>
          </w:p>
          <w:p w14:paraId="0051A2BD" w14:textId="77777777" w:rsidR="006D2DEB" w:rsidRPr="00B37FF8" w:rsidRDefault="006D2DEB" w:rsidP="006D2DEB">
            <w:pPr>
              <w:numPr>
                <w:ilvl w:val="0"/>
                <w:numId w:val="8"/>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принимать помощь;</w:t>
            </w:r>
          </w:p>
          <w:p w14:paraId="56DCCC0E" w14:textId="77777777" w:rsidR="006D2DEB" w:rsidRPr="00B37FF8" w:rsidRDefault="006D2DEB" w:rsidP="006D2DEB">
            <w:pPr>
              <w:numPr>
                <w:ilvl w:val="0"/>
                <w:numId w:val="8"/>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адекватно воспринимать оценку окружающих;</w:t>
            </w:r>
          </w:p>
          <w:p w14:paraId="6F8D130B" w14:textId="77777777" w:rsidR="006D2DEB" w:rsidRPr="00B37FF8" w:rsidRDefault="006D2DEB" w:rsidP="006D2DEB">
            <w:pPr>
              <w:spacing w:after="0"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2BF2112F" w14:textId="77777777" w:rsidTr="00026617">
        <w:tc>
          <w:tcPr>
            <w:tcW w:w="1757" w:type="pct"/>
          </w:tcPr>
          <w:p w14:paraId="06B5E531"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9. Сформированность навыков сотрудничества со взрослыми и сверстниками в разных социальных ситуациях</w:t>
            </w:r>
          </w:p>
        </w:tc>
        <w:tc>
          <w:tcPr>
            <w:tcW w:w="1211" w:type="pct"/>
          </w:tcPr>
          <w:p w14:paraId="0B263443"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потребности и навыков сотрудничества при решении различных социальных ситуаций</w:t>
            </w:r>
          </w:p>
        </w:tc>
        <w:tc>
          <w:tcPr>
            <w:tcW w:w="2032" w:type="pct"/>
          </w:tcPr>
          <w:p w14:paraId="53AFAF4D" w14:textId="77777777" w:rsidR="006D2DEB" w:rsidRPr="00B37FF8" w:rsidRDefault="006D2DEB" w:rsidP="006D2DEB">
            <w:pPr>
              <w:numPr>
                <w:ilvl w:val="0"/>
                <w:numId w:val="9"/>
              </w:numPr>
              <w:shd w:val="clear" w:color="auto" w:fill="FFFFFF"/>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Уважительное отношение к старшим, доброжелательное отношение к сверстникам и младшим;</w:t>
            </w:r>
          </w:p>
          <w:p w14:paraId="15E50952" w14:textId="77777777" w:rsidR="006D2DEB" w:rsidRPr="00B37FF8" w:rsidRDefault="006D2DEB" w:rsidP="006D2DEB">
            <w:pPr>
              <w:numPr>
                <w:ilvl w:val="0"/>
                <w:numId w:val="9"/>
              </w:numPr>
              <w:shd w:val="clear" w:color="auto" w:fill="FFFFFF"/>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установление дружеских взаимоотношений в коллективе, основанных на взаимопомощи и взаимной поддержке;</w:t>
            </w:r>
          </w:p>
          <w:p w14:paraId="0EA35B4B" w14:textId="77777777" w:rsidR="006D2DEB" w:rsidRPr="00B37FF8" w:rsidRDefault="006D2DEB" w:rsidP="006D2DEB">
            <w:pPr>
              <w:numPr>
                <w:ilvl w:val="0"/>
                <w:numId w:val="9"/>
              </w:numPr>
              <w:shd w:val="clear" w:color="auto" w:fill="FFFFFF"/>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развитие навыков организации и осуществления сотрудничества с педагогами, сверстниками, в решении общих проблем.</w:t>
            </w:r>
          </w:p>
        </w:tc>
      </w:tr>
      <w:tr w:rsidR="006D2DEB" w:rsidRPr="00B37FF8" w14:paraId="4B507E92" w14:textId="77777777" w:rsidTr="00026617">
        <w:tc>
          <w:tcPr>
            <w:tcW w:w="1757" w:type="pct"/>
          </w:tcPr>
          <w:p w14:paraId="0089EFC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10.Способность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46BF4AA7"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p>
        </w:tc>
        <w:tc>
          <w:tcPr>
            <w:tcW w:w="1211" w:type="pct"/>
          </w:tcPr>
          <w:p w14:paraId="339FC1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Сформированность способности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tc>
        <w:tc>
          <w:tcPr>
            <w:tcW w:w="2032" w:type="pct"/>
          </w:tcPr>
          <w:p w14:paraId="12CD942D" w14:textId="77777777" w:rsidR="006D2DEB" w:rsidRPr="00B37FF8" w:rsidRDefault="006D2DEB" w:rsidP="006D2DEB">
            <w:pPr>
              <w:numPr>
                <w:ilvl w:val="0"/>
                <w:numId w:val="9"/>
              </w:numPr>
              <w:shd w:val="clear" w:color="auto" w:fill="FFFFFF"/>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овладение основными знаниями и развитие представлений об окружающем мире</w:t>
            </w:r>
          </w:p>
          <w:p w14:paraId="73BA40AF" w14:textId="77777777" w:rsidR="006D2DEB" w:rsidRPr="00B37FF8" w:rsidRDefault="006D2DEB" w:rsidP="006D2DEB">
            <w:pPr>
              <w:numPr>
                <w:ilvl w:val="0"/>
                <w:numId w:val="9"/>
              </w:numPr>
              <w:shd w:val="clear" w:color="auto" w:fill="FFFFFF"/>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использовать знания для осмысленной и самостоятельной организации безопасной и полноценной жизни в конкретных условиях</w:t>
            </w:r>
          </w:p>
        </w:tc>
      </w:tr>
      <w:tr w:rsidR="006D2DEB" w:rsidRPr="00B37FF8" w14:paraId="52F7886C" w14:textId="77777777" w:rsidTr="00026617">
        <w:tc>
          <w:tcPr>
            <w:tcW w:w="1757" w:type="pct"/>
          </w:tcPr>
          <w:p w14:paraId="6A1490C3"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11. Воспитание эстетических потребностей, ценностей и чувств</w:t>
            </w:r>
          </w:p>
        </w:tc>
        <w:tc>
          <w:tcPr>
            <w:tcW w:w="1211" w:type="pct"/>
          </w:tcPr>
          <w:p w14:paraId="32026DFF"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навыка восприятия и элементарной оценки произведений искусства.</w:t>
            </w:r>
          </w:p>
          <w:p w14:paraId="22428B5B"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p>
          <w:p w14:paraId="6DE8F2FB"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p>
          <w:p w14:paraId="1CBE679E"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p>
          <w:p w14:paraId="4F99E98C"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p>
          <w:p w14:paraId="5EA16ED5"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эстетических идеалов, чувства прекрасного.</w:t>
            </w:r>
          </w:p>
          <w:p w14:paraId="7225CC73"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p>
          <w:p w14:paraId="2F214746"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p>
        </w:tc>
        <w:tc>
          <w:tcPr>
            <w:tcW w:w="2032" w:type="pct"/>
          </w:tcPr>
          <w:p w14:paraId="2AB806B2" w14:textId="77777777" w:rsidR="006D2DEB" w:rsidRPr="00B37FF8" w:rsidRDefault="006D2DEB" w:rsidP="006D2DEB">
            <w:pPr>
              <w:numPr>
                <w:ilvl w:val="0"/>
                <w:numId w:val="10"/>
              </w:numPr>
              <w:spacing w:after="20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Способность   </w:t>
            </w:r>
            <w:proofErr w:type="gramStart"/>
            <w:r w:rsidRPr="00B37FF8">
              <w:rPr>
                <w:rFonts w:ascii="Times New Roman" w:eastAsia="Calibri" w:hAnsi="Times New Roman" w:cs="Times New Roman"/>
                <w:kern w:val="0"/>
                <w:sz w:val="28"/>
                <w:szCs w:val="28"/>
                <w:lang w:eastAsia="ru-RU"/>
                <w14:ligatures w14:val="none"/>
              </w:rPr>
              <w:t>воспринимать  различные</w:t>
            </w:r>
            <w:proofErr w:type="gramEnd"/>
            <w:r w:rsidRPr="00B37FF8">
              <w:rPr>
                <w:rFonts w:ascii="Times New Roman" w:eastAsia="Calibri" w:hAnsi="Times New Roman" w:cs="Times New Roman"/>
                <w:kern w:val="0"/>
                <w:sz w:val="28"/>
                <w:szCs w:val="28"/>
                <w:lang w:eastAsia="ru-RU"/>
                <w14:ligatures w14:val="none"/>
              </w:rPr>
              <w:t xml:space="preserve"> произведения искусства (живопись, литературу, кино и т.д.);</w:t>
            </w:r>
          </w:p>
          <w:p w14:paraId="70E5B254" w14:textId="77777777" w:rsidR="006D2DEB" w:rsidRPr="00B37FF8" w:rsidRDefault="006D2DEB" w:rsidP="006D2DEB">
            <w:pPr>
              <w:numPr>
                <w:ilvl w:val="0"/>
                <w:numId w:val="10"/>
              </w:numPr>
              <w:spacing w:after="20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способность </w:t>
            </w:r>
            <w:proofErr w:type="gramStart"/>
            <w:r w:rsidRPr="00B37FF8">
              <w:rPr>
                <w:rFonts w:ascii="Times New Roman" w:eastAsia="Calibri" w:hAnsi="Times New Roman" w:cs="Times New Roman"/>
                <w:kern w:val="0"/>
                <w:sz w:val="28"/>
                <w:szCs w:val="28"/>
                <w:lang w:eastAsia="ru-RU"/>
                <w14:ligatures w14:val="none"/>
              </w:rPr>
              <w:t>высказывать  элементарные</w:t>
            </w:r>
            <w:proofErr w:type="gramEnd"/>
            <w:r w:rsidRPr="00B37FF8">
              <w:rPr>
                <w:rFonts w:ascii="Times New Roman" w:eastAsia="Calibri" w:hAnsi="Times New Roman" w:cs="Times New Roman"/>
                <w:kern w:val="0"/>
                <w:sz w:val="28"/>
                <w:szCs w:val="28"/>
                <w:lang w:eastAsia="ru-RU"/>
                <w14:ligatures w14:val="none"/>
              </w:rPr>
              <w:t xml:space="preserve"> суждения о произведениях искусств.</w:t>
            </w:r>
          </w:p>
          <w:p w14:paraId="36F72E49"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p w14:paraId="43B78468" w14:textId="77777777" w:rsidR="006D2DEB" w:rsidRPr="00B37FF8" w:rsidRDefault="006D2DEB" w:rsidP="006D2DEB">
            <w:pPr>
              <w:numPr>
                <w:ilvl w:val="0"/>
                <w:numId w:val="10"/>
              </w:numPr>
              <w:spacing w:after="20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Способность </w:t>
            </w:r>
            <w:proofErr w:type="gramStart"/>
            <w:r w:rsidRPr="00B37FF8">
              <w:rPr>
                <w:rFonts w:ascii="Times New Roman" w:eastAsia="Calibri" w:hAnsi="Times New Roman" w:cs="Times New Roman"/>
                <w:kern w:val="0"/>
                <w:sz w:val="28"/>
                <w:szCs w:val="28"/>
                <w:lang w:eastAsia="ru-RU"/>
                <w14:ligatures w14:val="none"/>
              </w:rPr>
              <w:t>переносить  положительные</w:t>
            </w:r>
            <w:proofErr w:type="gramEnd"/>
            <w:r w:rsidRPr="00B37FF8">
              <w:rPr>
                <w:rFonts w:ascii="Times New Roman" w:eastAsia="Calibri" w:hAnsi="Times New Roman" w:cs="Times New Roman"/>
                <w:kern w:val="0"/>
                <w:sz w:val="28"/>
                <w:szCs w:val="28"/>
                <w:lang w:eastAsia="ru-RU"/>
                <w14:ligatures w14:val="none"/>
              </w:rPr>
              <w:t xml:space="preserve">  впечатления  от произведений искусства в реальную жизнь;</w:t>
            </w:r>
          </w:p>
          <w:p w14:paraId="725F541B" w14:textId="77777777" w:rsidR="006D2DEB" w:rsidRPr="00B37FF8" w:rsidRDefault="006D2DEB" w:rsidP="006D2DEB">
            <w:pPr>
              <w:numPr>
                <w:ilvl w:val="0"/>
                <w:numId w:val="10"/>
              </w:numPr>
              <w:spacing w:after="20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видеть красоту человека, природы;</w:t>
            </w:r>
          </w:p>
          <w:p w14:paraId="4E2A9734" w14:textId="77777777" w:rsidR="006D2DEB" w:rsidRPr="00B37FF8" w:rsidRDefault="006D2DEB" w:rsidP="006D2DEB">
            <w:pPr>
              <w:numPr>
                <w:ilvl w:val="0"/>
                <w:numId w:val="10"/>
              </w:numPr>
              <w:spacing w:after="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проявление интереса к продуктам художественного творчества.</w:t>
            </w:r>
          </w:p>
        </w:tc>
      </w:tr>
      <w:tr w:rsidR="006D2DEB" w:rsidRPr="00B37FF8" w14:paraId="77014429" w14:textId="77777777" w:rsidTr="00026617">
        <w:tc>
          <w:tcPr>
            <w:tcW w:w="1757" w:type="pct"/>
          </w:tcPr>
          <w:p w14:paraId="7D396B9A"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12. 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1211" w:type="pct"/>
          </w:tcPr>
          <w:p w14:paraId="1EE1E104" w14:textId="77777777" w:rsidR="006D2DEB" w:rsidRPr="00B37FF8" w:rsidRDefault="006D2DEB" w:rsidP="006D2DEB">
            <w:pPr>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2032" w:type="pct"/>
          </w:tcPr>
          <w:p w14:paraId="5A8229D9" w14:textId="77777777" w:rsidR="006D2DEB" w:rsidRPr="00B37FF8" w:rsidRDefault="006D2DEB" w:rsidP="006D2DEB">
            <w:pPr>
              <w:numPr>
                <w:ilvl w:val="0"/>
                <w:numId w:val="11"/>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Неравнодушие к жизненным проблемам других людей, сочувствие к человеку, находящемуся в трудной ситуации;</w:t>
            </w:r>
          </w:p>
          <w:p w14:paraId="4E8C4A0A" w14:textId="77777777" w:rsidR="006D2DEB" w:rsidRPr="00B37FF8" w:rsidRDefault="006D2DEB" w:rsidP="006D2DEB">
            <w:pPr>
              <w:numPr>
                <w:ilvl w:val="0"/>
                <w:numId w:val="11"/>
              </w:num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эмоционально реагировать на негативные проявления в детском коллективе и обществе в целом.</w:t>
            </w:r>
          </w:p>
        </w:tc>
      </w:tr>
      <w:tr w:rsidR="006D2DEB" w:rsidRPr="00B37FF8" w14:paraId="2C87702B" w14:textId="77777777" w:rsidTr="00026617">
        <w:tc>
          <w:tcPr>
            <w:tcW w:w="1757" w:type="pct"/>
          </w:tcPr>
          <w:p w14:paraId="06A0D3A2"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13.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211" w:type="pct"/>
          </w:tcPr>
          <w:p w14:paraId="62E38F58" w14:textId="77777777" w:rsidR="006D2DEB" w:rsidRPr="00B37FF8" w:rsidRDefault="006D2DEB" w:rsidP="006D2DEB">
            <w:pPr>
              <w:spacing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Сформированность представлений и установки на ЗОЖ; творческий труд как основа ЗО</w:t>
            </w:r>
          </w:p>
        </w:tc>
        <w:tc>
          <w:tcPr>
            <w:tcW w:w="2032" w:type="pct"/>
          </w:tcPr>
          <w:p w14:paraId="4EFF043A"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Установка на здоровый образ жизни и реализация ее в реальном поведении и поступках;</w:t>
            </w:r>
          </w:p>
          <w:p w14:paraId="2851F612"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способность оценивать </w:t>
            </w:r>
            <w:proofErr w:type="gramStart"/>
            <w:r w:rsidRPr="00B37FF8">
              <w:rPr>
                <w:rFonts w:ascii="Times New Roman" w:eastAsia="Calibri" w:hAnsi="Times New Roman" w:cs="Times New Roman"/>
                <w:kern w:val="0"/>
                <w:sz w:val="28"/>
                <w:szCs w:val="28"/>
                <w:lang w:eastAsia="ru-RU"/>
                <w14:ligatures w14:val="none"/>
              </w:rPr>
              <w:t>правильность  собственного</w:t>
            </w:r>
            <w:proofErr w:type="gramEnd"/>
            <w:r w:rsidRPr="00B37FF8">
              <w:rPr>
                <w:rFonts w:ascii="Times New Roman" w:eastAsia="Calibri" w:hAnsi="Times New Roman" w:cs="Times New Roman"/>
                <w:kern w:val="0"/>
                <w:sz w:val="28"/>
                <w:szCs w:val="28"/>
                <w:lang w:eastAsia="ru-RU"/>
                <w14:ligatures w14:val="none"/>
              </w:rPr>
              <w:t xml:space="preserve"> поведения и поведения окружающих с позиции здорового образа жизни;</w:t>
            </w:r>
          </w:p>
          <w:p w14:paraId="6B59D193"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способность противостоять вовлечению </w:t>
            </w:r>
            <w:proofErr w:type="gramStart"/>
            <w:r w:rsidRPr="00B37FF8">
              <w:rPr>
                <w:rFonts w:ascii="Times New Roman" w:eastAsia="Calibri" w:hAnsi="Times New Roman" w:cs="Times New Roman"/>
                <w:kern w:val="0"/>
                <w:sz w:val="28"/>
                <w:szCs w:val="28"/>
                <w:lang w:eastAsia="ru-RU"/>
                <w14:ligatures w14:val="none"/>
              </w:rPr>
              <w:t>в  табакокурение</w:t>
            </w:r>
            <w:proofErr w:type="gramEnd"/>
            <w:r w:rsidRPr="00B37FF8">
              <w:rPr>
                <w:rFonts w:ascii="Times New Roman" w:eastAsia="Calibri" w:hAnsi="Times New Roman" w:cs="Times New Roman"/>
                <w:kern w:val="0"/>
                <w:sz w:val="28"/>
                <w:szCs w:val="28"/>
                <w:lang w:eastAsia="ru-RU"/>
                <w14:ligatures w14:val="none"/>
              </w:rPr>
              <w:t>, употребление алкоголя, наркотических и сильнодействующих веществ;</w:t>
            </w:r>
          </w:p>
          <w:p w14:paraId="6FC9E7B7"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устойчивая мотивация к творческому труду;</w:t>
            </w:r>
          </w:p>
          <w:p w14:paraId="2FCB464D" w14:textId="77777777" w:rsidR="006D2DEB" w:rsidRPr="00B37FF8" w:rsidRDefault="006D2DEB" w:rsidP="006D2DEB">
            <w:pPr>
              <w:numPr>
                <w:ilvl w:val="0"/>
                <w:numId w:val="12"/>
              </w:numPr>
              <w:spacing w:before="100" w:beforeAutospacing="1"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первоначальные представления о роли труда, значении творчества в жизни человека и общества;</w:t>
            </w:r>
          </w:p>
          <w:p w14:paraId="2454C454" w14:textId="77777777" w:rsidR="006D2DEB" w:rsidRPr="00B37FF8" w:rsidRDefault="006D2DEB" w:rsidP="006D2DEB">
            <w:pPr>
              <w:numPr>
                <w:ilvl w:val="0"/>
                <w:numId w:val="12"/>
              </w:numPr>
              <w:spacing w:before="100" w:beforeAutospacing="1"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уважение к труду и творчеству старших и сверстников;</w:t>
            </w:r>
          </w:p>
          <w:p w14:paraId="62FC8183" w14:textId="77777777" w:rsidR="006D2DEB" w:rsidRPr="00B37FF8" w:rsidRDefault="006D2DEB" w:rsidP="006D2DEB">
            <w:pPr>
              <w:numPr>
                <w:ilvl w:val="0"/>
                <w:numId w:val="12"/>
              </w:numPr>
              <w:spacing w:before="100" w:beforeAutospacing="1"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бережное отношение к материальным и духовным ценностям;</w:t>
            </w:r>
          </w:p>
          <w:p w14:paraId="0C0164DF" w14:textId="77777777" w:rsidR="006D2DEB" w:rsidRPr="00B37FF8" w:rsidRDefault="006D2DEB" w:rsidP="006D2DEB">
            <w:pPr>
              <w:numPr>
                <w:ilvl w:val="0"/>
                <w:numId w:val="12"/>
              </w:numPr>
              <w:spacing w:before="100" w:beforeAutospacing="1"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первоначальные навыки коллективной работы, в том числе при разработке творческих проектов.</w:t>
            </w:r>
          </w:p>
        </w:tc>
      </w:tr>
      <w:tr w:rsidR="006D2DEB" w:rsidRPr="00B37FF8" w14:paraId="415DE230" w14:textId="77777777" w:rsidTr="00026617">
        <w:tc>
          <w:tcPr>
            <w:tcW w:w="1757" w:type="pct"/>
          </w:tcPr>
          <w:p w14:paraId="62E6DB17"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14. Проявление готовности к самостоятельной жизни.</w:t>
            </w:r>
          </w:p>
        </w:tc>
        <w:tc>
          <w:tcPr>
            <w:tcW w:w="1211" w:type="pct"/>
          </w:tcPr>
          <w:p w14:paraId="4D6FE768"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Коммуникация (общение)</w:t>
            </w:r>
          </w:p>
          <w:p w14:paraId="590D69C1"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729EFD4F"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5868A4A0"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418081BD"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79FE13E9"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234ED333"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22090141"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4E81D728"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6627EA60"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245764B4"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47BF2295"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0A9E9C21"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01D843FB" w14:textId="77777777" w:rsidR="006D2DEB" w:rsidRPr="00B37FF8" w:rsidRDefault="006D2DEB" w:rsidP="006D2DEB">
            <w:pPr>
              <w:spacing w:after="5" w:line="240" w:lineRule="auto"/>
              <w:ind w:right="-28"/>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Санитарно - гигиенические требования (навыки самообслуживания)</w:t>
            </w:r>
          </w:p>
          <w:p w14:paraId="60B4AB2E" w14:textId="77777777" w:rsidR="006D2DEB" w:rsidRPr="00B37FF8" w:rsidRDefault="006D2DEB" w:rsidP="006D2DEB">
            <w:pPr>
              <w:spacing w:after="5" w:line="240" w:lineRule="auto"/>
              <w:ind w:right="-28"/>
              <w:contextualSpacing/>
              <w:rPr>
                <w:rFonts w:ascii="Times New Roman" w:eastAsia="Calibri" w:hAnsi="Times New Roman" w:cs="Times New Roman"/>
                <w:kern w:val="0"/>
                <w:sz w:val="28"/>
                <w:szCs w:val="28"/>
                <w:lang w:eastAsia="ru-RU"/>
                <w14:ligatures w14:val="none"/>
              </w:rPr>
            </w:pPr>
          </w:p>
          <w:p w14:paraId="0E17E9FE" w14:textId="77777777" w:rsidR="006D2DEB" w:rsidRPr="00B37FF8" w:rsidRDefault="006D2DEB" w:rsidP="006D2DEB">
            <w:pPr>
              <w:spacing w:after="5" w:line="240" w:lineRule="auto"/>
              <w:ind w:right="-28"/>
              <w:contextualSpacing/>
              <w:rPr>
                <w:rFonts w:ascii="Times New Roman" w:eastAsia="Calibri" w:hAnsi="Times New Roman" w:cs="Times New Roman"/>
                <w:kern w:val="0"/>
                <w:sz w:val="28"/>
                <w:szCs w:val="28"/>
                <w:lang w:eastAsia="ru-RU"/>
                <w14:ligatures w14:val="none"/>
              </w:rPr>
            </w:pPr>
          </w:p>
          <w:p w14:paraId="46787D6E" w14:textId="77777777" w:rsidR="006D2DEB" w:rsidRPr="00B37FF8" w:rsidRDefault="006D2DEB" w:rsidP="006D2DEB">
            <w:pPr>
              <w:spacing w:after="5" w:line="240" w:lineRule="auto"/>
              <w:ind w:right="-28"/>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Самоактуализация «Я» личности</w:t>
            </w:r>
          </w:p>
        </w:tc>
        <w:tc>
          <w:tcPr>
            <w:tcW w:w="2032" w:type="pct"/>
          </w:tcPr>
          <w:p w14:paraId="1770BBBB" w14:textId="77777777" w:rsidR="006D2DEB" w:rsidRPr="00B37FF8" w:rsidRDefault="006D2DEB" w:rsidP="006D2DEB">
            <w:pPr>
              <w:numPr>
                <w:ilvl w:val="0"/>
                <w:numId w:val="13"/>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инициировать и поддерживать коммуникацию со взрослыми;</w:t>
            </w:r>
          </w:p>
          <w:p w14:paraId="5ADEB572" w14:textId="77777777" w:rsidR="006D2DEB" w:rsidRPr="00B37FF8" w:rsidRDefault="006D2DEB" w:rsidP="006D2DEB">
            <w:pPr>
              <w:numPr>
                <w:ilvl w:val="0"/>
                <w:numId w:val="13"/>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инициировать и поддерживать коммуникацию со сверстниками;</w:t>
            </w:r>
          </w:p>
          <w:p w14:paraId="2CE3BF51" w14:textId="77777777" w:rsidR="006D2DEB" w:rsidRPr="00B37FF8" w:rsidRDefault="006D2DEB" w:rsidP="006D2DEB">
            <w:pPr>
              <w:numPr>
                <w:ilvl w:val="0"/>
                <w:numId w:val="13"/>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применять адекватные способы поведения в разных ситуациях;</w:t>
            </w:r>
          </w:p>
          <w:p w14:paraId="382F454B" w14:textId="77777777" w:rsidR="006D2DEB" w:rsidRPr="00B37FF8" w:rsidRDefault="006D2DEB" w:rsidP="006D2DEB">
            <w:pPr>
              <w:numPr>
                <w:ilvl w:val="0"/>
                <w:numId w:val="13"/>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обращаться за помощью;</w:t>
            </w:r>
          </w:p>
          <w:p w14:paraId="088210F0" w14:textId="77777777" w:rsidR="006D2DEB" w:rsidRPr="00B37FF8" w:rsidRDefault="006D2DEB" w:rsidP="006D2DEB">
            <w:pPr>
              <w:numPr>
                <w:ilvl w:val="0"/>
                <w:numId w:val="13"/>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использовать разнообразные средства коммуникации.</w:t>
            </w:r>
          </w:p>
          <w:p w14:paraId="00D06DA1"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570A73EE"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470E6560" w14:textId="77777777" w:rsidR="006D2DEB" w:rsidRPr="00B37FF8" w:rsidRDefault="006D2DEB" w:rsidP="006D2DEB">
            <w:pPr>
              <w:numPr>
                <w:ilvl w:val="0"/>
                <w:numId w:val="13"/>
              </w:numPr>
              <w:spacing w:after="5" w:line="240" w:lineRule="auto"/>
              <w:ind w:left="714" w:right="-28" w:hanging="357"/>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соблюдать режим дня, следовать расписанию, распорядку;</w:t>
            </w:r>
          </w:p>
          <w:p w14:paraId="0E53F91B" w14:textId="77777777" w:rsidR="006D2DEB" w:rsidRPr="00B37FF8" w:rsidRDefault="006D2DEB" w:rsidP="006D2DEB">
            <w:pPr>
              <w:numPr>
                <w:ilvl w:val="0"/>
                <w:numId w:val="13"/>
              </w:numPr>
              <w:spacing w:after="5" w:line="240" w:lineRule="auto"/>
              <w:ind w:left="714" w:right="-28" w:hanging="357"/>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воспринимать себя как отдельную личность.</w:t>
            </w:r>
          </w:p>
          <w:p w14:paraId="4688437F"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p>
          <w:p w14:paraId="74922BEF" w14:textId="77777777" w:rsidR="006D2DEB" w:rsidRPr="00B37FF8" w:rsidRDefault="006D2DEB" w:rsidP="006D2DEB">
            <w:pPr>
              <w:numPr>
                <w:ilvl w:val="0"/>
                <w:numId w:val="13"/>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к саморазвитию;</w:t>
            </w:r>
          </w:p>
          <w:p w14:paraId="26AC76FF" w14:textId="77777777" w:rsidR="006D2DEB" w:rsidRPr="00B37FF8" w:rsidRDefault="006D2DEB" w:rsidP="006D2DEB">
            <w:pPr>
              <w:numPr>
                <w:ilvl w:val="0"/>
                <w:numId w:val="13"/>
              </w:num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способность к элементарной рефлексии своего поведения, речи, поступков</w:t>
            </w:r>
          </w:p>
        </w:tc>
      </w:tr>
    </w:tbl>
    <w:p w14:paraId="49BB2534" w14:textId="77777777" w:rsidR="006D2DEB" w:rsidRPr="00B37FF8" w:rsidRDefault="006D2DEB" w:rsidP="006D2DEB">
      <w:pPr>
        <w:spacing w:after="200" w:line="276" w:lineRule="auto"/>
        <w:jc w:val="center"/>
        <w:rPr>
          <w:rFonts w:ascii="Times New Roman" w:eastAsia="Calibri" w:hAnsi="Times New Roman" w:cs="Times New Roman"/>
          <w:b/>
          <w:kern w:val="0"/>
          <w:sz w:val="28"/>
          <w:szCs w:val="28"/>
          <w14:ligatures w14:val="none"/>
        </w:rPr>
      </w:pPr>
    </w:p>
    <w:p w14:paraId="2B8F0699" w14:textId="77777777" w:rsidR="006D2DEB" w:rsidRPr="00B37FF8" w:rsidRDefault="006D2DEB" w:rsidP="006D2DEB">
      <w:pPr>
        <w:spacing w:after="200" w:line="276"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Система бальной оценки результатов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4330"/>
        <w:gridCol w:w="4476"/>
      </w:tblGrid>
      <w:tr w:rsidR="006D2DEB" w:rsidRPr="00B37FF8" w14:paraId="23D958D5" w14:textId="77777777" w:rsidTr="00026617">
        <w:tc>
          <w:tcPr>
            <w:tcW w:w="288" w:type="pct"/>
          </w:tcPr>
          <w:p w14:paraId="28FCD2BB" w14:textId="77777777" w:rsidR="006D2DEB" w:rsidRPr="00B37FF8" w:rsidRDefault="006D2DEB" w:rsidP="006D2DEB">
            <w:pPr>
              <w:spacing w:after="0" w:line="276"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w:t>
            </w:r>
          </w:p>
        </w:tc>
        <w:tc>
          <w:tcPr>
            <w:tcW w:w="2317" w:type="pct"/>
          </w:tcPr>
          <w:p w14:paraId="062D1DCA" w14:textId="77777777" w:rsidR="006D2DEB" w:rsidRPr="00B37FF8" w:rsidRDefault="006D2DEB" w:rsidP="006D2DEB">
            <w:pPr>
              <w:spacing w:after="0" w:line="276"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Балл</w:t>
            </w:r>
          </w:p>
        </w:tc>
        <w:tc>
          <w:tcPr>
            <w:tcW w:w="2395" w:type="pct"/>
          </w:tcPr>
          <w:p w14:paraId="0BDC774C" w14:textId="77777777" w:rsidR="006D2DEB" w:rsidRPr="00B37FF8" w:rsidRDefault="006D2DEB" w:rsidP="006D2DEB">
            <w:pPr>
              <w:spacing w:after="0" w:line="276"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Характеристика продвижения</w:t>
            </w:r>
          </w:p>
        </w:tc>
      </w:tr>
      <w:tr w:rsidR="006D2DEB" w:rsidRPr="00B37FF8" w14:paraId="0712E3DF" w14:textId="77777777" w:rsidTr="00026617">
        <w:tc>
          <w:tcPr>
            <w:tcW w:w="288" w:type="pct"/>
          </w:tcPr>
          <w:p w14:paraId="64319C06"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w:t>
            </w:r>
          </w:p>
        </w:tc>
        <w:tc>
          <w:tcPr>
            <w:tcW w:w="2317" w:type="pct"/>
          </w:tcPr>
          <w:p w14:paraId="5E3B784E"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1-2 пройденных критерия = 0 баллов </w:t>
            </w:r>
          </w:p>
        </w:tc>
        <w:tc>
          <w:tcPr>
            <w:tcW w:w="2395" w:type="pct"/>
          </w:tcPr>
          <w:p w14:paraId="2A833848"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Нет динамики (НД)</w:t>
            </w:r>
          </w:p>
        </w:tc>
      </w:tr>
      <w:tr w:rsidR="006D2DEB" w:rsidRPr="00B37FF8" w14:paraId="1B4B9DF0" w14:textId="77777777" w:rsidTr="00026617">
        <w:tc>
          <w:tcPr>
            <w:tcW w:w="288" w:type="pct"/>
          </w:tcPr>
          <w:p w14:paraId="7ABCA0F3"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w:t>
            </w:r>
          </w:p>
        </w:tc>
        <w:tc>
          <w:tcPr>
            <w:tcW w:w="2317" w:type="pct"/>
          </w:tcPr>
          <w:p w14:paraId="31777A4C"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3-4 пройденных критерия = 1 балл</w:t>
            </w:r>
          </w:p>
        </w:tc>
        <w:tc>
          <w:tcPr>
            <w:tcW w:w="2395" w:type="pct"/>
          </w:tcPr>
          <w:p w14:paraId="4F9B7E5D"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Минимальная динамика (МД)</w:t>
            </w:r>
          </w:p>
        </w:tc>
      </w:tr>
      <w:tr w:rsidR="006D2DEB" w:rsidRPr="00B37FF8" w14:paraId="05CE9FCE" w14:textId="77777777" w:rsidTr="00026617">
        <w:tc>
          <w:tcPr>
            <w:tcW w:w="288" w:type="pct"/>
          </w:tcPr>
          <w:p w14:paraId="3EF6C619"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w:t>
            </w:r>
          </w:p>
        </w:tc>
        <w:tc>
          <w:tcPr>
            <w:tcW w:w="2317" w:type="pct"/>
          </w:tcPr>
          <w:p w14:paraId="1C1A729E"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5-6 пройденных критериев = 2 балла</w:t>
            </w:r>
          </w:p>
        </w:tc>
        <w:tc>
          <w:tcPr>
            <w:tcW w:w="2395" w:type="pct"/>
          </w:tcPr>
          <w:p w14:paraId="3DABE074"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Удовлетворительная динамика (УД)</w:t>
            </w:r>
          </w:p>
        </w:tc>
      </w:tr>
      <w:tr w:rsidR="006D2DEB" w:rsidRPr="00B37FF8" w14:paraId="55AE8B6F" w14:textId="77777777" w:rsidTr="00026617">
        <w:tc>
          <w:tcPr>
            <w:tcW w:w="288" w:type="pct"/>
          </w:tcPr>
          <w:p w14:paraId="62D55742"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w:t>
            </w:r>
          </w:p>
        </w:tc>
        <w:tc>
          <w:tcPr>
            <w:tcW w:w="2317" w:type="pct"/>
          </w:tcPr>
          <w:p w14:paraId="2D816C60"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7-14 пройденных критериев = 3 балла </w:t>
            </w:r>
          </w:p>
        </w:tc>
        <w:tc>
          <w:tcPr>
            <w:tcW w:w="2395" w:type="pct"/>
          </w:tcPr>
          <w:p w14:paraId="592759D8"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Значительная динамика (ЗД)</w:t>
            </w:r>
          </w:p>
        </w:tc>
      </w:tr>
    </w:tbl>
    <w:p w14:paraId="2428049B"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p w14:paraId="2E457BA3" w14:textId="77777777" w:rsidR="006D2DEB" w:rsidRPr="00B37FF8" w:rsidRDefault="006D2DEB" w:rsidP="00F85827">
      <w:pPr>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документы, отражающие индивидуальные результаты каждого обучающегося (карта индивидуальных достижений обучающегося) и результаты всего класса (журнал </w:t>
      </w:r>
      <w:proofErr w:type="gramStart"/>
      <w:r w:rsidRPr="00B37FF8">
        <w:rPr>
          <w:rFonts w:ascii="Times New Roman" w:eastAsia="Calibri" w:hAnsi="Times New Roman" w:cs="Times New Roman"/>
          <w:kern w:val="0"/>
          <w:sz w:val="28"/>
          <w:szCs w:val="28"/>
          <w14:ligatures w14:val="none"/>
        </w:rPr>
        <w:t>итоговых достижений</w:t>
      </w:r>
      <w:proofErr w:type="gramEnd"/>
      <w:r w:rsidRPr="00B37FF8">
        <w:rPr>
          <w:rFonts w:ascii="Times New Roman" w:eastAsia="Calibri" w:hAnsi="Times New Roman" w:cs="Times New Roman"/>
          <w:kern w:val="0"/>
          <w:sz w:val="28"/>
          <w:szCs w:val="28"/>
          <w14:ligatures w14:val="none"/>
        </w:rPr>
        <w:t xml:space="preserve"> обучающихся класса),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B37FF8">
        <w:rPr>
          <w:rFonts w:ascii="Times New Roman" w:eastAsia="Calibri" w:hAnsi="Times New Roman" w:cs="Times New Roman"/>
          <w:kern w:val="0"/>
          <w:sz w:val="28"/>
          <w:szCs w:val="28"/>
          <w14:ligatures w14:val="none"/>
        </w:rPr>
        <w:softHyphen/>
        <w:t>петенциям.</w:t>
      </w:r>
    </w:p>
    <w:p w14:paraId="3AA4E113" w14:textId="77777777" w:rsidR="006D2DEB" w:rsidRPr="00B37FF8" w:rsidRDefault="006D2DEB" w:rsidP="006D2DEB">
      <w:pPr>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Оценка личностных результатов осуществляется в 1-4 классах - </w:t>
      </w:r>
      <w:r w:rsidRPr="00B37FF8">
        <w:rPr>
          <w:rFonts w:ascii="Times New Roman" w:eastAsia="Calibri" w:hAnsi="Times New Roman" w:cs="Times New Roman"/>
          <w:b/>
          <w:i/>
          <w:kern w:val="0"/>
          <w:sz w:val="28"/>
          <w:szCs w:val="28"/>
          <w14:ligatures w14:val="none"/>
        </w:rPr>
        <w:t>ежегодно в конце учебного года</w:t>
      </w:r>
      <w:r w:rsidRPr="00B37FF8">
        <w:rPr>
          <w:rFonts w:ascii="Times New Roman" w:eastAsia="Calibri" w:hAnsi="Times New Roman" w:cs="Times New Roman"/>
          <w:kern w:val="0"/>
          <w:sz w:val="28"/>
          <w:szCs w:val="28"/>
          <w14:ligatures w14:val="none"/>
        </w:rPr>
        <w:t xml:space="preserve">. Результаты оценки личностных достижений заносятся в Карту индивидуальных достижений обучающегося и Журнал </w:t>
      </w:r>
      <w:proofErr w:type="gramStart"/>
      <w:r w:rsidRPr="00B37FF8">
        <w:rPr>
          <w:rFonts w:ascii="Times New Roman" w:eastAsia="Calibri" w:hAnsi="Times New Roman" w:cs="Times New Roman"/>
          <w:kern w:val="0"/>
          <w:sz w:val="28"/>
          <w:szCs w:val="28"/>
          <w14:ligatures w14:val="none"/>
        </w:rPr>
        <w:t>итоговых достижений</w:t>
      </w:r>
      <w:proofErr w:type="gramEnd"/>
      <w:r w:rsidRPr="00B37FF8">
        <w:rPr>
          <w:rFonts w:ascii="Times New Roman" w:eastAsia="Calibri" w:hAnsi="Times New Roman" w:cs="Times New Roman"/>
          <w:kern w:val="0"/>
          <w:sz w:val="28"/>
          <w:szCs w:val="28"/>
          <w14:ligatures w14:val="none"/>
        </w:rPr>
        <w:t xml:space="preserve"> обучающихся класса</w:t>
      </w:r>
    </w:p>
    <w:p w14:paraId="625B6CF8"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p w14:paraId="6870427A"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p w14:paraId="35B3411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8D542C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870DA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C6E445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D418C1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6A7FB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575246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A0226D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F999C8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317331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C0F2AC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CE8199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F296F1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396E38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EA276C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sectPr w:rsidR="006D2DEB" w:rsidRPr="00B37FF8" w:rsidSect="006D2DEB">
          <w:footerReference w:type="default" r:id="rId11"/>
          <w:pgSz w:w="11906" w:h="16838"/>
          <w:pgMar w:top="568" w:right="850" w:bottom="1134" w:left="1701" w:header="708" w:footer="708" w:gutter="0"/>
          <w:pgNumType w:start="1"/>
          <w:cols w:space="708"/>
          <w:titlePg/>
          <w:docGrid w:linePitch="360"/>
        </w:sectPr>
      </w:pPr>
    </w:p>
    <w:p w14:paraId="09B44D06" w14:textId="77777777" w:rsidR="006D2DEB" w:rsidRPr="00B37FF8" w:rsidRDefault="006D2DEB" w:rsidP="006D2DEB">
      <w:pPr>
        <w:spacing w:after="0" w:line="240" w:lineRule="auto"/>
        <w:jc w:val="center"/>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Карта индивидуальных достижений обучающегося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7"/>
        <w:gridCol w:w="626"/>
        <w:gridCol w:w="626"/>
        <w:gridCol w:w="625"/>
        <w:gridCol w:w="625"/>
        <w:gridCol w:w="625"/>
        <w:gridCol w:w="625"/>
        <w:gridCol w:w="625"/>
        <w:gridCol w:w="625"/>
        <w:gridCol w:w="625"/>
      </w:tblGrid>
      <w:tr w:rsidR="006D2DEB" w:rsidRPr="00B37FF8" w14:paraId="3EFA5DA9" w14:textId="77777777" w:rsidTr="00026617">
        <w:trPr>
          <w:trHeight w:val="158"/>
        </w:trPr>
        <w:tc>
          <w:tcPr>
            <w:tcW w:w="0" w:type="auto"/>
            <w:vMerge w:val="restart"/>
          </w:tcPr>
          <w:p w14:paraId="64FB9BA5" w14:textId="77777777" w:rsidR="006D2DEB" w:rsidRPr="00B37FF8" w:rsidRDefault="006D2DEB" w:rsidP="006D2DEB">
            <w:pPr>
              <w:spacing w:after="5" w:line="276" w:lineRule="auto"/>
              <w:ind w:right="-30"/>
              <w:contextualSpacing/>
              <w:jc w:val="center"/>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Критерии</w:t>
            </w:r>
          </w:p>
        </w:tc>
        <w:tc>
          <w:tcPr>
            <w:tcW w:w="0" w:type="auto"/>
            <w:gridSpan w:val="9"/>
          </w:tcPr>
          <w:p w14:paraId="238EF930" w14:textId="77777777" w:rsidR="006D2DEB" w:rsidRPr="00B37FF8" w:rsidRDefault="006D2DEB" w:rsidP="006D2DEB">
            <w:pPr>
              <w:spacing w:after="5" w:line="276" w:lineRule="auto"/>
              <w:ind w:right="-30"/>
              <w:contextualSpacing/>
              <w:jc w:val="center"/>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Результат </w:t>
            </w:r>
            <w:r w:rsidRPr="00B37FF8">
              <w:rPr>
                <w:rFonts w:ascii="Times New Roman" w:eastAsia="Calibri" w:hAnsi="Times New Roman" w:cs="Times New Roman"/>
                <w:kern w:val="0"/>
                <w:sz w:val="28"/>
                <w:szCs w:val="28"/>
                <w:lang w:eastAsia="ru-RU"/>
                <w14:ligatures w14:val="none"/>
              </w:rPr>
              <w:br/>
              <w:t>(кол-во баллов/характеристика продвижения)</w:t>
            </w:r>
          </w:p>
        </w:tc>
      </w:tr>
      <w:tr w:rsidR="006D2DEB" w:rsidRPr="00B37FF8" w14:paraId="734A9283" w14:textId="77777777" w:rsidTr="00026617">
        <w:trPr>
          <w:trHeight w:val="598"/>
        </w:trPr>
        <w:tc>
          <w:tcPr>
            <w:tcW w:w="0" w:type="auto"/>
            <w:vMerge/>
          </w:tcPr>
          <w:p w14:paraId="25E7F137" w14:textId="77777777" w:rsidR="006D2DEB" w:rsidRPr="00B37FF8" w:rsidRDefault="006D2DEB" w:rsidP="006D2DEB">
            <w:pPr>
              <w:spacing w:after="5" w:line="276" w:lineRule="auto"/>
              <w:ind w:right="-30"/>
              <w:contextualSpacing/>
              <w:jc w:val="center"/>
              <w:rPr>
                <w:rFonts w:ascii="Times New Roman" w:eastAsia="Calibri" w:hAnsi="Times New Roman" w:cs="Times New Roman"/>
                <w:kern w:val="0"/>
                <w:sz w:val="28"/>
                <w:szCs w:val="28"/>
                <w:lang w:eastAsia="ru-RU"/>
                <w14:ligatures w14:val="none"/>
              </w:rPr>
            </w:pPr>
          </w:p>
        </w:tc>
        <w:tc>
          <w:tcPr>
            <w:tcW w:w="0" w:type="auto"/>
          </w:tcPr>
          <w:p w14:paraId="4E1D9622"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 кл.</w:t>
            </w:r>
          </w:p>
        </w:tc>
        <w:tc>
          <w:tcPr>
            <w:tcW w:w="0" w:type="auto"/>
          </w:tcPr>
          <w:p w14:paraId="6015774F"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 кл.</w:t>
            </w:r>
          </w:p>
        </w:tc>
        <w:tc>
          <w:tcPr>
            <w:tcW w:w="0" w:type="auto"/>
          </w:tcPr>
          <w:p w14:paraId="328EED30"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 кл.</w:t>
            </w:r>
          </w:p>
        </w:tc>
        <w:tc>
          <w:tcPr>
            <w:tcW w:w="0" w:type="auto"/>
          </w:tcPr>
          <w:p w14:paraId="302E1BF6"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 кл.</w:t>
            </w:r>
          </w:p>
        </w:tc>
        <w:tc>
          <w:tcPr>
            <w:tcW w:w="0" w:type="auto"/>
          </w:tcPr>
          <w:p w14:paraId="73F377D1"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 кл.</w:t>
            </w:r>
          </w:p>
        </w:tc>
        <w:tc>
          <w:tcPr>
            <w:tcW w:w="0" w:type="auto"/>
          </w:tcPr>
          <w:p w14:paraId="5E4889C1"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6 кл.</w:t>
            </w:r>
          </w:p>
        </w:tc>
        <w:tc>
          <w:tcPr>
            <w:tcW w:w="0" w:type="auto"/>
          </w:tcPr>
          <w:p w14:paraId="1FD9A2A2"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7 кл.</w:t>
            </w:r>
          </w:p>
        </w:tc>
        <w:tc>
          <w:tcPr>
            <w:tcW w:w="0" w:type="auto"/>
          </w:tcPr>
          <w:p w14:paraId="7B40DB71"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8 кл.</w:t>
            </w:r>
          </w:p>
        </w:tc>
        <w:tc>
          <w:tcPr>
            <w:tcW w:w="0" w:type="auto"/>
          </w:tcPr>
          <w:p w14:paraId="022F7FE8" w14:textId="77777777" w:rsidR="006D2DEB" w:rsidRPr="00B37FF8" w:rsidRDefault="006D2DEB" w:rsidP="006D2DEB">
            <w:pPr>
              <w:spacing w:after="200" w:line="276"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9 кл.</w:t>
            </w:r>
          </w:p>
        </w:tc>
      </w:tr>
      <w:tr w:rsidR="006D2DEB" w:rsidRPr="00B37FF8" w14:paraId="26A4BC20" w14:textId="77777777" w:rsidTr="00026617">
        <w:tc>
          <w:tcPr>
            <w:tcW w:w="0" w:type="auto"/>
          </w:tcPr>
          <w:p w14:paraId="0EE3A461"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1.Осознание себя как гражданина России; формирование чувства гордости за свою Родину, российский народ и историю России.</w:t>
            </w:r>
          </w:p>
        </w:tc>
        <w:tc>
          <w:tcPr>
            <w:tcW w:w="0" w:type="auto"/>
          </w:tcPr>
          <w:p w14:paraId="4E25E04C"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0" w:type="auto"/>
          </w:tcPr>
          <w:p w14:paraId="1E1AB341"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0" w:type="auto"/>
          </w:tcPr>
          <w:p w14:paraId="015B90D2"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0" w:type="auto"/>
          </w:tcPr>
          <w:p w14:paraId="30CF715A"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0" w:type="auto"/>
          </w:tcPr>
          <w:p w14:paraId="213C51DB"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0" w:type="auto"/>
          </w:tcPr>
          <w:p w14:paraId="221CFA77"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0" w:type="auto"/>
          </w:tcPr>
          <w:p w14:paraId="4CC17664"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0" w:type="auto"/>
          </w:tcPr>
          <w:p w14:paraId="34E7C3A4"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0" w:type="auto"/>
          </w:tcPr>
          <w:p w14:paraId="3A493C8D"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5663FF58" w14:textId="77777777" w:rsidTr="00026617">
        <w:tc>
          <w:tcPr>
            <w:tcW w:w="0" w:type="auto"/>
          </w:tcPr>
          <w:p w14:paraId="18D1D55E"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 Формирование уважительного отношения к иному мнению, истории и культуре других народов</w:t>
            </w:r>
          </w:p>
        </w:tc>
        <w:tc>
          <w:tcPr>
            <w:tcW w:w="0" w:type="auto"/>
          </w:tcPr>
          <w:p w14:paraId="44F3446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393E14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B376EE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38A5D67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D21E24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27F1D2F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336670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591A6A1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5645D8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21DD4323" w14:textId="77777777" w:rsidTr="00026617">
        <w:tc>
          <w:tcPr>
            <w:tcW w:w="0" w:type="auto"/>
          </w:tcPr>
          <w:p w14:paraId="5547B8DF"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3.Развитие адекватных представлений о собственных возможностях, о насущно необходимом жизнеобеспечении</w:t>
            </w:r>
          </w:p>
        </w:tc>
        <w:tc>
          <w:tcPr>
            <w:tcW w:w="0" w:type="auto"/>
          </w:tcPr>
          <w:p w14:paraId="3B8C1E0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969A6C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3530C44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2AE71F1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FA1089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5FD2F15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3A80FC2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1565FC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9A60A1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4ADE1931" w14:textId="77777777" w:rsidTr="00026617">
        <w:tc>
          <w:tcPr>
            <w:tcW w:w="0" w:type="auto"/>
          </w:tcPr>
          <w:p w14:paraId="4065588D"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 Овладение начальными навыками адаптации в динамично изменяющемся и развивающемся мире</w:t>
            </w:r>
          </w:p>
        </w:tc>
        <w:tc>
          <w:tcPr>
            <w:tcW w:w="0" w:type="auto"/>
          </w:tcPr>
          <w:p w14:paraId="0B02F3F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B55FCF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CD52B1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8E43D5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712473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341DDB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0E2C6A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6EC28C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CE5E70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2F58A47C" w14:textId="77777777" w:rsidTr="00026617">
        <w:trPr>
          <w:trHeight w:val="367"/>
        </w:trPr>
        <w:tc>
          <w:tcPr>
            <w:tcW w:w="0" w:type="auto"/>
          </w:tcPr>
          <w:p w14:paraId="4579589F"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 Овладение социально-бытовыми умениями, используемыми в повседневной жизни</w:t>
            </w:r>
          </w:p>
        </w:tc>
        <w:tc>
          <w:tcPr>
            <w:tcW w:w="0" w:type="auto"/>
          </w:tcPr>
          <w:p w14:paraId="5B49B43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35935D6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172ED7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10CDF2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5D9847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4BB333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5CA81C4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3852513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903BC3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035D9782" w14:textId="77777777" w:rsidTr="00026617">
        <w:tc>
          <w:tcPr>
            <w:tcW w:w="0" w:type="auto"/>
          </w:tcPr>
          <w:p w14:paraId="76AAF15A"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6. Владение навыками коммуникации и принятыми ритуалами социального взаимодействия </w:t>
            </w:r>
          </w:p>
        </w:tc>
        <w:tc>
          <w:tcPr>
            <w:tcW w:w="0" w:type="auto"/>
          </w:tcPr>
          <w:p w14:paraId="16F9EE67"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0D3B9DB1"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431D5296"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56F622A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3B9D2D0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17D61C46"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0C076706"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1308107F"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376D9E45"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5FA3BCCA" w14:textId="77777777" w:rsidTr="00026617">
        <w:tc>
          <w:tcPr>
            <w:tcW w:w="0" w:type="auto"/>
          </w:tcPr>
          <w:p w14:paraId="388A12EB"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7.Способность к осмыслению социального окружения, своего места в нем, принятие соответствующих возрасту ценностей и социальных ролей</w:t>
            </w:r>
          </w:p>
        </w:tc>
        <w:tc>
          <w:tcPr>
            <w:tcW w:w="0" w:type="auto"/>
          </w:tcPr>
          <w:p w14:paraId="2404A028"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6080EFC0"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4D7A950E"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72B52109"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29C14624"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76AC8DE5"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54CC7A95"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438791A7"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42EB803F"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55DFB938" w14:textId="77777777" w:rsidTr="00026617">
        <w:tc>
          <w:tcPr>
            <w:tcW w:w="0" w:type="auto"/>
          </w:tcPr>
          <w:p w14:paraId="278E6B4C"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8. Принятие и освоение социальной роли обучающегося, формирование и развитие социально значимых мотивов учебной деятельности</w:t>
            </w:r>
          </w:p>
        </w:tc>
        <w:tc>
          <w:tcPr>
            <w:tcW w:w="0" w:type="auto"/>
          </w:tcPr>
          <w:p w14:paraId="1DB71B4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49D3B8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F012BE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AFE9E9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351757A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5B8B90F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4453D0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3F42311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96153F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41472CD7" w14:textId="77777777" w:rsidTr="00026617">
        <w:tc>
          <w:tcPr>
            <w:tcW w:w="0" w:type="auto"/>
          </w:tcPr>
          <w:p w14:paraId="02D18EE9"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9. Сформированность навыков сотрудничества со взрослыми и сверстниками в разных социальных ситуациях</w:t>
            </w:r>
          </w:p>
        </w:tc>
        <w:tc>
          <w:tcPr>
            <w:tcW w:w="0" w:type="auto"/>
          </w:tcPr>
          <w:p w14:paraId="3C6433E5"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6B27BB52"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6E4A358B"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2FF4FFF8"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650CAB47"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3213A8FF"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37470F2F"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3C1E6207"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74A38C38"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06436105" w14:textId="77777777" w:rsidTr="00026617">
        <w:trPr>
          <w:trHeight w:val="774"/>
        </w:trPr>
        <w:tc>
          <w:tcPr>
            <w:tcW w:w="0" w:type="auto"/>
          </w:tcPr>
          <w:p w14:paraId="62900E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10.Способность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tc>
        <w:tc>
          <w:tcPr>
            <w:tcW w:w="0" w:type="auto"/>
          </w:tcPr>
          <w:p w14:paraId="4B8ACD8D"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26FC7902"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3EBB12F3"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29D2CA39"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16A4AD4C"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4699061D"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778C67A4"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6070E800"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0" w:type="auto"/>
          </w:tcPr>
          <w:p w14:paraId="668137B7"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439700C3" w14:textId="77777777" w:rsidTr="00026617">
        <w:tc>
          <w:tcPr>
            <w:tcW w:w="0" w:type="auto"/>
          </w:tcPr>
          <w:p w14:paraId="61EDA1C1"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11. Воспитание эстетических потребностей, ценностей и чувств</w:t>
            </w:r>
          </w:p>
        </w:tc>
        <w:tc>
          <w:tcPr>
            <w:tcW w:w="0" w:type="auto"/>
          </w:tcPr>
          <w:p w14:paraId="74635801"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223417F9"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3887DCE"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64F1336"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2A0F47C"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3CFE1CE"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91694DA"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25920B9"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0493584"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D7E63C1" w14:textId="77777777" w:rsidTr="00026617">
        <w:tc>
          <w:tcPr>
            <w:tcW w:w="0" w:type="auto"/>
          </w:tcPr>
          <w:p w14:paraId="130523C4"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12. 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0" w:type="auto"/>
          </w:tcPr>
          <w:p w14:paraId="4739D16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022FC9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293FF73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5FC60E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E1D9EC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21605E7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9146A2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F38FDC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86BE00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42C030A" w14:textId="77777777" w:rsidTr="00026617">
        <w:tc>
          <w:tcPr>
            <w:tcW w:w="0" w:type="auto"/>
          </w:tcPr>
          <w:p w14:paraId="54C5BCA7"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13.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Pr>
          <w:p w14:paraId="40E32ED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668864E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9934B8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2C6606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F6E074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B19BB7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353945B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134E2A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14E945E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13C802EB" w14:textId="77777777" w:rsidTr="00026617">
        <w:tc>
          <w:tcPr>
            <w:tcW w:w="0" w:type="auto"/>
          </w:tcPr>
          <w:p w14:paraId="377D7917"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14. Проявление готовности к самостоятельной жизни.</w:t>
            </w:r>
          </w:p>
        </w:tc>
        <w:tc>
          <w:tcPr>
            <w:tcW w:w="0" w:type="auto"/>
          </w:tcPr>
          <w:p w14:paraId="639B34C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5443C24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4681FD4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3DE8FE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0C43FF4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27A4A5D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27A6C7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5DA0D34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0" w:type="auto"/>
          </w:tcPr>
          <w:p w14:paraId="7DD5F29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bl>
    <w:p w14:paraId="7B249B41"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p w14:paraId="4664FB0F"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Журнал </w:t>
      </w:r>
      <w:proofErr w:type="gramStart"/>
      <w:r w:rsidRPr="00B37FF8">
        <w:rPr>
          <w:rFonts w:ascii="Times New Roman" w:eastAsia="Calibri" w:hAnsi="Times New Roman" w:cs="Times New Roman"/>
          <w:b/>
          <w:kern w:val="0"/>
          <w:sz w:val="28"/>
          <w:szCs w:val="28"/>
          <w14:ligatures w14:val="none"/>
        </w:rPr>
        <w:t>итоговых достижений</w:t>
      </w:r>
      <w:proofErr w:type="gramEnd"/>
      <w:r w:rsidRPr="00B37FF8">
        <w:rPr>
          <w:rFonts w:ascii="Times New Roman" w:eastAsia="Calibri" w:hAnsi="Times New Roman" w:cs="Times New Roman"/>
          <w:b/>
          <w:kern w:val="0"/>
          <w:sz w:val="28"/>
          <w:szCs w:val="28"/>
          <w14:ligatures w14:val="none"/>
        </w:rPr>
        <w:t xml:space="preserve"> обучающихся __ класса</w:t>
      </w:r>
    </w:p>
    <w:p w14:paraId="2B003E6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1"/>
        <w:gridCol w:w="689"/>
        <w:gridCol w:w="822"/>
        <w:gridCol w:w="689"/>
        <w:gridCol w:w="690"/>
        <w:gridCol w:w="690"/>
        <w:gridCol w:w="689"/>
        <w:gridCol w:w="824"/>
        <w:gridCol w:w="690"/>
        <w:gridCol w:w="689"/>
        <w:gridCol w:w="698"/>
        <w:gridCol w:w="698"/>
        <w:gridCol w:w="698"/>
        <w:gridCol w:w="697"/>
        <w:gridCol w:w="690"/>
      </w:tblGrid>
      <w:tr w:rsidR="006D2DEB" w:rsidRPr="00B37FF8" w14:paraId="7463629C" w14:textId="77777777" w:rsidTr="00026617">
        <w:tc>
          <w:tcPr>
            <w:tcW w:w="5836" w:type="dxa"/>
          </w:tcPr>
          <w:p w14:paraId="4366A1A0"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Список обучающихся</w:t>
            </w:r>
          </w:p>
        </w:tc>
        <w:tc>
          <w:tcPr>
            <w:tcW w:w="700" w:type="dxa"/>
          </w:tcPr>
          <w:p w14:paraId="5353576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w:t>
            </w:r>
          </w:p>
        </w:tc>
        <w:tc>
          <w:tcPr>
            <w:tcW w:w="837" w:type="dxa"/>
          </w:tcPr>
          <w:p w14:paraId="3F4D1A4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2</w:t>
            </w:r>
          </w:p>
        </w:tc>
        <w:tc>
          <w:tcPr>
            <w:tcW w:w="700" w:type="dxa"/>
          </w:tcPr>
          <w:p w14:paraId="0BF60C6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3</w:t>
            </w:r>
          </w:p>
        </w:tc>
        <w:tc>
          <w:tcPr>
            <w:tcW w:w="700" w:type="dxa"/>
          </w:tcPr>
          <w:p w14:paraId="7946B9DC"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4</w:t>
            </w:r>
          </w:p>
        </w:tc>
        <w:tc>
          <w:tcPr>
            <w:tcW w:w="700" w:type="dxa"/>
          </w:tcPr>
          <w:p w14:paraId="2955231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5</w:t>
            </w:r>
          </w:p>
        </w:tc>
        <w:tc>
          <w:tcPr>
            <w:tcW w:w="699" w:type="dxa"/>
          </w:tcPr>
          <w:p w14:paraId="422FC7B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6</w:t>
            </w:r>
          </w:p>
        </w:tc>
        <w:tc>
          <w:tcPr>
            <w:tcW w:w="838" w:type="dxa"/>
          </w:tcPr>
          <w:p w14:paraId="3E0D0D8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7</w:t>
            </w:r>
          </w:p>
        </w:tc>
        <w:tc>
          <w:tcPr>
            <w:tcW w:w="700" w:type="dxa"/>
          </w:tcPr>
          <w:p w14:paraId="15CC8BF3"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8</w:t>
            </w:r>
          </w:p>
        </w:tc>
        <w:tc>
          <w:tcPr>
            <w:tcW w:w="699" w:type="dxa"/>
          </w:tcPr>
          <w:p w14:paraId="63219A9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9</w:t>
            </w:r>
          </w:p>
        </w:tc>
        <w:tc>
          <w:tcPr>
            <w:tcW w:w="704" w:type="dxa"/>
          </w:tcPr>
          <w:p w14:paraId="1B340D8A"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10</w:t>
            </w:r>
          </w:p>
        </w:tc>
        <w:tc>
          <w:tcPr>
            <w:tcW w:w="704" w:type="dxa"/>
          </w:tcPr>
          <w:p w14:paraId="36F81E9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11</w:t>
            </w:r>
          </w:p>
        </w:tc>
        <w:tc>
          <w:tcPr>
            <w:tcW w:w="704" w:type="dxa"/>
          </w:tcPr>
          <w:p w14:paraId="67B9FD7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12</w:t>
            </w:r>
          </w:p>
        </w:tc>
        <w:tc>
          <w:tcPr>
            <w:tcW w:w="703" w:type="dxa"/>
          </w:tcPr>
          <w:p w14:paraId="653E8990"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13</w:t>
            </w:r>
          </w:p>
        </w:tc>
        <w:tc>
          <w:tcPr>
            <w:tcW w:w="696" w:type="dxa"/>
          </w:tcPr>
          <w:p w14:paraId="2B303B6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14</w:t>
            </w:r>
          </w:p>
        </w:tc>
      </w:tr>
      <w:tr w:rsidR="006D2DEB" w:rsidRPr="00B37FF8" w14:paraId="3EDB8829" w14:textId="77777777" w:rsidTr="00026617">
        <w:tc>
          <w:tcPr>
            <w:tcW w:w="5836" w:type="dxa"/>
          </w:tcPr>
          <w:p w14:paraId="23CB017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3E0429B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40C22D0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4451DB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1A91984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E8A8D8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0463D8A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057A132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73E366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68BB03A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698935B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4FDF02A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975919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6E5F2E4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547F9DF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77CC169A" w14:textId="77777777" w:rsidTr="00026617">
        <w:tc>
          <w:tcPr>
            <w:tcW w:w="5836" w:type="dxa"/>
          </w:tcPr>
          <w:p w14:paraId="070363AA"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2813314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03560CF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173C44F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E2E540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25B69E3"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17FA0A5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6E6BCCD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89E9CD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37F3AF4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1A9757F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B15475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A5D999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33D9DAF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47B14C6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4BE363A3" w14:textId="77777777" w:rsidTr="00026617">
        <w:tc>
          <w:tcPr>
            <w:tcW w:w="5836" w:type="dxa"/>
          </w:tcPr>
          <w:p w14:paraId="6B8C0B5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769B793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458736B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F4BA3D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3D924E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C699BF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7A90473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0C08DAB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ABBF20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273FE17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58B84DB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1896E7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0060C6E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1BBB00F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7021631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001DD1D1" w14:textId="77777777" w:rsidTr="00026617">
        <w:tc>
          <w:tcPr>
            <w:tcW w:w="5836" w:type="dxa"/>
          </w:tcPr>
          <w:p w14:paraId="6D724ED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554753C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2C66438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A394F0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399E09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148DB6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531648F3"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18F96B2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3902E4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3D4B35D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095DB58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6B0AB56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14DDAEF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178F353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6BFA65B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3E804B03" w14:textId="77777777" w:rsidTr="00026617">
        <w:tc>
          <w:tcPr>
            <w:tcW w:w="5836" w:type="dxa"/>
          </w:tcPr>
          <w:p w14:paraId="1306DD6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09694F4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281427B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2844E60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639E70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26609F6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63D0248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431667B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D96EB4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31CC8A9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0EED7223"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464073C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1A70CB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70A067E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54BF006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53654B7E" w14:textId="77777777" w:rsidTr="00026617">
        <w:tc>
          <w:tcPr>
            <w:tcW w:w="5836" w:type="dxa"/>
          </w:tcPr>
          <w:p w14:paraId="5ACA7DC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2547B39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4AC0F36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746B0E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1DFE4D4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FE6E30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17A0354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78296F7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8A5ED5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408E022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22F6A30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6AD9619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080D49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5968615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146A770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26387CB6" w14:textId="77777777" w:rsidTr="00026617">
        <w:tc>
          <w:tcPr>
            <w:tcW w:w="5836" w:type="dxa"/>
          </w:tcPr>
          <w:p w14:paraId="700DF59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6293935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5289848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00AEAAF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7E1200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229711D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1893AA1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73EFFC8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8B8BE2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4263039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6B8D2DD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222377B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45B4FB7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4B1F65A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0E8BDA0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6C6DDD9B" w14:textId="77777777" w:rsidTr="00026617">
        <w:tc>
          <w:tcPr>
            <w:tcW w:w="5836" w:type="dxa"/>
          </w:tcPr>
          <w:p w14:paraId="60152C1B"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2749E76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593FC50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E761FC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14AE737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039018B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4A10C35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0023273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FA53D4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612DB3A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150E4A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075FD6B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02BD2FB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2EDBE49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44DCF9F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3D258932" w14:textId="77777777" w:rsidTr="00026617">
        <w:tc>
          <w:tcPr>
            <w:tcW w:w="5836" w:type="dxa"/>
          </w:tcPr>
          <w:p w14:paraId="4DDB669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74FB7C4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6EDABBC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863A0C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011BF57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28A5BEA3"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798F413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07C5C3B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8F1445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6AD71AF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593338E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1D1A931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1F88BFE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5C36DAC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3F73162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1B22BDDB" w14:textId="77777777" w:rsidTr="00026617">
        <w:tc>
          <w:tcPr>
            <w:tcW w:w="5836" w:type="dxa"/>
          </w:tcPr>
          <w:p w14:paraId="640D1163"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6460F51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76A6F29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DB6053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AF1FD6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092E86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5EE99F2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438BE48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8C9DEF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237B62C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4F88425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966786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2B25A4A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5E29FB4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0B99822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7F606752" w14:textId="77777777" w:rsidTr="00026617">
        <w:tc>
          <w:tcPr>
            <w:tcW w:w="5836" w:type="dxa"/>
          </w:tcPr>
          <w:p w14:paraId="1EDA2A11"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328C87C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54426AB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13058F0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74CEC7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D19554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0FEA0EF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214BEE3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8FEBCC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5F9DD1D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44894A4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61F35FB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50AB7B6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5DA9A6F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5076F9F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70ABB176" w14:textId="77777777" w:rsidTr="00026617">
        <w:tc>
          <w:tcPr>
            <w:tcW w:w="5836" w:type="dxa"/>
          </w:tcPr>
          <w:p w14:paraId="3068B8E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3C89BF4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0B7C907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4BFE8F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115A537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1407AA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31AE5FF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09A5486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24D7429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7121F33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E7C81D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498CD3B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AA2F47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1888482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3F45B7D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18F38104" w14:textId="77777777" w:rsidTr="00026617">
        <w:tc>
          <w:tcPr>
            <w:tcW w:w="5836" w:type="dxa"/>
          </w:tcPr>
          <w:p w14:paraId="05C3F8B4"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4A28B62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16E1E3A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2E7F29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47531C3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A6D759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344604D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7D3583A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090870B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23D7F3A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2EABB7E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0CBA9EB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6E669F4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71F847D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5CEA05F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2441AD62" w14:textId="77777777" w:rsidTr="00026617">
        <w:tc>
          <w:tcPr>
            <w:tcW w:w="5836" w:type="dxa"/>
          </w:tcPr>
          <w:p w14:paraId="50A9375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c>
        <w:tc>
          <w:tcPr>
            <w:tcW w:w="700" w:type="dxa"/>
          </w:tcPr>
          <w:p w14:paraId="06BCE9F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1869392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17C3118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184E30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207569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7E91DC2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3CB6F92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281A0F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5209F6D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63500D7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112098B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2A90920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0740058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3E2172E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13945752" w14:textId="77777777" w:rsidTr="00026617">
        <w:tc>
          <w:tcPr>
            <w:tcW w:w="5836" w:type="dxa"/>
          </w:tcPr>
          <w:p w14:paraId="06A55B8D"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Нет динамики (НД)</w:t>
            </w:r>
          </w:p>
        </w:tc>
        <w:tc>
          <w:tcPr>
            <w:tcW w:w="700" w:type="dxa"/>
          </w:tcPr>
          <w:p w14:paraId="10B5E6A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2D5D36A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C069D2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4C7BE0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0DD1084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273846F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350664A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14FC04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7B90D97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7EF4348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798FE7C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20BC655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7688613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6905838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2E62E0EE" w14:textId="77777777" w:rsidTr="00026617">
        <w:tc>
          <w:tcPr>
            <w:tcW w:w="5836" w:type="dxa"/>
          </w:tcPr>
          <w:p w14:paraId="3CE6A6E0"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Минимальная динамика (МД)</w:t>
            </w:r>
          </w:p>
        </w:tc>
        <w:tc>
          <w:tcPr>
            <w:tcW w:w="700" w:type="dxa"/>
          </w:tcPr>
          <w:p w14:paraId="779CC12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53AAF6F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0D06C7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36DE072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7EC5D2B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0631850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34C85EF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05F0F1C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0777CE9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1A3D16E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4A5520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454968E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2C4B52B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60B22C8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5BF4B9C4" w14:textId="77777777" w:rsidTr="00026617">
        <w:tc>
          <w:tcPr>
            <w:tcW w:w="5836" w:type="dxa"/>
          </w:tcPr>
          <w:p w14:paraId="225BD28B"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Удовлетворительная динамика (УД)</w:t>
            </w:r>
          </w:p>
        </w:tc>
        <w:tc>
          <w:tcPr>
            <w:tcW w:w="700" w:type="dxa"/>
          </w:tcPr>
          <w:p w14:paraId="37A8EE4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66CA9E3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0625990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B6D4A1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AC0EB7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3615FF3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04ED73D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2480FCA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036989C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02D87656"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4540743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54B6696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74F73B1C"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4BA38A1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34EA5776" w14:textId="77777777" w:rsidTr="00026617">
        <w:tc>
          <w:tcPr>
            <w:tcW w:w="5836" w:type="dxa"/>
          </w:tcPr>
          <w:p w14:paraId="56877D40" w14:textId="77777777" w:rsidR="006D2DEB" w:rsidRPr="00B37FF8" w:rsidRDefault="006D2DEB" w:rsidP="006D2DEB">
            <w:pPr>
              <w:spacing w:after="0"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Значительная динамика (ЗД)</w:t>
            </w:r>
          </w:p>
        </w:tc>
        <w:tc>
          <w:tcPr>
            <w:tcW w:w="700" w:type="dxa"/>
          </w:tcPr>
          <w:p w14:paraId="26DCF36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7" w:type="dxa"/>
          </w:tcPr>
          <w:p w14:paraId="05730A52"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295F92F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52965A9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6D1DF73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31A116A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838" w:type="dxa"/>
          </w:tcPr>
          <w:p w14:paraId="0BEFB8B4"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0" w:type="dxa"/>
          </w:tcPr>
          <w:p w14:paraId="068D7A4E"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9" w:type="dxa"/>
          </w:tcPr>
          <w:p w14:paraId="7C99BC8D"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30E3729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20B0175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4" w:type="dxa"/>
          </w:tcPr>
          <w:p w14:paraId="1E7C7AE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703" w:type="dxa"/>
          </w:tcPr>
          <w:p w14:paraId="288424B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c>
          <w:tcPr>
            <w:tcW w:w="696" w:type="dxa"/>
          </w:tcPr>
          <w:p w14:paraId="70818C25"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bl>
    <w:p w14:paraId="1D2A12A0"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p w14:paraId="721945E9" w14:textId="77777777" w:rsidR="006D2DEB" w:rsidRPr="00B37FF8" w:rsidRDefault="006D2DEB" w:rsidP="006D2DEB">
      <w:pPr>
        <w:spacing w:after="200" w:line="276" w:lineRule="auto"/>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По журналу итоговых достижений определяем в процентном отношении количество обучающихся, имеющих ЗД, УД, МД и НД (см. таблицу Система бальной оценки результатов).</w:t>
      </w:r>
    </w:p>
    <w:p w14:paraId="4E9BE7EA"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p w14:paraId="4E1CE7FB"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sectPr w:rsidR="006D2DEB" w:rsidRPr="00B37FF8" w:rsidSect="00026617">
          <w:pgSz w:w="16838" w:h="11906" w:orient="landscape"/>
          <w:pgMar w:top="284" w:right="567" w:bottom="567" w:left="567" w:header="709" w:footer="709" w:gutter="0"/>
          <w:cols w:space="708"/>
          <w:docGrid w:linePitch="360"/>
        </w:sectPr>
      </w:pPr>
    </w:p>
    <w:p w14:paraId="45FC583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p w14:paraId="7CD0C2CA"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Материалы для проведения процедуры оценки личностных результатов</w:t>
      </w:r>
    </w:p>
    <w:p w14:paraId="6FCDC1E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4"/>
        <w:gridCol w:w="3232"/>
        <w:gridCol w:w="927"/>
        <w:gridCol w:w="867"/>
        <w:gridCol w:w="869"/>
        <w:gridCol w:w="746"/>
      </w:tblGrid>
      <w:tr w:rsidR="006D2DEB" w:rsidRPr="00B37FF8" w14:paraId="3F7C30E5" w14:textId="77777777" w:rsidTr="00026617">
        <w:tc>
          <w:tcPr>
            <w:tcW w:w="1211" w:type="pct"/>
            <w:vMerge w:val="restart"/>
          </w:tcPr>
          <w:p w14:paraId="4394CB4E" w14:textId="77777777" w:rsidR="006D2DEB" w:rsidRPr="00B37FF8" w:rsidRDefault="006D2DEB" w:rsidP="006D2DEB">
            <w:pPr>
              <w:spacing w:after="5" w:line="276" w:lineRule="auto"/>
              <w:ind w:right="-30"/>
              <w:contextualSpacing/>
              <w:jc w:val="center"/>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Критерии</w:t>
            </w:r>
          </w:p>
        </w:tc>
        <w:tc>
          <w:tcPr>
            <w:tcW w:w="1777" w:type="pct"/>
            <w:vMerge w:val="restart"/>
          </w:tcPr>
          <w:p w14:paraId="3E484A13" w14:textId="77777777" w:rsidR="006D2DEB" w:rsidRPr="00B37FF8" w:rsidRDefault="006D2DEB" w:rsidP="006D2DEB">
            <w:pPr>
              <w:spacing w:after="5" w:line="276" w:lineRule="auto"/>
              <w:ind w:right="-30"/>
              <w:contextualSpacing/>
              <w:jc w:val="center"/>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Параметры оценки индикаторов</w:t>
            </w:r>
          </w:p>
        </w:tc>
        <w:tc>
          <w:tcPr>
            <w:tcW w:w="2012" w:type="pct"/>
            <w:gridSpan w:val="4"/>
          </w:tcPr>
          <w:p w14:paraId="764E9377" w14:textId="77777777" w:rsidR="006D2DEB" w:rsidRPr="00B37FF8" w:rsidRDefault="006D2DEB" w:rsidP="006D2DEB">
            <w:pPr>
              <w:spacing w:after="5" w:line="276" w:lineRule="auto"/>
              <w:ind w:right="-30"/>
              <w:contextualSpacing/>
              <w:jc w:val="center"/>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Класс</w:t>
            </w:r>
          </w:p>
        </w:tc>
      </w:tr>
      <w:tr w:rsidR="006D2DEB" w:rsidRPr="00B37FF8" w14:paraId="37EE1D82" w14:textId="77777777" w:rsidTr="00026617">
        <w:tc>
          <w:tcPr>
            <w:tcW w:w="1211" w:type="pct"/>
            <w:vMerge/>
          </w:tcPr>
          <w:p w14:paraId="1A6C93FD" w14:textId="77777777" w:rsidR="006D2DEB" w:rsidRPr="00B37FF8" w:rsidRDefault="006D2DEB" w:rsidP="006D2DEB">
            <w:pPr>
              <w:spacing w:after="5" w:line="276" w:lineRule="auto"/>
              <w:ind w:right="-30"/>
              <w:contextualSpacing/>
              <w:jc w:val="center"/>
              <w:rPr>
                <w:rFonts w:ascii="Times New Roman" w:eastAsia="Calibri" w:hAnsi="Times New Roman" w:cs="Times New Roman"/>
                <w:kern w:val="0"/>
                <w:sz w:val="28"/>
                <w:szCs w:val="28"/>
                <w:lang w:eastAsia="ru-RU"/>
                <w14:ligatures w14:val="none"/>
              </w:rPr>
            </w:pPr>
          </w:p>
        </w:tc>
        <w:tc>
          <w:tcPr>
            <w:tcW w:w="1777" w:type="pct"/>
            <w:vMerge/>
          </w:tcPr>
          <w:p w14:paraId="52761FBC" w14:textId="77777777" w:rsidR="006D2DEB" w:rsidRPr="00B37FF8" w:rsidRDefault="006D2DEB" w:rsidP="006D2DEB">
            <w:pPr>
              <w:spacing w:after="5" w:line="276" w:lineRule="auto"/>
              <w:ind w:right="-30"/>
              <w:contextualSpacing/>
              <w:jc w:val="center"/>
              <w:rPr>
                <w:rFonts w:ascii="Times New Roman" w:eastAsia="Calibri" w:hAnsi="Times New Roman" w:cs="Times New Roman"/>
                <w:kern w:val="0"/>
                <w:sz w:val="28"/>
                <w:szCs w:val="28"/>
                <w:lang w:eastAsia="ru-RU"/>
                <w14:ligatures w14:val="none"/>
              </w:rPr>
            </w:pPr>
          </w:p>
        </w:tc>
        <w:tc>
          <w:tcPr>
            <w:tcW w:w="543" w:type="pct"/>
          </w:tcPr>
          <w:p w14:paraId="18AC4C6F"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w:t>
            </w:r>
          </w:p>
        </w:tc>
        <w:tc>
          <w:tcPr>
            <w:tcW w:w="511" w:type="pct"/>
          </w:tcPr>
          <w:p w14:paraId="24FD0FB3"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w:t>
            </w:r>
          </w:p>
        </w:tc>
        <w:tc>
          <w:tcPr>
            <w:tcW w:w="512" w:type="pct"/>
          </w:tcPr>
          <w:p w14:paraId="1B50038C"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w:t>
            </w:r>
          </w:p>
        </w:tc>
        <w:tc>
          <w:tcPr>
            <w:tcW w:w="446" w:type="pct"/>
          </w:tcPr>
          <w:p w14:paraId="67A4CA34"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w:t>
            </w:r>
          </w:p>
        </w:tc>
      </w:tr>
      <w:tr w:rsidR="006D2DEB" w:rsidRPr="00B37FF8" w14:paraId="79F5909A" w14:textId="77777777" w:rsidTr="00026617">
        <w:trPr>
          <w:trHeight w:val="1077"/>
        </w:trPr>
        <w:tc>
          <w:tcPr>
            <w:tcW w:w="1211" w:type="pct"/>
            <w:vMerge w:val="restart"/>
          </w:tcPr>
          <w:p w14:paraId="44EEDE4A"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 Осознание себя как гражданина России; формирование чувства гордости за свою Родину, российский народ и историю России.</w:t>
            </w:r>
          </w:p>
        </w:tc>
        <w:tc>
          <w:tcPr>
            <w:tcW w:w="1777" w:type="pct"/>
          </w:tcPr>
          <w:p w14:paraId="1AD2A376"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1.Знает о своей принадлежности к данной социальной общности – граждане России</w:t>
            </w:r>
          </w:p>
        </w:tc>
        <w:tc>
          <w:tcPr>
            <w:tcW w:w="543" w:type="pct"/>
          </w:tcPr>
          <w:p w14:paraId="1DD5B2E5"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2A3CCA8B"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7932F7AE"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3354CF77"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57A7C871"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5AC18A70"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4DE8E066"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5C1D31F1" w14:textId="77777777" w:rsidTr="00026617">
        <w:trPr>
          <w:trHeight w:val="1077"/>
        </w:trPr>
        <w:tc>
          <w:tcPr>
            <w:tcW w:w="1211" w:type="pct"/>
            <w:vMerge/>
          </w:tcPr>
          <w:p w14:paraId="5CB96532"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4F6C15BE"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2.Принимает и проявляет позитивное отношение к принадлежности граждан России </w:t>
            </w:r>
          </w:p>
          <w:p w14:paraId="008AE70E"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p>
        </w:tc>
        <w:tc>
          <w:tcPr>
            <w:tcW w:w="543" w:type="pct"/>
          </w:tcPr>
          <w:p w14:paraId="6BCEAD12"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72D27317"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0E961FC9"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304E212F"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405BE6A2"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20ABB789"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76ACBEB6"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0BD275C7" w14:textId="77777777" w:rsidTr="00026617">
        <w:trPr>
          <w:trHeight w:val="1077"/>
        </w:trPr>
        <w:tc>
          <w:tcPr>
            <w:tcW w:w="1211" w:type="pct"/>
            <w:vMerge/>
          </w:tcPr>
          <w:p w14:paraId="6711E50E"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348D499D"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3.Способен проявлять гражданскую активность</w:t>
            </w:r>
          </w:p>
          <w:p w14:paraId="2B4DEBB8"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p>
        </w:tc>
        <w:tc>
          <w:tcPr>
            <w:tcW w:w="543" w:type="pct"/>
          </w:tcPr>
          <w:p w14:paraId="6758C9F5"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5448AD38"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032A28CC"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036BB95C"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56B2A815"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1EE71E2A"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237CF512"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7029C41C" w14:textId="77777777" w:rsidTr="00026617">
        <w:trPr>
          <w:trHeight w:val="1077"/>
        </w:trPr>
        <w:tc>
          <w:tcPr>
            <w:tcW w:w="1211" w:type="pct"/>
            <w:vMerge/>
          </w:tcPr>
          <w:p w14:paraId="23FD1CA6"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4040DF7A"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4.Имеет элементарные представления о национальных героях и важнейших событиях истории России</w:t>
            </w:r>
          </w:p>
          <w:p w14:paraId="13CA16A0"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p>
        </w:tc>
        <w:tc>
          <w:tcPr>
            <w:tcW w:w="543" w:type="pct"/>
          </w:tcPr>
          <w:p w14:paraId="4AD2C0A8"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1235C048"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331E3611"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290CEE96"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4803BFC7" w14:textId="77777777" w:rsidTr="00026617">
        <w:trPr>
          <w:trHeight w:val="1077"/>
        </w:trPr>
        <w:tc>
          <w:tcPr>
            <w:tcW w:w="1211" w:type="pct"/>
            <w:vMerge/>
          </w:tcPr>
          <w:p w14:paraId="0D555B4A"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1E9BD5C4"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5.Проявляет интерес к государственным праздникам и важнейшим событиям в жизни России</w:t>
            </w:r>
          </w:p>
          <w:p w14:paraId="5B64764D"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p>
        </w:tc>
        <w:tc>
          <w:tcPr>
            <w:tcW w:w="543" w:type="pct"/>
          </w:tcPr>
          <w:p w14:paraId="381B475B"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098D50AB"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0D5C6519"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2C9F33AB"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728DFAD0"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4BDBF9A5"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510500FD"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13A54AD5" w14:textId="77777777" w:rsidTr="00026617">
        <w:trPr>
          <w:trHeight w:val="976"/>
        </w:trPr>
        <w:tc>
          <w:tcPr>
            <w:tcW w:w="1211" w:type="pct"/>
            <w:vMerge/>
          </w:tcPr>
          <w:p w14:paraId="52E11546"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1FFA126C"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6.Стремится активно участвовать в делах класса, школы, семьи, своего города</w:t>
            </w:r>
          </w:p>
        </w:tc>
        <w:tc>
          <w:tcPr>
            <w:tcW w:w="543" w:type="pct"/>
          </w:tcPr>
          <w:p w14:paraId="57A1739A"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67DCC7E4"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1BED53B7"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7AB15DCE"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0168AF3C"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28174CF7"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20F0741A"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43A2DCA7"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59F7D4A3"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20EAE516" w14:textId="77777777" w:rsidTr="00026617">
        <w:trPr>
          <w:trHeight w:val="717"/>
        </w:trPr>
        <w:tc>
          <w:tcPr>
            <w:tcW w:w="1211" w:type="pct"/>
            <w:vMerge/>
          </w:tcPr>
          <w:p w14:paraId="47348A25"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45A49332"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7.Проявляет любовь к своему городу, народу, России</w:t>
            </w:r>
          </w:p>
        </w:tc>
        <w:tc>
          <w:tcPr>
            <w:tcW w:w="543" w:type="pct"/>
          </w:tcPr>
          <w:p w14:paraId="55AFB244"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5056B105"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p w14:paraId="28D1F03F"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18FA7C27"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5C79A0C9"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411A16D6"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2FEBA1B0" w14:textId="77777777" w:rsidTr="00026617">
        <w:trPr>
          <w:trHeight w:val="633"/>
        </w:trPr>
        <w:tc>
          <w:tcPr>
            <w:tcW w:w="1211" w:type="pct"/>
            <w:vMerge/>
          </w:tcPr>
          <w:p w14:paraId="6E63528F"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7363226B"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8.С уважением относится к защитникам Родины</w:t>
            </w:r>
          </w:p>
          <w:p w14:paraId="3D2C676B"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p>
        </w:tc>
        <w:tc>
          <w:tcPr>
            <w:tcW w:w="543" w:type="pct"/>
          </w:tcPr>
          <w:p w14:paraId="6B885A25"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68F73B52"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6FAB989F"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250AF1D1"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75A53680" w14:textId="77777777" w:rsidTr="00026617">
        <w:trPr>
          <w:trHeight w:val="535"/>
        </w:trPr>
        <w:tc>
          <w:tcPr>
            <w:tcW w:w="1211" w:type="pct"/>
            <w:vMerge/>
          </w:tcPr>
          <w:p w14:paraId="7DA6B0B4"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7ED5EC70"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9.Умение отвечать за свои поступки</w:t>
            </w:r>
          </w:p>
        </w:tc>
        <w:tc>
          <w:tcPr>
            <w:tcW w:w="543" w:type="pct"/>
          </w:tcPr>
          <w:p w14:paraId="6FDC790C"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781CC501"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02BEBD1D"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6A69BDDA"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1CDC9EF1" w14:textId="77777777" w:rsidTr="00026617">
        <w:trPr>
          <w:trHeight w:val="1077"/>
        </w:trPr>
        <w:tc>
          <w:tcPr>
            <w:tcW w:w="1211" w:type="pct"/>
            <w:vMerge/>
          </w:tcPr>
          <w:p w14:paraId="5E28C954" w14:textId="77777777" w:rsidR="006D2DEB" w:rsidRPr="00B37FF8" w:rsidRDefault="006D2DEB" w:rsidP="006D2DEB">
            <w:pPr>
              <w:spacing w:after="0" w:line="240" w:lineRule="auto"/>
              <w:contextualSpacing/>
              <w:jc w:val="both"/>
              <w:rPr>
                <w:rFonts w:ascii="Times New Roman" w:eastAsia="Calibri" w:hAnsi="Times New Roman" w:cs="Times New Roman"/>
                <w:kern w:val="0"/>
                <w:sz w:val="28"/>
                <w:szCs w:val="28"/>
                <w:lang w:eastAsia="ru-RU"/>
                <w14:ligatures w14:val="none"/>
              </w:rPr>
            </w:pPr>
          </w:p>
        </w:tc>
        <w:tc>
          <w:tcPr>
            <w:tcW w:w="1777" w:type="pct"/>
          </w:tcPr>
          <w:p w14:paraId="5DC08D08"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10.Осознаёт себя как представителя народа, гражданина России</w:t>
            </w:r>
          </w:p>
          <w:p w14:paraId="3EEF4CDD"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p>
        </w:tc>
        <w:tc>
          <w:tcPr>
            <w:tcW w:w="543" w:type="pct"/>
          </w:tcPr>
          <w:p w14:paraId="7D6495C5"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16D29E74"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29159398"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3BCC04B0"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060B18F6" w14:textId="77777777" w:rsidTr="00026617">
        <w:tc>
          <w:tcPr>
            <w:tcW w:w="2988" w:type="pct"/>
            <w:gridSpan w:val="2"/>
          </w:tcPr>
          <w:p w14:paraId="56CA5692" w14:textId="77777777" w:rsidR="006D2DEB" w:rsidRPr="00B37FF8" w:rsidRDefault="006D2DEB" w:rsidP="006D2DEB">
            <w:pPr>
              <w:spacing w:after="0" w:line="240" w:lineRule="auto"/>
              <w:contextualSpacing/>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r w:rsidRPr="00B37FF8">
              <w:rPr>
                <w:rFonts w:ascii="Times New Roman" w:eastAsia="Calibri" w:hAnsi="Times New Roman" w:cs="Times New Roman"/>
                <w:b/>
                <w:kern w:val="0"/>
                <w:sz w:val="28"/>
                <w:szCs w:val="28"/>
                <w:lang w:eastAsia="ru-RU"/>
                <w14:ligatures w14:val="none"/>
              </w:rPr>
              <w:br/>
              <w:t>от 0 до 5 (- не пройден);</w:t>
            </w:r>
            <w:r w:rsidRPr="00B37FF8">
              <w:rPr>
                <w:rFonts w:ascii="Times New Roman" w:eastAsia="Calibri" w:hAnsi="Times New Roman" w:cs="Times New Roman"/>
                <w:b/>
                <w:kern w:val="0"/>
                <w:sz w:val="28"/>
                <w:szCs w:val="28"/>
                <w:lang w:eastAsia="ru-RU"/>
                <w14:ligatures w14:val="none"/>
              </w:rPr>
              <w:br/>
              <w:t>от 6 до 10 (+ пройден)</w:t>
            </w:r>
          </w:p>
          <w:p w14:paraId="2B6802C5"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43" w:type="pct"/>
          </w:tcPr>
          <w:p w14:paraId="503F1057"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1" w:type="pct"/>
          </w:tcPr>
          <w:p w14:paraId="1E62AC1B"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512" w:type="pct"/>
          </w:tcPr>
          <w:p w14:paraId="4A713AC2"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c>
          <w:tcPr>
            <w:tcW w:w="446" w:type="pct"/>
          </w:tcPr>
          <w:p w14:paraId="74E81218"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p>
        </w:tc>
      </w:tr>
      <w:tr w:rsidR="006D2DEB" w:rsidRPr="00B37FF8" w14:paraId="3D9DCF57" w14:textId="77777777" w:rsidTr="00026617">
        <w:trPr>
          <w:trHeight w:val="1120"/>
        </w:trPr>
        <w:tc>
          <w:tcPr>
            <w:tcW w:w="1211" w:type="pct"/>
            <w:vMerge w:val="restart"/>
          </w:tcPr>
          <w:p w14:paraId="72C93AC1"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 Формирование уважительного отношения к иному мнению, истории и культуре других народов</w:t>
            </w:r>
          </w:p>
        </w:tc>
        <w:tc>
          <w:tcPr>
            <w:tcW w:w="1777" w:type="pct"/>
            <w:vMerge w:val="restart"/>
          </w:tcPr>
          <w:p w14:paraId="2CDFF075" w14:textId="77777777" w:rsidR="006D2DEB" w:rsidRPr="00B37FF8" w:rsidRDefault="006D2DEB" w:rsidP="006D2DEB">
            <w:pPr>
              <w:numPr>
                <w:ilvl w:val="0"/>
                <w:numId w:val="14"/>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Проявляет уважительное отношение к истории и культуре, традициям других народов</w:t>
            </w:r>
          </w:p>
          <w:p w14:paraId="2618732D" w14:textId="77777777" w:rsidR="006D2DEB" w:rsidRPr="00B37FF8" w:rsidRDefault="006D2DEB" w:rsidP="006D2DEB">
            <w:pPr>
              <w:numPr>
                <w:ilvl w:val="0"/>
                <w:numId w:val="14"/>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Проявляет уважительное отношение к мнению другого человека</w:t>
            </w:r>
          </w:p>
          <w:p w14:paraId="13074171" w14:textId="77777777" w:rsidR="006D2DEB" w:rsidRPr="00B37FF8" w:rsidRDefault="006D2DEB" w:rsidP="006D2DEB">
            <w:pPr>
              <w:spacing w:line="240" w:lineRule="auto"/>
              <w:ind w:right="-30"/>
              <w:rPr>
                <w:rFonts w:ascii="Times New Roman" w:eastAsia="Calibri" w:hAnsi="Times New Roman" w:cs="Times New Roman"/>
                <w:kern w:val="0"/>
                <w:sz w:val="28"/>
                <w:szCs w:val="28"/>
                <w:lang w:eastAsia="ru-RU"/>
                <w14:ligatures w14:val="none"/>
              </w:rPr>
            </w:pPr>
          </w:p>
          <w:p w14:paraId="18665974" w14:textId="77777777" w:rsidR="006D2DEB" w:rsidRPr="00B37FF8" w:rsidRDefault="006D2DEB" w:rsidP="006D2DEB">
            <w:pPr>
              <w:numPr>
                <w:ilvl w:val="0"/>
                <w:numId w:val="14"/>
              </w:num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Проявляет уважительное отношение к традиционным религиям.</w:t>
            </w:r>
          </w:p>
          <w:p w14:paraId="298282F8" w14:textId="77777777" w:rsidR="006D2DEB" w:rsidRPr="00B37FF8" w:rsidRDefault="006D2DEB" w:rsidP="006D2DEB">
            <w:pPr>
              <w:spacing w:after="0" w:line="240" w:lineRule="auto"/>
              <w:ind w:right="-30"/>
              <w:rPr>
                <w:rFonts w:ascii="Times New Roman" w:eastAsia="Calibri" w:hAnsi="Times New Roman" w:cs="Times New Roman"/>
                <w:kern w:val="0"/>
                <w:sz w:val="28"/>
                <w:szCs w:val="28"/>
                <w:lang w:eastAsia="ru-RU"/>
                <w14:ligatures w14:val="none"/>
              </w:rPr>
            </w:pPr>
          </w:p>
          <w:p w14:paraId="0EE7370B" w14:textId="77777777" w:rsidR="006D2DEB" w:rsidRPr="00B37FF8" w:rsidRDefault="006D2DEB" w:rsidP="006D2DEB">
            <w:pPr>
              <w:spacing w:after="0" w:line="240" w:lineRule="auto"/>
              <w:ind w:right="-30"/>
              <w:rPr>
                <w:rFonts w:ascii="Times New Roman" w:eastAsia="Calibri" w:hAnsi="Times New Roman" w:cs="Times New Roman"/>
                <w:kern w:val="0"/>
                <w:sz w:val="28"/>
                <w:szCs w:val="28"/>
                <w:lang w:eastAsia="ru-RU"/>
                <w14:ligatures w14:val="none"/>
              </w:rPr>
            </w:pPr>
          </w:p>
        </w:tc>
        <w:tc>
          <w:tcPr>
            <w:tcW w:w="543" w:type="pct"/>
          </w:tcPr>
          <w:p w14:paraId="5737576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0120929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59A4569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109BA1E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34B8F073" w14:textId="77777777" w:rsidTr="00026617">
        <w:trPr>
          <w:trHeight w:val="1120"/>
        </w:trPr>
        <w:tc>
          <w:tcPr>
            <w:tcW w:w="1211" w:type="pct"/>
            <w:vMerge/>
          </w:tcPr>
          <w:p w14:paraId="6A280296"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1BF8275C" w14:textId="77777777" w:rsidR="006D2DEB" w:rsidRPr="00B37FF8" w:rsidRDefault="006D2DEB" w:rsidP="006D2DEB">
            <w:pPr>
              <w:numPr>
                <w:ilvl w:val="0"/>
                <w:numId w:val="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1A0AB95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2875B61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46D78EF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5695325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4A920C84" w14:textId="77777777" w:rsidTr="00026617">
        <w:trPr>
          <w:trHeight w:val="1551"/>
        </w:trPr>
        <w:tc>
          <w:tcPr>
            <w:tcW w:w="1211" w:type="pct"/>
            <w:vMerge/>
          </w:tcPr>
          <w:p w14:paraId="35ED3223"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67A931B1" w14:textId="77777777" w:rsidR="006D2DEB" w:rsidRPr="00B37FF8" w:rsidRDefault="006D2DEB" w:rsidP="006D2DEB">
            <w:pPr>
              <w:numPr>
                <w:ilvl w:val="0"/>
                <w:numId w:val="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60E4505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31EB92F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571FAC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70AD7C9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61E250D3" w14:textId="77777777" w:rsidTr="00026617">
        <w:trPr>
          <w:trHeight w:val="1120"/>
        </w:trPr>
        <w:tc>
          <w:tcPr>
            <w:tcW w:w="2988" w:type="pct"/>
            <w:gridSpan w:val="2"/>
          </w:tcPr>
          <w:p w14:paraId="5FF7056F" w14:textId="77777777" w:rsidR="006D2DEB" w:rsidRPr="00B37FF8" w:rsidRDefault="006D2DEB" w:rsidP="006D2DEB">
            <w:pPr>
              <w:spacing w:after="0" w:line="240" w:lineRule="auto"/>
              <w:ind w:right="-30"/>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2298593B" w14:textId="77777777" w:rsidR="006D2DEB" w:rsidRPr="00B37FF8" w:rsidRDefault="006D2DEB" w:rsidP="006D2DEB">
            <w:pPr>
              <w:spacing w:after="0" w:line="240"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0 до 1 (- не пройден)</w:t>
            </w:r>
            <w:r w:rsidRPr="00B37FF8">
              <w:rPr>
                <w:rFonts w:ascii="Times New Roman" w:eastAsia="Calibri" w:hAnsi="Times New Roman" w:cs="Times New Roman"/>
                <w:b/>
                <w:kern w:val="0"/>
                <w:sz w:val="28"/>
                <w:szCs w:val="28"/>
                <w:lang w:eastAsia="ru-RU"/>
                <w14:ligatures w14:val="none"/>
              </w:rPr>
              <w:br/>
              <w:t>от 2 до 3 (+ пройден)</w:t>
            </w:r>
          </w:p>
        </w:tc>
        <w:tc>
          <w:tcPr>
            <w:tcW w:w="543" w:type="pct"/>
          </w:tcPr>
          <w:p w14:paraId="49A3E11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2EFFBD4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240BFE1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7B1EA66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10EFD575" w14:textId="77777777" w:rsidTr="00026617">
        <w:trPr>
          <w:trHeight w:val="846"/>
        </w:trPr>
        <w:tc>
          <w:tcPr>
            <w:tcW w:w="1211" w:type="pct"/>
            <w:vMerge w:val="restart"/>
          </w:tcPr>
          <w:p w14:paraId="42438A4A"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3.Развитие адекватных представлений о собственных возможностях, о насущно необходимом жизнеобеспечении</w:t>
            </w:r>
          </w:p>
        </w:tc>
        <w:tc>
          <w:tcPr>
            <w:tcW w:w="1777" w:type="pct"/>
            <w:vMerge w:val="restart"/>
          </w:tcPr>
          <w:p w14:paraId="341D1858" w14:textId="77777777" w:rsidR="006D2DEB" w:rsidRPr="00B37FF8" w:rsidRDefault="006D2DEB" w:rsidP="006D2DEB">
            <w:pPr>
              <w:numPr>
                <w:ilvl w:val="0"/>
                <w:numId w:val="15"/>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Понимает причины успеха в учебной деятельности</w:t>
            </w:r>
          </w:p>
          <w:p w14:paraId="5B3BAB2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1B22DAEE" w14:textId="77777777" w:rsidR="006D2DEB" w:rsidRPr="00B37FF8" w:rsidRDefault="006D2DEB" w:rsidP="006D2DEB">
            <w:pPr>
              <w:numPr>
                <w:ilvl w:val="0"/>
                <w:numId w:val="15"/>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Знает о своих возможностях и о своих трудностях</w:t>
            </w:r>
          </w:p>
          <w:p w14:paraId="2335A06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5B581F68" w14:textId="77777777" w:rsidR="006D2DEB" w:rsidRPr="00B37FF8" w:rsidRDefault="006D2DEB" w:rsidP="006D2DEB">
            <w:pPr>
              <w:numPr>
                <w:ilvl w:val="0"/>
                <w:numId w:val="15"/>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Имеет опыт участия в различных видах социально полезной и личностно значимой деятельности</w:t>
            </w:r>
          </w:p>
          <w:p w14:paraId="5EB9C041" w14:textId="77777777" w:rsidR="006D2DEB" w:rsidRPr="00B37FF8" w:rsidRDefault="006D2DEB" w:rsidP="006D2DEB">
            <w:pPr>
              <w:spacing w:line="240" w:lineRule="auto"/>
              <w:ind w:right="-30"/>
              <w:rPr>
                <w:rFonts w:ascii="Times New Roman" w:eastAsia="Calibri" w:hAnsi="Times New Roman" w:cs="Times New Roman"/>
                <w:kern w:val="0"/>
                <w:sz w:val="28"/>
                <w:szCs w:val="28"/>
                <w:lang w:eastAsia="ru-RU"/>
                <w14:ligatures w14:val="none"/>
              </w:rPr>
            </w:pPr>
          </w:p>
          <w:p w14:paraId="171177E6" w14:textId="77777777" w:rsidR="006D2DEB" w:rsidRPr="00B37FF8" w:rsidRDefault="006D2DEB" w:rsidP="006D2DEB">
            <w:pPr>
              <w:numPr>
                <w:ilvl w:val="0"/>
                <w:numId w:val="15"/>
              </w:numPr>
              <w:spacing w:after="20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Принимает участие в различных доступных видах творческой деятельности</w:t>
            </w:r>
          </w:p>
          <w:p w14:paraId="143176D1"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48A7F59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6E8638A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2E38A72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4E7245E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455AB634" w14:textId="77777777" w:rsidTr="00026617">
        <w:trPr>
          <w:trHeight w:val="843"/>
        </w:trPr>
        <w:tc>
          <w:tcPr>
            <w:tcW w:w="1211" w:type="pct"/>
            <w:vMerge/>
          </w:tcPr>
          <w:p w14:paraId="5BDCA1A0"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3A3152D7" w14:textId="77777777" w:rsidR="006D2DEB" w:rsidRPr="00B37FF8" w:rsidRDefault="006D2DEB" w:rsidP="006D2DEB">
            <w:pPr>
              <w:numPr>
                <w:ilvl w:val="0"/>
                <w:numId w:val="3"/>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1143C22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6F7CD11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226D9D7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23FD1A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72C31422" w14:textId="77777777" w:rsidTr="00026617">
        <w:trPr>
          <w:trHeight w:val="1092"/>
        </w:trPr>
        <w:tc>
          <w:tcPr>
            <w:tcW w:w="1211" w:type="pct"/>
            <w:vMerge/>
          </w:tcPr>
          <w:p w14:paraId="440CCE1E"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3A4C3DF3" w14:textId="77777777" w:rsidR="006D2DEB" w:rsidRPr="00B37FF8" w:rsidRDefault="006D2DEB" w:rsidP="006D2DEB">
            <w:pPr>
              <w:numPr>
                <w:ilvl w:val="0"/>
                <w:numId w:val="3"/>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19F1601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5BFFC01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7D78667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0EFF49E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6ED60D23" w14:textId="77777777" w:rsidTr="00026617">
        <w:trPr>
          <w:trHeight w:val="843"/>
        </w:trPr>
        <w:tc>
          <w:tcPr>
            <w:tcW w:w="1211" w:type="pct"/>
            <w:vMerge/>
          </w:tcPr>
          <w:p w14:paraId="40E847CD"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2A17493C" w14:textId="77777777" w:rsidR="006D2DEB" w:rsidRPr="00B37FF8" w:rsidRDefault="006D2DEB" w:rsidP="006D2DEB">
            <w:pPr>
              <w:numPr>
                <w:ilvl w:val="0"/>
                <w:numId w:val="3"/>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5A613A6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5F0A05F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1E9497D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4591361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0FD6F8D4" w14:textId="77777777" w:rsidTr="00026617">
        <w:trPr>
          <w:trHeight w:val="843"/>
        </w:trPr>
        <w:tc>
          <w:tcPr>
            <w:tcW w:w="2988" w:type="pct"/>
            <w:gridSpan w:val="2"/>
          </w:tcPr>
          <w:p w14:paraId="24C2FBAA" w14:textId="77777777" w:rsidR="006D2DEB" w:rsidRPr="00B37FF8" w:rsidRDefault="006D2DEB" w:rsidP="006D2DEB">
            <w:pPr>
              <w:spacing w:after="0" w:line="240" w:lineRule="auto"/>
              <w:ind w:right="-30"/>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673D7DA6" w14:textId="77777777" w:rsidR="006D2DEB" w:rsidRPr="00B37FF8" w:rsidRDefault="006D2DEB" w:rsidP="006D2DEB">
            <w:p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0 до 2 (- не пройден)</w:t>
            </w:r>
            <w:r w:rsidRPr="00B37FF8">
              <w:rPr>
                <w:rFonts w:ascii="Times New Roman" w:eastAsia="Calibri" w:hAnsi="Times New Roman" w:cs="Times New Roman"/>
                <w:b/>
                <w:kern w:val="0"/>
                <w:sz w:val="28"/>
                <w:szCs w:val="28"/>
                <w:lang w:eastAsia="ru-RU"/>
                <w14:ligatures w14:val="none"/>
              </w:rPr>
              <w:br/>
              <w:t>от 3 до 4 (+ пройден)</w:t>
            </w:r>
          </w:p>
        </w:tc>
        <w:tc>
          <w:tcPr>
            <w:tcW w:w="543" w:type="pct"/>
          </w:tcPr>
          <w:p w14:paraId="3D0A41C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4D8ABF3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5ED6A33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B3FF64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3C20FBA" w14:textId="77777777" w:rsidTr="00026617">
        <w:trPr>
          <w:trHeight w:val="1138"/>
        </w:trPr>
        <w:tc>
          <w:tcPr>
            <w:tcW w:w="1211" w:type="pct"/>
            <w:vMerge w:val="restart"/>
          </w:tcPr>
          <w:p w14:paraId="45148EFE"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4.Овладение начальными навыками адаптации в динамично изменяющемся и развивающемся мире</w:t>
            </w:r>
          </w:p>
        </w:tc>
        <w:tc>
          <w:tcPr>
            <w:tcW w:w="1777" w:type="pct"/>
            <w:vMerge w:val="restart"/>
          </w:tcPr>
          <w:p w14:paraId="40BE860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1.Имеет начальные представления о правах и обязанностях человека, гражданина, семьянина, товарища</w:t>
            </w:r>
          </w:p>
          <w:p w14:paraId="6828BFF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w:t>
            </w:r>
            <w:proofErr w:type="gramStart"/>
            <w:r w:rsidRPr="00B37FF8">
              <w:rPr>
                <w:rFonts w:ascii="Times New Roman" w:eastAsia="Calibri" w:hAnsi="Times New Roman" w:cs="Times New Roman"/>
                <w:kern w:val="0"/>
                <w:sz w:val="28"/>
                <w:szCs w:val="28"/>
                <w:lang w:eastAsia="ru-RU"/>
                <w14:ligatures w14:val="none"/>
              </w:rPr>
              <w:t>Проявляет  активность</w:t>
            </w:r>
            <w:proofErr w:type="gramEnd"/>
            <w:r w:rsidRPr="00B37FF8">
              <w:rPr>
                <w:rFonts w:ascii="Times New Roman" w:eastAsia="Calibri" w:hAnsi="Times New Roman" w:cs="Times New Roman"/>
                <w:kern w:val="0"/>
                <w:sz w:val="28"/>
                <w:szCs w:val="28"/>
                <w:lang w:eastAsia="ru-RU"/>
                <w14:ligatures w14:val="none"/>
              </w:rPr>
              <w:t xml:space="preserve"> в решении проблемных ситуаций</w:t>
            </w:r>
          </w:p>
          <w:p w14:paraId="7E5A3A0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3.Готов и способен обратиться за помощью.</w:t>
            </w:r>
          </w:p>
        </w:tc>
        <w:tc>
          <w:tcPr>
            <w:tcW w:w="543" w:type="pct"/>
          </w:tcPr>
          <w:p w14:paraId="6670242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7729079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7C15615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5B43D15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30C11E89" w14:textId="77777777" w:rsidTr="00026617">
        <w:trPr>
          <w:trHeight w:val="845"/>
        </w:trPr>
        <w:tc>
          <w:tcPr>
            <w:tcW w:w="1211" w:type="pct"/>
            <w:vMerge/>
          </w:tcPr>
          <w:p w14:paraId="56E243B6"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414C8199" w14:textId="77777777" w:rsidR="006D2DEB" w:rsidRPr="00B37FF8" w:rsidRDefault="006D2DEB" w:rsidP="006D2DEB">
            <w:pPr>
              <w:numPr>
                <w:ilvl w:val="0"/>
                <w:numId w:val="4"/>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2F14945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438A90B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5DE732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31F5761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75A87E7B" w14:textId="77777777" w:rsidTr="00026617">
        <w:trPr>
          <w:trHeight w:val="845"/>
        </w:trPr>
        <w:tc>
          <w:tcPr>
            <w:tcW w:w="1211" w:type="pct"/>
            <w:vMerge/>
          </w:tcPr>
          <w:p w14:paraId="7BBD4C1A"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281D7596" w14:textId="77777777" w:rsidR="006D2DEB" w:rsidRPr="00B37FF8" w:rsidRDefault="006D2DEB" w:rsidP="006D2DEB">
            <w:pPr>
              <w:numPr>
                <w:ilvl w:val="0"/>
                <w:numId w:val="4"/>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0D34C3F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3C4E0D8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196AD6F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32C61F3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0FFEE5BD" w14:textId="77777777" w:rsidTr="00026617">
        <w:trPr>
          <w:trHeight w:val="845"/>
        </w:trPr>
        <w:tc>
          <w:tcPr>
            <w:tcW w:w="2988" w:type="pct"/>
            <w:gridSpan w:val="2"/>
          </w:tcPr>
          <w:p w14:paraId="5C093E67" w14:textId="77777777" w:rsidR="006D2DEB" w:rsidRPr="00B37FF8" w:rsidRDefault="006D2DEB" w:rsidP="006D2DEB">
            <w:pPr>
              <w:spacing w:after="0" w:line="240" w:lineRule="auto"/>
              <w:ind w:right="-30"/>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69ABC9DC" w14:textId="77777777" w:rsidR="006D2DEB" w:rsidRPr="00B37FF8" w:rsidRDefault="006D2DEB" w:rsidP="006D2DEB">
            <w:p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0 до 1 (- не пройден)</w:t>
            </w:r>
            <w:r w:rsidRPr="00B37FF8">
              <w:rPr>
                <w:rFonts w:ascii="Times New Roman" w:eastAsia="Calibri" w:hAnsi="Times New Roman" w:cs="Times New Roman"/>
                <w:b/>
                <w:kern w:val="0"/>
                <w:sz w:val="28"/>
                <w:szCs w:val="28"/>
                <w:lang w:eastAsia="ru-RU"/>
                <w14:ligatures w14:val="none"/>
              </w:rPr>
              <w:br/>
              <w:t>от 2 до 3 (+ пройден)</w:t>
            </w:r>
          </w:p>
        </w:tc>
        <w:tc>
          <w:tcPr>
            <w:tcW w:w="543" w:type="pct"/>
          </w:tcPr>
          <w:p w14:paraId="7E6BF1F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0E2E399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1E63495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2025EE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3CC3E52" w14:textId="77777777" w:rsidTr="00026617">
        <w:trPr>
          <w:trHeight w:val="541"/>
        </w:trPr>
        <w:tc>
          <w:tcPr>
            <w:tcW w:w="1211" w:type="pct"/>
            <w:vMerge w:val="restart"/>
          </w:tcPr>
          <w:p w14:paraId="40C02AC6"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5.Овладение социально-бытовыми умениями, используемыми в повседневной жизни</w:t>
            </w:r>
          </w:p>
        </w:tc>
        <w:tc>
          <w:tcPr>
            <w:tcW w:w="1777" w:type="pct"/>
            <w:vMerge w:val="restart"/>
          </w:tcPr>
          <w:p w14:paraId="2735C0B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1.Способен соблюдать личную гигиену, опрятност</w:t>
            </w:r>
          </w:p>
          <w:p w14:paraId="542F6E6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3AAAF5D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2.Способен делать покупки, пользоваться услугами различных служб</w:t>
            </w:r>
          </w:p>
          <w:p w14:paraId="4BA59763" w14:textId="77777777" w:rsidR="006D2DEB" w:rsidRPr="00B37FF8" w:rsidRDefault="006D2DEB" w:rsidP="006D2DEB">
            <w:p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3.Способен пользоваться общественным транспортом и местами общественного пользования.</w:t>
            </w:r>
          </w:p>
        </w:tc>
        <w:tc>
          <w:tcPr>
            <w:tcW w:w="543" w:type="pct"/>
          </w:tcPr>
          <w:p w14:paraId="2AAD94D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6034012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461E0BF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09BDDCC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E2B63BC" w14:textId="77777777" w:rsidTr="00026617">
        <w:trPr>
          <w:trHeight w:val="845"/>
        </w:trPr>
        <w:tc>
          <w:tcPr>
            <w:tcW w:w="1211" w:type="pct"/>
            <w:vMerge/>
          </w:tcPr>
          <w:p w14:paraId="5D7FC32D"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096F8B10" w14:textId="77777777" w:rsidR="006D2DEB" w:rsidRPr="00B37FF8" w:rsidRDefault="006D2DEB" w:rsidP="006D2DEB">
            <w:pPr>
              <w:numPr>
                <w:ilvl w:val="0"/>
                <w:numId w:val="5"/>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1736A60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268B28E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43AC72F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49C35A2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66665DA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00231D6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1DCBA348" w14:textId="77777777" w:rsidTr="00026617">
        <w:trPr>
          <w:trHeight w:val="845"/>
        </w:trPr>
        <w:tc>
          <w:tcPr>
            <w:tcW w:w="1211" w:type="pct"/>
            <w:vMerge/>
          </w:tcPr>
          <w:p w14:paraId="419E1E68"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6A014E5A" w14:textId="77777777" w:rsidR="006D2DEB" w:rsidRPr="00B37FF8" w:rsidRDefault="006D2DEB" w:rsidP="006D2DEB">
            <w:pPr>
              <w:numPr>
                <w:ilvl w:val="0"/>
                <w:numId w:val="5"/>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4F27B2F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410A0A5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93ABC0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1D4C93B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0E441C77" w14:textId="77777777" w:rsidTr="00026617">
        <w:trPr>
          <w:trHeight w:val="1782"/>
        </w:trPr>
        <w:tc>
          <w:tcPr>
            <w:tcW w:w="2988" w:type="pct"/>
            <w:gridSpan w:val="2"/>
          </w:tcPr>
          <w:p w14:paraId="2843C5CB" w14:textId="77777777" w:rsidR="006D2DEB" w:rsidRPr="00B37FF8" w:rsidRDefault="006D2DEB" w:rsidP="006D2DEB">
            <w:pPr>
              <w:spacing w:after="0" w:line="240" w:lineRule="auto"/>
              <w:ind w:right="-30"/>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4B07BEE8" w14:textId="77777777" w:rsidR="006D2DEB" w:rsidRPr="00B37FF8" w:rsidRDefault="006D2DEB" w:rsidP="006D2DEB">
            <w:pPr>
              <w:spacing w:after="0" w:line="240"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0 до 1 (- не пройден)</w:t>
            </w:r>
            <w:r w:rsidRPr="00B37FF8">
              <w:rPr>
                <w:rFonts w:ascii="Times New Roman" w:eastAsia="Calibri" w:hAnsi="Times New Roman" w:cs="Times New Roman"/>
                <w:b/>
                <w:kern w:val="0"/>
                <w:sz w:val="28"/>
                <w:szCs w:val="28"/>
                <w:lang w:eastAsia="ru-RU"/>
                <w14:ligatures w14:val="none"/>
              </w:rPr>
              <w:br/>
              <w:t>от 2 до 3 (+ пройден)</w:t>
            </w:r>
          </w:p>
        </w:tc>
        <w:tc>
          <w:tcPr>
            <w:tcW w:w="543" w:type="pct"/>
          </w:tcPr>
          <w:p w14:paraId="0333B30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7168113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40689C7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084717A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2A62879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20F9126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43FC88EE" w14:textId="77777777" w:rsidTr="00026617">
        <w:trPr>
          <w:trHeight w:val="834"/>
        </w:trPr>
        <w:tc>
          <w:tcPr>
            <w:tcW w:w="1211" w:type="pct"/>
            <w:vMerge w:val="restart"/>
          </w:tcPr>
          <w:p w14:paraId="6604BE4C"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6.Владение навыками коммуникации и принятыми ритуалами социального взаимодействия </w:t>
            </w:r>
          </w:p>
        </w:tc>
        <w:tc>
          <w:tcPr>
            <w:tcW w:w="1777" w:type="pct"/>
            <w:vMerge w:val="restart"/>
          </w:tcPr>
          <w:p w14:paraId="5F0544DF"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1.Способен инициировать и поддерживать коммуникацию со взрослыми</w:t>
            </w:r>
          </w:p>
          <w:p w14:paraId="683001F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14C94518"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2.Способен применять адекватные способы поведения в разных ситуациях</w:t>
            </w:r>
          </w:p>
          <w:p w14:paraId="086C58B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3F93A099"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3.Способен инициировать и поддерживать коммуникацию со сверстниками</w:t>
            </w:r>
          </w:p>
          <w:p w14:paraId="1D84D1B2" w14:textId="77777777" w:rsidR="006D2DEB" w:rsidRPr="00B37FF8" w:rsidRDefault="006D2DEB" w:rsidP="006D2DEB">
            <w:pPr>
              <w:spacing w:after="5" w:line="240" w:lineRule="auto"/>
              <w:ind w:right="-30"/>
              <w:jc w:val="both"/>
              <w:rPr>
                <w:rFonts w:ascii="Times New Roman" w:eastAsia="Calibri" w:hAnsi="Times New Roman" w:cs="Times New Roman"/>
                <w:kern w:val="0"/>
                <w:sz w:val="28"/>
                <w:szCs w:val="28"/>
                <w:lang w:eastAsia="ru-RU"/>
                <w14:ligatures w14:val="none"/>
              </w:rPr>
            </w:pPr>
          </w:p>
          <w:p w14:paraId="0B6D516A" w14:textId="77777777" w:rsidR="006D2DEB" w:rsidRPr="00B37FF8" w:rsidRDefault="006D2DEB" w:rsidP="006D2DEB">
            <w:p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4.Умеет правильно применить ритуалы социального взаимодействия согласно ситуации.</w:t>
            </w:r>
          </w:p>
        </w:tc>
        <w:tc>
          <w:tcPr>
            <w:tcW w:w="543" w:type="pct"/>
          </w:tcPr>
          <w:p w14:paraId="7BD90860"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502345E8"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743DB902"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7EEF78DC"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54E881A9" w14:textId="77777777" w:rsidTr="00026617">
        <w:trPr>
          <w:trHeight w:val="1053"/>
        </w:trPr>
        <w:tc>
          <w:tcPr>
            <w:tcW w:w="1211" w:type="pct"/>
            <w:vMerge/>
          </w:tcPr>
          <w:p w14:paraId="4A1DF9C9"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7B04805D" w14:textId="77777777" w:rsidR="006D2DEB" w:rsidRPr="00B37FF8" w:rsidRDefault="006D2DEB" w:rsidP="006D2DEB">
            <w:pPr>
              <w:numPr>
                <w:ilvl w:val="0"/>
                <w:numId w:val="6"/>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76BD62A6"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5A7E65A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3E0F82E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741E9935"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4E6C83D1" w14:textId="77777777" w:rsidTr="00026617">
        <w:trPr>
          <w:trHeight w:val="1053"/>
        </w:trPr>
        <w:tc>
          <w:tcPr>
            <w:tcW w:w="1211" w:type="pct"/>
            <w:vMerge/>
          </w:tcPr>
          <w:p w14:paraId="76C31086"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345DE69B" w14:textId="77777777" w:rsidR="006D2DEB" w:rsidRPr="00B37FF8" w:rsidRDefault="006D2DEB" w:rsidP="006D2DEB">
            <w:pPr>
              <w:numPr>
                <w:ilvl w:val="0"/>
                <w:numId w:val="6"/>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1164A0F4"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5C7F5F8B"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1D814C76"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045F131A"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457F9FC4" w14:textId="77777777" w:rsidTr="00026617">
        <w:trPr>
          <w:trHeight w:val="1053"/>
        </w:trPr>
        <w:tc>
          <w:tcPr>
            <w:tcW w:w="1211" w:type="pct"/>
            <w:vMerge/>
          </w:tcPr>
          <w:p w14:paraId="3409CBAF"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76D7BB7B" w14:textId="77777777" w:rsidR="006D2DEB" w:rsidRPr="00B37FF8" w:rsidRDefault="006D2DEB" w:rsidP="006D2DEB">
            <w:pPr>
              <w:numPr>
                <w:ilvl w:val="0"/>
                <w:numId w:val="6"/>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4D4065C1"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3A8C718F"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38ED49A0"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022E4E54"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2FE20DDF" w14:textId="77777777" w:rsidTr="00026617">
        <w:trPr>
          <w:trHeight w:val="1053"/>
        </w:trPr>
        <w:tc>
          <w:tcPr>
            <w:tcW w:w="2988" w:type="pct"/>
            <w:gridSpan w:val="2"/>
          </w:tcPr>
          <w:p w14:paraId="4C210556" w14:textId="77777777" w:rsidR="006D2DEB" w:rsidRPr="00B37FF8" w:rsidRDefault="006D2DEB" w:rsidP="006D2DEB">
            <w:pPr>
              <w:spacing w:line="240" w:lineRule="auto"/>
              <w:ind w:right="-30"/>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r w:rsidRPr="00B37FF8">
              <w:rPr>
                <w:rFonts w:ascii="Times New Roman" w:eastAsia="Calibri" w:hAnsi="Times New Roman" w:cs="Times New Roman"/>
                <w:b/>
                <w:kern w:val="0"/>
                <w:sz w:val="28"/>
                <w:szCs w:val="28"/>
                <w:lang w:eastAsia="ru-RU"/>
                <w14:ligatures w14:val="none"/>
              </w:rPr>
              <w:br/>
              <w:t>От 0 до 1 (- не пройден)</w:t>
            </w:r>
            <w:r w:rsidRPr="00B37FF8">
              <w:rPr>
                <w:rFonts w:ascii="Times New Roman" w:eastAsia="Calibri" w:hAnsi="Times New Roman" w:cs="Times New Roman"/>
                <w:b/>
                <w:kern w:val="0"/>
                <w:sz w:val="28"/>
                <w:szCs w:val="28"/>
                <w:lang w:eastAsia="ru-RU"/>
                <w14:ligatures w14:val="none"/>
              </w:rPr>
              <w:br/>
              <w:t>от 2 до 4 (+ пройден)</w:t>
            </w:r>
          </w:p>
        </w:tc>
        <w:tc>
          <w:tcPr>
            <w:tcW w:w="543" w:type="pct"/>
          </w:tcPr>
          <w:p w14:paraId="29D68AA3"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26915340"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30339565"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45F700AF"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6C8DBB3F" w14:textId="77777777" w:rsidTr="00026617">
        <w:trPr>
          <w:trHeight w:val="840"/>
        </w:trPr>
        <w:tc>
          <w:tcPr>
            <w:tcW w:w="1211" w:type="pct"/>
            <w:vMerge w:val="restart"/>
          </w:tcPr>
          <w:p w14:paraId="0E3AE4C1"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7.Способность к осмыслению социального окружения, своего места в нем, принятие соответствующих возрасту ценностей и социальных ролей</w:t>
            </w:r>
          </w:p>
        </w:tc>
        <w:tc>
          <w:tcPr>
            <w:tcW w:w="1777" w:type="pct"/>
            <w:vMerge w:val="restart"/>
          </w:tcPr>
          <w:p w14:paraId="04667132"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1.Стремится активно участвовать в делах класса, школы, своего города</w:t>
            </w:r>
          </w:p>
          <w:p w14:paraId="69113DAA"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2.Умеет отвечать за свои поступки</w:t>
            </w:r>
          </w:p>
          <w:p w14:paraId="55778CEE" w14:textId="77777777" w:rsidR="006D2DEB" w:rsidRPr="00B37FF8" w:rsidRDefault="006D2DEB" w:rsidP="006D2DEB">
            <w:pPr>
              <w:shd w:val="clear" w:color="auto" w:fill="FFFFFF"/>
              <w:spacing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3.Обладает коммуникативными навыками и готовностью к взаимной помощи и навыкам доброжелательного общения, умеет бесконфликтно общаться.</w:t>
            </w:r>
          </w:p>
        </w:tc>
        <w:tc>
          <w:tcPr>
            <w:tcW w:w="543" w:type="pct"/>
          </w:tcPr>
          <w:p w14:paraId="66666F0F"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02BF822C"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07F17ECC"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5699FD0D"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3A0F3A3C" w14:textId="77777777" w:rsidTr="00026617">
        <w:trPr>
          <w:trHeight w:val="565"/>
        </w:trPr>
        <w:tc>
          <w:tcPr>
            <w:tcW w:w="1211" w:type="pct"/>
            <w:vMerge/>
          </w:tcPr>
          <w:p w14:paraId="14554126"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25B0F997" w14:textId="77777777" w:rsidR="006D2DEB" w:rsidRPr="00B37FF8" w:rsidRDefault="006D2DEB" w:rsidP="006D2DEB">
            <w:pPr>
              <w:numPr>
                <w:ilvl w:val="0"/>
                <w:numId w:val="7"/>
              </w:numPr>
              <w:shd w:val="clear" w:color="auto" w:fill="FFFFFF"/>
              <w:spacing w:after="200"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1163E4D5"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p w14:paraId="404E8417"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p w14:paraId="1F2E2F7D"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49E08CAD"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4681A084"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75F7AF5B"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42EEC991" w14:textId="77777777" w:rsidTr="00026617">
        <w:trPr>
          <w:trHeight w:val="1030"/>
        </w:trPr>
        <w:tc>
          <w:tcPr>
            <w:tcW w:w="1211" w:type="pct"/>
            <w:vMerge/>
          </w:tcPr>
          <w:p w14:paraId="7539D328"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46668AAF" w14:textId="77777777" w:rsidR="006D2DEB" w:rsidRPr="00B37FF8" w:rsidRDefault="006D2DEB" w:rsidP="006D2DEB">
            <w:pPr>
              <w:numPr>
                <w:ilvl w:val="0"/>
                <w:numId w:val="7"/>
              </w:numPr>
              <w:shd w:val="clear" w:color="auto" w:fill="FFFFFF"/>
              <w:spacing w:after="200"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66E33DCE"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36C6E6B2"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078D12DC"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4A192D61"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6877908E" w14:textId="77777777" w:rsidTr="00026617">
        <w:trPr>
          <w:trHeight w:val="1030"/>
        </w:trPr>
        <w:tc>
          <w:tcPr>
            <w:tcW w:w="2988" w:type="pct"/>
            <w:gridSpan w:val="2"/>
          </w:tcPr>
          <w:p w14:paraId="5DB785A8" w14:textId="77777777" w:rsidR="006D2DEB" w:rsidRPr="00B37FF8" w:rsidRDefault="006D2DEB" w:rsidP="006D2DEB">
            <w:pPr>
              <w:tabs>
                <w:tab w:val="center" w:pos="1624"/>
                <w:tab w:val="center" w:pos="3837"/>
                <w:tab w:val="center" w:pos="6072"/>
                <w:tab w:val="center" w:pos="7960"/>
                <w:tab w:val="right" w:pos="9374"/>
              </w:tabs>
              <w:spacing w:after="0" w:line="240" w:lineRule="auto"/>
              <w:ind w:right="-30"/>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648F70E5" w14:textId="77777777" w:rsidR="006D2DEB" w:rsidRPr="00B37FF8" w:rsidRDefault="006D2DEB" w:rsidP="006D2DEB">
            <w:pPr>
              <w:tabs>
                <w:tab w:val="center" w:pos="1624"/>
                <w:tab w:val="center" w:pos="3837"/>
                <w:tab w:val="center" w:pos="6072"/>
                <w:tab w:val="center" w:pos="7960"/>
                <w:tab w:val="right" w:pos="9374"/>
              </w:tabs>
              <w:spacing w:after="0" w:line="240" w:lineRule="auto"/>
              <w:ind w:right="-30"/>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0 до 1 (- не пройден)</w:t>
            </w:r>
          </w:p>
          <w:p w14:paraId="6DEAEC7C"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2 до 3 (+ пройден)</w:t>
            </w:r>
          </w:p>
        </w:tc>
        <w:tc>
          <w:tcPr>
            <w:tcW w:w="543" w:type="pct"/>
          </w:tcPr>
          <w:p w14:paraId="687F5571"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77FDCEC0"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5EF1A1DF"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76DBC73E"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520AEE9A" w14:textId="77777777" w:rsidTr="00026617">
        <w:trPr>
          <w:trHeight w:val="845"/>
        </w:trPr>
        <w:tc>
          <w:tcPr>
            <w:tcW w:w="1211" w:type="pct"/>
            <w:vMerge w:val="restart"/>
          </w:tcPr>
          <w:p w14:paraId="4DF17B51"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8.Принятие и освоение социальной роли обучающегося, формирование и развитие социально значимых мотивов учебной деятельности</w:t>
            </w:r>
          </w:p>
        </w:tc>
        <w:tc>
          <w:tcPr>
            <w:tcW w:w="1777" w:type="pct"/>
            <w:vMerge w:val="restart"/>
          </w:tcPr>
          <w:p w14:paraId="4414A33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1.Способен осознанно принимать социальную роль ученика</w:t>
            </w:r>
          </w:p>
          <w:p w14:paraId="66C5AE0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48B1F57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2.Знает правила </w:t>
            </w:r>
            <w:proofErr w:type="gramStart"/>
            <w:r w:rsidRPr="00B37FF8">
              <w:rPr>
                <w:rFonts w:ascii="Times New Roman" w:eastAsia="Calibri" w:hAnsi="Times New Roman" w:cs="Times New Roman"/>
                <w:kern w:val="0"/>
                <w:sz w:val="28"/>
                <w:szCs w:val="28"/>
                <w:lang w:eastAsia="ru-RU"/>
                <w14:ligatures w14:val="none"/>
              </w:rPr>
              <w:t>поведения</w:t>
            </w:r>
            <w:proofErr w:type="gramEnd"/>
            <w:r w:rsidRPr="00B37FF8">
              <w:rPr>
                <w:rFonts w:ascii="Times New Roman" w:eastAsia="Calibri" w:hAnsi="Times New Roman" w:cs="Times New Roman"/>
                <w:kern w:val="0"/>
                <w:sz w:val="28"/>
                <w:szCs w:val="28"/>
                <w:lang w:eastAsia="ru-RU"/>
                <w14:ligatures w14:val="none"/>
              </w:rPr>
              <w:t xml:space="preserve"> обучающегося и устойчивость навыков поведения в школе</w:t>
            </w:r>
          </w:p>
          <w:p w14:paraId="6E23D06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6EFE8290"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3.Способен контролировать свое поведение на уроке</w:t>
            </w:r>
          </w:p>
          <w:p w14:paraId="34E3C06E"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205A0804"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4.Сформирована мотивация к обучению</w:t>
            </w:r>
          </w:p>
          <w:p w14:paraId="38F242F1"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40FEE7F3" w14:textId="77777777" w:rsidR="006D2DEB" w:rsidRPr="00B37FF8" w:rsidRDefault="006D2DEB" w:rsidP="006D2DEB">
            <w:pPr>
              <w:spacing w:after="5" w:line="240" w:lineRule="auto"/>
              <w:ind w:right="-30"/>
              <w:rPr>
                <w:rFonts w:ascii="Times New Roman" w:eastAsia="Calibri" w:hAnsi="Times New Roman" w:cs="Times New Roman"/>
                <w:kern w:val="0"/>
                <w:sz w:val="28"/>
                <w:szCs w:val="28"/>
                <w:lang w:eastAsia="ru-RU"/>
                <w14:ligatures w14:val="none"/>
              </w:rPr>
            </w:pPr>
          </w:p>
          <w:p w14:paraId="0E152B4C"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5.Способен принимать помощь; </w:t>
            </w:r>
          </w:p>
          <w:p w14:paraId="5D2ACA2A"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4D9A9901"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p>
          <w:p w14:paraId="3EEC9CD8" w14:textId="77777777" w:rsidR="006D2DEB" w:rsidRPr="00B37FF8" w:rsidRDefault="006D2DEB" w:rsidP="006D2DEB">
            <w:pPr>
              <w:spacing w:after="5"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6.Способен адекватно воспринимать оценку окружающих</w:t>
            </w:r>
          </w:p>
        </w:tc>
        <w:tc>
          <w:tcPr>
            <w:tcW w:w="543" w:type="pct"/>
          </w:tcPr>
          <w:p w14:paraId="1649F06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2D97478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1FA0BA4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7417D9C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361C23DA" w14:textId="77777777" w:rsidTr="00026617">
        <w:trPr>
          <w:trHeight w:val="1320"/>
        </w:trPr>
        <w:tc>
          <w:tcPr>
            <w:tcW w:w="1211" w:type="pct"/>
            <w:vMerge/>
          </w:tcPr>
          <w:p w14:paraId="08706A15"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5BA25CD4" w14:textId="77777777" w:rsidR="006D2DEB" w:rsidRPr="00B37FF8" w:rsidRDefault="006D2DEB" w:rsidP="006D2DEB">
            <w:pPr>
              <w:numPr>
                <w:ilvl w:val="0"/>
                <w:numId w:val="8"/>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7ED0098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0E09879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1EA24FC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53DBE63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10FF95AA" w14:textId="77777777" w:rsidTr="00026617">
        <w:trPr>
          <w:trHeight w:val="978"/>
        </w:trPr>
        <w:tc>
          <w:tcPr>
            <w:tcW w:w="1211" w:type="pct"/>
            <w:vMerge/>
          </w:tcPr>
          <w:p w14:paraId="7098216F"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174784DB" w14:textId="77777777" w:rsidR="006D2DEB" w:rsidRPr="00B37FF8" w:rsidRDefault="006D2DEB" w:rsidP="006D2DEB">
            <w:pPr>
              <w:numPr>
                <w:ilvl w:val="0"/>
                <w:numId w:val="8"/>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2DC07DD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4CA817A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67A0B2F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1AFDADC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35DC0F5" w14:textId="77777777" w:rsidTr="00026617">
        <w:trPr>
          <w:trHeight w:val="1120"/>
        </w:trPr>
        <w:tc>
          <w:tcPr>
            <w:tcW w:w="1211" w:type="pct"/>
            <w:vMerge/>
          </w:tcPr>
          <w:p w14:paraId="381D585A"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58D33402" w14:textId="77777777" w:rsidR="006D2DEB" w:rsidRPr="00B37FF8" w:rsidRDefault="006D2DEB" w:rsidP="006D2DEB">
            <w:pPr>
              <w:numPr>
                <w:ilvl w:val="0"/>
                <w:numId w:val="8"/>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397F1D3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5C90EE2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F0CE47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CA6BAE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096D2EC9" w14:textId="77777777" w:rsidTr="00026617">
        <w:trPr>
          <w:trHeight w:val="976"/>
        </w:trPr>
        <w:tc>
          <w:tcPr>
            <w:tcW w:w="1211" w:type="pct"/>
            <w:vMerge/>
          </w:tcPr>
          <w:p w14:paraId="4EC04CF2"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4254C6DE" w14:textId="77777777" w:rsidR="006D2DEB" w:rsidRPr="00B37FF8" w:rsidRDefault="006D2DEB" w:rsidP="006D2DEB">
            <w:pPr>
              <w:numPr>
                <w:ilvl w:val="0"/>
                <w:numId w:val="8"/>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495DFC2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359F454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3A3177D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16CFD5D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E4B654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D7A571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69EC8678" w14:textId="77777777" w:rsidTr="00026617">
        <w:trPr>
          <w:trHeight w:val="845"/>
        </w:trPr>
        <w:tc>
          <w:tcPr>
            <w:tcW w:w="1211" w:type="pct"/>
            <w:vMerge/>
          </w:tcPr>
          <w:p w14:paraId="3CA88580"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281646FC" w14:textId="77777777" w:rsidR="006D2DEB" w:rsidRPr="00B37FF8" w:rsidRDefault="006D2DEB" w:rsidP="006D2DEB">
            <w:pPr>
              <w:numPr>
                <w:ilvl w:val="0"/>
                <w:numId w:val="8"/>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79ADEFF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20DB95F9"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231530A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7EF7225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3E99F22D" w14:textId="77777777" w:rsidTr="00026617">
        <w:tc>
          <w:tcPr>
            <w:tcW w:w="2988" w:type="pct"/>
            <w:gridSpan w:val="2"/>
          </w:tcPr>
          <w:p w14:paraId="31EF8BFA" w14:textId="77777777" w:rsidR="006D2DEB" w:rsidRPr="00B37FF8" w:rsidRDefault="006D2DEB" w:rsidP="006D2DEB">
            <w:pPr>
              <w:spacing w:line="240" w:lineRule="auto"/>
              <w:ind w:right="-30"/>
              <w:contextualSpacing/>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r w:rsidRPr="00B37FF8">
              <w:rPr>
                <w:rFonts w:ascii="Times New Roman" w:eastAsia="Calibri" w:hAnsi="Times New Roman" w:cs="Times New Roman"/>
                <w:b/>
                <w:kern w:val="0"/>
                <w:sz w:val="28"/>
                <w:szCs w:val="28"/>
                <w:lang w:eastAsia="ru-RU"/>
                <w14:ligatures w14:val="none"/>
              </w:rPr>
              <w:br/>
              <w:t>От 0 до 2 (- не пройден)</w:t>
            </w:r>
            <w:r w:rsidRPr="00B37FF8">
              <w:rPr>
                <w:rFonts w:ascii="Times New Roman" w:eastAsia="Calibri" w:hAnsi="Times New Roman" w:cs="Times New Roman"/>
                <w:b/>
                <w:kern w:val="0"/>
                <w:sz w:val="28"/>
                <w:szCs w:val="28"/>
                <w:lang w:eastAsia="ru-RU"/>
                <w14:ligatures w14:val="none"/>
              </w:rPr>
              <w:br/>
              <w:t>от 3 до 6 (+ пройден)</w:t>
            </w:r>
          </w:p>
        </w:tc>
        <w:tc>
          <w:tcPr>
            <w:tcW w:w="543" w:type="pct"/>
          </w:tcPr>
          <w:p w14:paraId="4DD9BC4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3517D99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6F023BE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43C02D6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474170ED" w14:textId="77777777" w:rsidTr="00026617">
        <w:trPr>
          <w:trHeight w:val="1030"/>
        </w:trPr>
        <w:tc>
          <w:tcPr>
            <w:tcW w:w="1211" w:type="pct"/>
            <w:vMerge w:val="restart"/>
          </w:tcPr>
          <w:p w14:paraId="32EC7F91"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9. Сформированность навыков сотрудничества со взрослыми и сверстниками в разных социальных ситуациях</w:t>
            </w:r>
          </w:p>
        </w:tc>
        <w:tc>
          <w:tcPr>
            <w:tcW w:w="1777" w:type="pct"/>
            <w:vMerge w:val="restart"/>
          </w:tcPr>
          <w:p w14:paraId="35E6A1A3"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1.Уважительно и доброжелательно относится к старшим, к сверстникам и младшим</w:t>
            </w:r>
          </w:p>
          <w:p w14:paraId="6BD3BA63"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2.Устанавливает дружеские взаимоотношения в коллективе, основанные на взаимопомощи</w:t>
            </w:r>
          </w:p>
          <w:p w14:paraId="34A24F71"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3.Имеет навык в решении общих проблем с педагогами и сверстниками </w:t>
            </w:r>
          </w:p>
        </w:tc>
        <w:tc>
          <w:tcPr>
            <w:tcW w:w="543" w:type="pct"/>
          </w:tcPr>
          <w:p w14:paraId="51CE760B"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78937596"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4C12E36B"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0BAB5751"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0A755690" w14:textId="77777777" w:rsidTr="00026617">
        <w:trPr>
          <w:trHeight w:val="1030"/>
        </w:trPr>
        <w:tc>
          <w:tcPr>
            <w:tcW w:w="1211" w:type="pct"/>
            <w:vMerge/>
          </w:tcPr>
          <w:p w14:paraId="34961E46"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7E1425AA" w14:textId="77777777" w:rsidR="006D2DEB" w:rsidRPr="00B37FF8" w:rsidRDefault="006D2DEB" w:rsidP="006D2DEB">
            <w:pPr>
              <w:numPr>
                <w:ilvl w:val="0"/>
                <w:numId w:val="9"/>
              </w:numPr>
              <w:shd w:val="clear" w:color="auto" w:fill="FFFFFF"/>
              <w:spacing w:after="200"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65F5DA79"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23CB4D91"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496B85F2"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3CFE7FB0"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599D221C" w14:textId="77777777" w:rsidTr="00026617">
        <w:trPr>
          <w:trHeight w:val="1030"/>
        </w:trPr>
        <w:tc>
          <w:tcPr>
            <w:tcW w:w="1211" w:type="pct"/>
            <w:vMerge/>
          </w:tcPr>
          <w:p w14:paraId="52867AB3"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0C1DFB33" w14:textId="77777777" w:rsidR="006D2DEB" w:rsidRPr="00B37FF8" w:rsidRDefault="006D2DEB" w:rsidP="006D2DEB">
            <w:pPr>
              <w:numPr>
                <w:ilvl w:val="0"/>
                <w:numId w:val="9"/>
              </w:numPr>
              <w:shd w:val="clear" w:color="auto" w:fill="FFFFFF"/>
              <w:spacing w:after="200"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753A82A8"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60B34A89"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593F4C00"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6C537ADB"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1EE9B76F" w14:textId="77777777" w:rsidTr="00026617">
        <w:trPr>
          <w:trHeight w:val="1030"/>
        </w:trPr>
        <w:tc>
          <w:tcPr>
            <w:tcW w:w="2988" w:type="pct"/>
            <w:gridSpan w:val="2"/>
          </w:tcPr>
          <w:p w14:paraId="7C32846E"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390F5E42"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0 (- не пройден)</w:t>
            </w:r>
          </w:p>
          <w:p w14:paraId="1D9FCBD7"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1 до 3 (+ пройден)</w:t>
            </w:r>
          </w:p>
        </w:tc>
        <w:tc>
          <w:tcPr>
            <w:tcW w:w="543" w:type="pct"/>
          </w:tcPr>
          <w:p w14:paraId="165BC3FC"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597A5BF5"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4626B5CC"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56192D3F"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03E995B8" w14:textId="77777777" w:rsidTr="00026617">
        <w:trPr>
          <w:trHeight w:val="2487"/>
        </w:trPr>
        <w:tc>
          <w:tcPr>
            <w:tcW w:w="1211" w:type="pct"/>
            <w:vMerge w:val="restart"/>
          </w:tcPr>
          <w:p w14:paraId="072EE6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10.Способность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D433529"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p>
        </w:tc>
        <w:tc>
          <w:tcPr>
            <w:tcW w:w="1777" w:type="pct"/>
            <w:vMerge w:val="restart"/>
          </w:tcPr>
          <w:p w14:paraId="065B2390" w14:textId="77777777" w:rsidR="006D2DEB" w:rsidRPr="00B37FF8" w:rsidRDefault="006D2DEB" w:rsidP="006D2DEB">
            <w:pPr>
              <w:shd w:val="clear" w:color="auto" w:fill="FFFFFF"/>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1.Овладел основными знаниями и представлениями об окружающем мире</w:t>
            </w:r>
          </w:p>
          <w:p w14:paraId="71701198" w14:textId="77777777" w:rsidR="006D2DEB" w:rsidRPr="00B37FF8" w:rsidRDefault="006D2DEB" w:rsidP="006D2DEB">
            <w:pPr>
              <w:shd w:val="clear" w:color="auto" w:fill="FFFFFF"/>
              <w:spacing w:line="240" w:lineRule="auto"/>
              <w:ind w:right="-30"/>
              <w:contextualSpacing/>
              <w:rPr>
                <w:rFonts w:ascii="Times New Roman" w:eastAsia="Calibri" w:hAnsi="Times New Roman" w:cs="Times New Roman"/>
                <w:kern w:val="0"/>
                <w:sz w:val="28"/>
                <w:szCs w:val="28"/>
                <w:lang w:eastAsia="ru-RU"/>
                <w14:ligatures w14:val="none"/>
              </w:rPr>
            </w:pPr>
          </w:p>
          <w:p w14:paraId="735FDC97" w14:textId="77777777" w:rsidR="006D2DEB" w:rsidRPr="00B37FF8" w:rsidRDefault="006D2DEB" w:rsidP="006D2DEB">
            <w:pPr>
              <w:shd w:val="clear" w:color="auto" w:fill="FFFFFF"/>
              <w:spacing w:line="240" w:lineRule="auto"/>
              <w:ind w:right="-30"/>
              <w:contextualSpacing/>
              <w:rPr>
                <w:rFonts w:ascii="Times New Roman" w:eastAsia="Calibri" w:hAnsi="Times New Roman" w:cs="Times New Roman"/>
                <w:kern w:val="0"/>
                <w:sz w:val="28"/>
                <w:szCs w:val="28"/>
                <w:lang w:eastAsia="ru-RU"/>
                <w14:ligatures w14:val="none"/>
              </w:rPr>
            </w:pPr>
          </w:p>
          <w:p w14:paraId="3F9E8E1B" w14:textId="77777777" w:rsidR="006D2DEB" w:rsidRPr="00B37FF8" w:rsidRDefault="006D2DEB" w:rsidP="006D2DEB">
            <w:pPr>
              <w:shd w:val="clear" w:color="auto" w:fill="FFFFFF"/>
              <w:spacing w:line="240" w:lineRule="auto"/>
              <w:ind w:right="-30"/>
              <w:contextualSpacing/>
              <w:rPr>
                <w:rFonts w:ascii="Times New Roman" w:eastAsia="Calibri" w:hAnsi="Times New Roman" w:cs="Times New Roman"/>
                <w:kern w:val="0"/>
                <w:sz w:val="28"/>
                <w:szCs w:val="28"/>
                <w:lang w:eastAsia="ru-RU"/>
                <w14:ligatures w14:val="none"/>
              </w:rPr>
            </w:pPr>
          </w:p>
          <w:p w14:paraId="40BE8863" w14:textId="77777777" w:rsidR="006D2DEB" w:rsidRPr="00B37FF8" w:rsidRDefault="006D2DEB" w:rsidP="006D2DEB">
            <w:pPr>
              <w:shd w:val="clear" w:color="auto" w:fill="FFFFFF"/>
              <w:spacing w:line="240" w:lineRule="auto"/>
              <w:ind w:right="-30"/>
              <w:contextualSpacing/>
              <w:rPr>
                <w:rFonts w:ascii="Times New Roman" w:eastAsia="Calibri" w:hAnsi="Times New Roman" w:cs="Times New Roman"/>
                <w:kern w:val="0"/>
                <w:sz w:val="28"/>
                <w:szCs w:val="28"/>
                <w:lang w:eastAsia="ru-RU"/>
                <w14:ligatures w14:val="none"/>
              </w:rPr>
            </w:pPr>
          </w:p>
          <w:p w14:paraId="68830AF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2.Способен  использовать знания для осмысленной и самостоятельной организации безопасной и полноценной жизни в конкретных условиях</w:t>
            </w:r>
          </w:p>
        </w:tc>
        <w:tc>
          <w:tcPr>
            <w:tcW w:w="543" w:type="pct"/>
          </w:tcPr>
          <w:p w14:paraId="064981A0" w14:textId="77777777" w:rsidR="006D2DEB" w:rsidRPr="00B37FF8" w:rsidRDefault="006D2DEB" w:rsidP="006D2DEB">
            <w:pPr>
              <w:shd w:val="clear" w:color="auto" w:fill="FFFFFF"/>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4CFE9850"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5E260FF3"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753EC3C7"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70D3B247" w14:textId="77777777" w:rsidTr="00026617">
        <w:trPr>
          <w:trHeight w:val="1790"/>
        </w:trPr>
        <w:tc>
          <w:tcPr>
            <w:tcW w:w="1211" w:type="pct"/>
            <w:vMerge/>
          </w:tcPr>
          <w:p w14:paraId="3321610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tc>
        <w:tc>
          <w:tcPr>
            <w:tcW w:w="1777" w:type="pct"/>
            <w:vMerge/>
          </w:tcPr>
          <w:p w14:paraId="22941154" w14:textId="77777777" w:rsidR="006D2DEB" w:rsidRPr="00B37FF8" w:rsidRDefault="006D2DEB" w:rsidP="006D2DEB">
            <w:pPr>
              <w:shd w:val="clear" w:color="auto" w:fill="FFFFFF"/>
              <w:spacing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25697771" w14:textId="77777777" w:rsidR="006D2DEB" w:rsidRPr="00B37FF8" w:rsidRDefault="006D2DEB" w:rsidP="006D2DEB">
            <w:pPr>
              <w:shd w:val="clear" w:color="auto" w:fill="FFFFFF"/>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5A17FF2B"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65A4FBA5"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0556DFC8"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7F004C76" w14:textId="77777777" w:rsidTr="00026617">
        <w:trPr>
          <w:trHeight w:val="1030"/>
        </w:trPr>
        <w:tc>
          <w:tcPr>
            <w:tcW w:w="2988" w:type="pct"/>
            <w:gridSpan w:val="2"/>
          </w:tcPr>
          <w:p w14:paraId="046B3798"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204087FB"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0 (- не пройден)</w:t>
            </w:r>
          </w:p>
          <w:p w14:paraId="66AD5FC7"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1 до 2 (+ пройден)</w:t>
            </w:r>
          </w:p>
        </w:tc>
        <w:tc>
          <w:tcPr>
            <w:tcW w:w="543" w:type="pct"/>
          </w:tcPr>
          <w:p w14:paraId="24404CF5"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51D5098D"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74DC490D"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41EB67F7" w14:textId="77777777" w:rsidR="006D2DEB" w:rsidRPr="00B37FF8" w:rsidRDefault="006D2DEB" w:rsidP="006D2DEB">
            <w:pPr>
              <w:shd w:val="clear" w:color="auto" w:fill="FFFFFF"/>
              <w:spacing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219C23E7" w14:textId="77777777" w:rsidTr="00026617">
        <w:trPr>
          <w:trHeight w:val="1236"/>
        </w:trPr>
        <w:tc>
          <w:tcPr>
            <w:tcW w:w="1211" w:type="pct"/>
            <w:vMerge w:val="restart"/>
          </w:tcPr>
          <w:p w14:paraId="498253FC"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11.Воспитание эстетических потребностей, ценностей и чувств</w:t>
            </w:r>
          </w:p>
        </w:tc>
        <w:tc>
          <w:tcPr>
            <w:tcW w:w="1777" w:type="pct"/>
            <w:vMerge w:val="restart"/>
          </w:tcPr>
          <w:p w14:paraId="27DCD3F9"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1.Способен </w:t>
            </w:r>
            <w:proofErr w:type="gramStart"/>
            <w:r w:rsidRPr="00B37FF8">
              <w:rPr>
                <w:rFonts w:ascii="Times New Roman" w:eastAsia="Calibri" w:hAnsi="Times New Roman" w:cs="Times New Roman"/>
                <w:kern w:val="0"/>
                <w:sz w:val="28"/>
                <w:szCs w:val="28"/>
                <w:lang w:eastAsia="ru-RU"/>
                <w14:ligatures w14:val="none"/>
              </w:rPr>
              <w:t>воспринимать  различные</w:t>
            </w:r>
            <w:proofErr w:type="gramEnd"/>
            <w:r w:rsidRPr="00B37FF8">
              <w:rPr>
                <w:rFonts w:ascii="Times New Roman" w:eastAsia="Calibri" w:hAnsi="Times New Roman" w:cs="Times New Roman"/>
                <w:kern w:val="0"/>
                <w:sz w:val="28"/>
                <w:szCs w:val="28"/>
                <w:lang w:eastAsia="ru-RU"/>
                <w14:ligatures w14:val="none"/>
              </w:rPr>
              <w:t xml:space="preserve"> произведения искусства (живопись, литературу, кино и т.д.).</w:t>
            </w:r>
          </w:p>
          <w:p w14:paraId="5DBCC0BC"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2.Умеет </w:t>
            </w:r>
            <w:proofErr w:type="gramStart"/>
            <w:r w:rsidRPr="00B37FF8">
              <w:rPr>
                <w:rFonts w:ascii="Times New Roman" w:eastAsia="Calibri" w:hAnsi="Times New Roman" w:cs="Times New Roman"/>
                <w:kern w:val="0"/>
                <w:sz w:val="28"/>
                <w:szCs w:val="28"/>
                <w:lang w:eastAsia="ru-RU"/>
                <w14:ligatures w14:val="none"/>
              </w:rPr>
              <w:t>высказывать  элементарные</w:t>
            </w:r>
            <w:proofErr w:type="gramEnd"/>
            <w:r w:rsidRPr="00B37FF8">
              <w:rPr>
                <w:rFonts w:ascii="Times New Roman" w:eastAsia="Calibri" w:hAnsi="Times New Roman" w:cs="Times New Roman"/>
                <w:kern w:val="0"/>
                <w:sz w:val="28"/>
                <w:szCs w:val="28"/>
                <w:lang w:eastAsia="ru-RU"/>
                <w14:ligatures w14:val="none"/>
              </w:rPr>
              <w:t xml:space="preserve"> суждения о произведениях искусств.</w:t>
            </w:r>
          </w:p>
          <w:p w14:paraId="2D3ADEDD"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3.Способен </w:t>
            </w:r>
            <w:proofErr w:type="gramStart"/>
            <w:r w:rsidRPr="00B37FF8">
              <w:rPr>
                <w:rFonts w:ascii="Times New Roman" w:eastAsia="Calibri" w:hAnsi="Times New Roman" w:cs="Times New Roman"/>
                <w:kern w:val="0"/>
                <w:sz w:val="28"/>
                <w:szCs w:val="28"/>
                <w:lang w:eastAsia="ru-RU"/>
                <w14:ligatures w14:val="none"/>
              </w:rPr>
              <w:t>переносить  положительные</w:t>
            </w:r>
            <w:proofErr w:type="gramEnd"/>
            <w:r w:rsidRPr="00B37FF8">
              <w:rPr>
                <w:rFonts w:ascii="Times New Roman" w:eastAsia="Calibri" w:hAnsi="Times New Roman" w:cs="Times New Roman"/>
                <w:kern w:val="0"/>
                <w:sz w:val="28"/>
                <w:szCs w:val="28"/>
                <w:lang w:eastAsia="ru-RU"/>
                <w14:ligatures w14:val="none"/>
              </w:rPr>
              <w:t xml:space="preserve"> впечатления от произведений искусства в реальную жизнь.</w:t>
            </w:r>
          </w:p>
          <w:p w14:paraId="468493B6"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4.Восприимчив к красоте человека, природы.</w:t>
            </w:r>
          </w:p>
          <w:p w14:paraId="67237545"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5.Проявляет интерес к продуктам художественного творчества.</w:t>
            </w:r>
          </w:p>
        </w:tc>
        <w:tc>
          <w:tcPr>
            <w:tcW w:w="543" w:type="pct"/>
          </w:tcPr>
          <w:p w14:paraId="5656D532"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5C3DC60A"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48E35688"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547B84A2"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7D0E9E50" w14:textId="77777777" w:rsidTr="00026617">
        <w:trPr>
          <w:trHeight w:val="1095"/>
        </w:trPr>
        <w:tc>
          <w:tcPr>
            <w:tcW w:w="1211" w:type="pct"/>
            <w:vMerge/>
          </w:tcPr>
          <w:p w14:paraId="7E1A21B7"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4B8C70A7" w14:textId="77777777" w:rsidR="006D2DEB" w:rsidRPr="00B37FF8" w:rsidRDefault="006D2DEB" w:rsidP="006D2DEB">
            <w:pPr>
              <w:numPr>
                <w:ilvl w:val="0"/>
                <w:numId w:val="10"/>
              </w:numPr>
              <w:spacing w:after="200" w:line="276"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65CA8437"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253F321C"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047226E1"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2A4A3CE3"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6EB2A9EB" w14:textId="77777777" w:rsidTr="00026617">
        <w:trPr>
          <w:trHeight w:val="1440"/>
        </w:trPr>
        <w:tc>
          <w:tcPr>
            <w:tcW w:w="1211" w:type="pct"/>
            <w:vMerge/>
          </w:tcPr>
          <w:p w14:paraId="34DC58B3"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0443ABC4" w14:textId="77777777" w:rsidR="006D2DEB" w:rsidRPr="00B37FF8" w:rsidRDefault="006D2DEB" w:rsidP="006D2DEB">
            <w:pPr>
              <w:numPr>
                <w:ilvl w:val="0"/>
                <w:numId w:val="10"/>
              </w:numPr>
              <w:spacing w:after="200" w:line="276"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33211E6C"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1898F31F"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EB3B697"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0F709FE4"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33CF6BDF" w14:textId="77777777" w:rsidTr="00026617">
        <w:trPr>
          <w:trHeight w:val="708"/>
        </w:trPr>
        <w:tc>
          <w:tcPr>
            <w:tcW w:w="1211" w:type="pct"/>
            <w:vMerge/>
          </w:tcPr>
          <w:p w14:paraId="572D9022"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09FF5A9F" w14:textId="77777777" w:rsidR="006D2DEB" w:rsidRPr="00B37FF8" w:rsidRDefault="006D2DEB" w:rsidP="006D2DEB">
            <w:pPr>
              <w:numPr>
                <w:ilvl w:val="0"/>
                <w:numId w:val="10"/>
              </w:numPr>
              <w:spacing w:after="200" w:line="276"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24443950"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68578AB3"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0170F0AA"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4CD51FE"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05904391" w14:textId="77777777" w:rsidTr="00026617">
        <w:trPr>
          <w:trHeight w:val="1095"/>
        </w:trPr>
        <w:tc>
          <w:tcPr>
            <w:tcW w:w="1211" w:type="pct"/>
            <w:vMerge/>
          </w:tcPr>
          <w:p w14:paraId="376A0CD9"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jc w:val="both"/>
              <w:rPr>
                <w:rFonts w:ascii="Times New Roman" w:eastAsia="Calibri" w:hAnsi="Times New Roman" w:cs="Times New Roman"/>
                <w:kern w:val="0"/>
                <w:sz w:val="28"/>
                <w:szCs w:val="28"/>
                <w:lang w:eastAsia="ru-RU"/>
                <w14:ligatures w14:val="none"/>
              </w:rPr>
            </w:pPr>
          </w:p>
        </w:tc>
        <w:tc>
          <w:tcPr>
            <w:tcW w:w="1777" w:type="pct"/>
            <w:vMerge/>
          </w:tcPr>
          <w:p w14:paraId="7A7BBB91" w14:textId="77777777" w:rsidR="006D2DEB" w:rsidRPr="00B37FF8" w:rsidRDefault="006D2DEB" w:rsidP="006D2DEB">
            <w:pPr>
              <w:numPr>
                <w:ilvl w:val="0"/>
                <w:numId w:val="10"/>
              </w:numPr>
              <w:spacing w:after="200" w:line="276"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77D7A89A"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276C10C3"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77CBC335"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5F0CB533"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6486836C" w14:textId="77777777" w:rsidTr="00026617">
        <w:trPr>
          <w:trHeight w:val="1125"/>
        </w:trPr>
        <w:tc>
          <w:tcPr>
            <w:tcW w:w="2988" w:type="pct"/>
            <w:gridSpan w:val="2"/>
          </w:tcPr>
          <w:p w14:paraId="0A7CC395"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6F67DD8E"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0 до 1 (- не пройден)</w:t>
            </w:r>
          </w:p>
          <w:p w14:paraId="7EAB73CA"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2 до 5 (+ пройден)</w:t>
            </w:r>
          </w:p>
        </w:tc>
        <w:tc>
          <w:tcPr>
            <w:tcW w:w="543" w:type="pct"/>
          </w:tcPr>
          <w:p w14:paraId="1285F91B"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38B249DD"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2AC880F2"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9079FB3" w14:textId="77777777" w:rsidR="006D2DEB" w:rsidRPr="00B37FF8" w:rsidRDefault="006D2DEB" w:rsidP="006D2DEB">
            <w:pPr>
              <w:spacing w:line="276"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31DEB847" w14:textId="77777777" w:rsidTr="00026617">
        <w:trPr>
          <w:trHeight w:val="1395"/>
        </w:trPr>
        <w:tc>
          <w:tcPr>
            <w:tcW w:w="1211" w:type="pct"/>
            <w:vMerge w:val="restart"/>
          </w:tcPr>
          <w:p w14:paraId="176CA792"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12.Развитие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1777" w:type="pct"/>
            <w:vMerge w:val="restart"/>
          </w:tcPr>
          <w:p w14:paraId="3E653DA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1.Проявляет неравнодушие к жизненным проблемам других людей, сочувствие к человеку, находящемуся в трудной ситуации</w:t>
            </w:r>
          </w:p>
          <w:p w14:paraId="4CFA9FDC" w14:textId="77777777" w:rsidR="006D2DEB" w:rsidRPr="00B37FF8" w:rsidRDefault="006D2DEB" w:rsidP="006D2DEB">
            <w:pPr>
              <w:spacing w:after="0"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2.Способен эмоционально реагировать на негативные проявления в детском коллективе и обществе в целом.</w:t>
            </w:r>
          </w:p>
        </w:tc>
        <w:tc>
          <w:tcPr>
            <w:tcW w:w="543" w:type="pct"/>
          </w:tcPr>
          <w:p w14:paraId="45D3883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5F1EC41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A563D3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1978298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1ED9D08E" w14:textId="77777777" w:rsidTr="00026617">
        <w:trPr>
          <w:trHeight w:val="1395"/>
        </w:trPr>
        <w:tc>
          <w:tcPr>
            <w:tcW w:w="1211" w:type="pct"/>
            <w:vMerge/>
          </w:tcPr>
          <w:p w14:paraId="48503C28"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4920A57E" w14:textId="77777777" w:rsidR="006D2DEB" w:rsidRPr="00B37FF8" w:rsidRDefault="006D2DEB" w:rsidP="006D2DEB">
            <w:pPr>
              <w:numPr>
                <w:ilvl w:val="0"/>
                <w:numId w:val="11"/>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0479C03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4DD0F2D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64005C7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7CE957C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CB5C75A" w14:textId="77777777" w:rsidTr="00026617">
        <w:trPr>
          <w:trHeight w:val="905"/>
        </w:trPr>
        <w:tc>
          <w:tcPr>
            <w:tcW w:w="2988" w:type="pct"/>
            <w:gridSpan w:val="2"/>
          </w:tcPr>
          <w:p w14:paraId="252287EB"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38C4FBEB"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proofErr w:type="gramStart"/>
            <w:r w:rsidRPr="00B37FF8">
              <w:rPr>
                <w:rFonts w:ascii="Times New Roman" w:eastAsia="Calibri" w:hAnsi="Times New Roman" w:cs="Times New Roman"/>
                <w:b/>
                <w:kern w:val="0"/>
                <w:sz w:val="28"/>
                <w:szCs w:val="28"/>
                <w:lang w:eastAsia="ru-RU"/>
                <w14:ligatures w14:val="none"/>
              </w:rPr>
              <w:t>0  (</w:t>
            </w:r>
            <w:proofErr w:type="gramEnd"/>
            <w:r w:rsidRPr="00B37FF8">
              <w:rPr>
                <w:rFonts w:ascii="Times New Roman" w:eastAsia="Calibri" w:hAnsi="Times New Roman" w:cs="Times New Roman"/>
                <w:b/>
                <w:kern w:val="0"/>
                <w:sz w:val="28"/>
                <w:szCs w:val="28"/>
                <w:lang w:eastAsia="ru-RU"/>
                <w14:ligatures w14:val="none"/>
              </w:rPr>
              <w:t>- не пройден)</w:t>
            </w:r>
          </w:p>
          <w:p w14:paraId="78012D06"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1 до 2 (+ пройден)</w:t>
            </w:r>
          </w:p>
        </w:tc>
        <w:tc>
          <w:tcPr>
            <w:tcW w:w="543" w:type="pct"/>
          </w:tcPr>
          <w:p w14:paraId="60294A6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2B17F16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5095387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07A4EA1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B88CEA4" w14:textId="77777777" w:rsidTr="00026617">
        <w:trPr>
          <w:trHeight w:val="667"/>
        </w:trPr>
        <w:tc>
          <w:tcPr>
            <w:tcW w:w="1211" w:type="pct"/>
            <w:vMerge w:val="restart"/>
          </w:tcPr>
          <w:p w14:paraId="44ADB4B7"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13.Формирование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1777" w:type="pct"/>
            <w:vMerge w:val="restart"/>
          </w:tcPr>
          <w:p w14:paraId="56FAB55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1.Ведёт здоровый образ жизни (соблюдает режим дня)</w:t>
            </w:r>
          </w:p>
          <w:p w14:paraId="6B0B6A7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2.Умеет оценивать </w:t>
            </w:r>
            <w:proofErr w:type="gramStart"/>
            <w:r w:rsidRPr="00B37FF8">
              <w:rPr>
                <w:rFonts w:ascii="Times New Roman" w:eastAsia="Calibri" w:hAnsi="Times New Roman" w:cs="Times New Roman"/>
                <w:kern w:val="0"/>
                <w:sz w:val="28"/>
                <w:szCs w:val="28"/>
                <w:lang w:eastAsia="ru-RU"/>
                <w14:ligatures w14:val="none"/>
              </w:rPr>
              <w:t>правильность  собственного</w:t>
            </w:r>
            <w:proofErr w:type="gramEnd"/>
            <w:r w:rsidRPr="00B37FF8">
              <w:rPr>
                <w:rFonts w:ascii="Times New Roman" w:eastAsia="Calibri" w:hAnsi="Times New Roman" w:cs="Times New Roman"/>
                <w:kern w:val="0"/>
                <w:sz w:val="28"/>
                <w:szCs w:val="28"/>
                <w:lang w:eastAsia="ru-RU"/>
                <w14:ligatures w14:val="none"/>
              </w:rPr>
              <w:t xml:space="preserve"> поведения и поведения окружающих с позиции здорового образа жизни</w:t>
            </w:r>
          </w:p>
          <w:p w14:paraId="2FFF9F2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3.Способен противостоять вовлечению </w:t>
            </w:r>
            <w:proofErr w:type="gramStart"/>
            <w:r w:rsidRPr="00B37FF8">
              <w:rPr>
                <w:rFonts w:ascii="Times New Roman" w:eastAsia="Calibri" w:hAnsi="Times New Roman" w:cs="Times New Roman"/>
                <w:kern w:val="0"/>
                <w:sz w:val="28"/>
                <w:szCs w:val="28"/>
                <w:lang w:eastAsia="ru-RU"/>
                <w14:ligatures w14:val="none"/>
              </w:rPr>
              <w:t>в  табакокурение</w:t>
            </w:r>
            <w:proofErr w:type="gramEnd"/>
            <w:r w:rsidRPr="00B37FF8">
              <w:rPr>
                <w:rFonts w:ascii="Times New Roman" w:eastAsia="Calibri" w:hAnsi="Times New Roman" w:cs="Times New Roman"/>
                <w:kern w:val="0"/>
                <w:sz w:val="28"/>
                <w:szCs w:val="28"/>
                <w:lang w:eastAsia="ru-RU"/>
                <w14:ligatures w14:val="none"/>
              </w:rPr>
              <w:t>, употребление алкоголя, наркотических и сильнодействующих веществ</w:t>
            </w:r>
          </w:p>
          <w:p w14:paraId="7C8AAD01"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6F1C04E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4.Стремится к творческому труду</w:t>
            </w:r>
          </w:p>
          <w:p w14:paraId="20F44651" w14:textId="77777777" w:rsidR="006D2DEB" w:rsidRPr="00B37FF8" w:rsidRDefault="006D2DEB" w:rsidP="006D2DEB">
            <w:pPr>
              <w:spacing w:before="100" w:beforeAutospacing="1"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5.Имеет первоначальные представления о роли труда, значении творчества в жизни человека и общества</w:t>
            </w:r>
          </w:p>
          <w:p w14:paraId="563A60C6" w14:textId="77777777" w:rsidR="006D2DEB" w:rsidRPr="00B37FF8" w:rsidRDefault="006D2DEB" w:rsidP="006D2DEB">
            <w:pPr>
              <w:spacing w:before="100" w:beforeAutospacing="1"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6.</w:t>
            </w:r>
            <w:proofErr w:type="gramStart"/>
            <w:r w:rsidRPr="00B37FF8">
              <w:rPr>
                <w:rFonts w:ascii="Times New Roman" w:eastAsia="Calibri" w:hAnsi="Times New Roman" w:cs="Times New Roman"/>
                <w:kern w:val="0"/>
                <w:sz w:val="28"/>
                <w:szCs w:val="28"/>
                <w:lang w:eastAsia="ru-RU"/>
                <w14:ligatures w14:val="none"/>
              </w:rPr>
              <w:t>Уважает  труд</w:t>
            </w:r>
            <w:proofErr w:type="gramEnd"/>
            <w:r w:rsidRPr="00B37FF8">
              <w:rPr>
                <w:rFonts w:ascii="Times New Roman" w:eastAsia="Calibri" w:hAnsi="Times New Roman" w:cs="Times New Roman"/>
                <w:kern w:val="0"/>
                <w:sz w:val="28"/>
                <w:szCs w:val="28"/>
                <w:lang w:eastAsia="ru-RU"/>
                <w14:ligatures w14:val="none"/>
              </w:rPr>
              <w:t xml:space="preserve"> и творчество старших и сверстников</w:t>
            </w:r>
          </w:p>
          <w:p w14:paraId="189F737C" w14:textId="77777777" w:rsidR="006D2DEB" w:rsidRPr="00B37FF8" w:rsidRDefault="006D2DEB" w:rsidP="006D2DEB">
            <w:pPr>
              <w:spacing w:before="100" w:beforeAutospacing="1"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7.Бережно относится к материальным и духовным ценностям</w:t>
            </w:r>
          </w:p>
          <w:p w14:paraId="381E1093" w14:textId="77777777" w:rsidR="006D2DEB" w:rsidRPr="00B37FF8" w:rsidRDefault="006D2DEB" w:rsidP="006D2DEB">
            <w:pPr>
              <w:spacing w:before="100" w:beforeAutospacing="1" w:after="100" w:afterAutospacing="1"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8.Обладает первоначальными навыками коллективной работы, в том числе при разработке творческих проектов.</w:t>
            </w:r>
          </w:p>
        </w:tc>
        <w:tc>
          <w:tcPr>
            <w:tcW w:w="543" w:type="pct"/>
          </w:tcPr>
          <w:p w14:paraId="746E978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51B8758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2C829C2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29AC8C2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5B59E574" w14:textId="77777777" w:rsidTr="00026617">
        <w:trPr>
          <w:trHeight w:val="1272"/>
        </w:trPr>
        <w:tc>
          <w:tcPr>
            <w:tcW w:w="1211" w:type="pct"/>
            <w:vMerge/>
          </w:tcPr>
          <w:p w14:paraId="2A6C3EB3"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p>
        </w:tc>
        <w:tc>
          <w:tcPr>
            <w:tcW w:w="1777" w:type="pct"/>
            <w:vMerge/>
          </w:tcPr>
          <w:p w14:paraId="15AE19B2"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531C6BC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045F67E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5B2265C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51A87BF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47A843F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1D442C0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65CD6C48" w14:textId="77777777" w:rsidTr="00026617">
        <w:trPr>
          <w:trHeight w:val="1404"/>
        </w:trPr>
        <w:tc>
          <w:tcPr>
            <w:tcW w:w="1211" w:type="pct"/>
            <w:vMerge/>
          </w:tcPr>
          <w:p w14:paraId="22C475F9"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p>
        </w:tc>
        <w:tc>
          <w:tcPr>
            <w:tcW w:w="1777" w:type="pct"/>
            <w:vMerge/>
          </w:tcPr>
          <w:p w14:paraId="65EE9B56"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0DCA0FD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1BCE0CD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4ACF38E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0AC68A27"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7DAEAF4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187A1C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3B55CE05"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237DC8A6" w14:textId="77777777" w:rsidTr="00026617">
        <w:trPr>
          <w:trHeight w:val="559"/>
        </w:trPr>
        <w:tc>
          <w:tcPr>
            <w:tcW w:w="1211" w:type="pct"/>
            <w:vMerge/>
          </w:tcPr>
          <w:p w14:paraId="14BFF787"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p>
        </w:tc>
        <w:tc>
          <w:tcPr>
            <w:tcW w:w="1777" w:type="pct"/>
            <w:vMerge/>
          </w:tcPr>
          <w:p w14:paraId="2387A2B4"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257990C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43B3334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4CC1F0B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473DA8B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6D7A98DD" w14:textId="77777777" w:rsidTr="00026617">
        <w:trPr>
          <w:trHeight w:val="1120"/>
        </w:trPr>
        <w:tc>
          <w:tcPr>
            <w:tcW w:w="1211" w:type="pct"/>
            <w:vMerge/>
          </w:tcPr>
          <w:p w14:paraId="2B87582E"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p>
        </w:tc>
        <w:tc>
          <w:tcPr>
            <w:tcW w:w="1777" w:type="pct"/>
            <w:vMerge/>
          </w:tcPr>
          <w:p w14:paraId="024EA851"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1E9BE978"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5E58635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7FE884D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163CB30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31ABD5C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2833FCEB"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698A02FB" w14:textId="77777777" w:rsidTr="00026617">
        <w:trPr>
          <w:trHeight w:val="569"/>
        </w:trPr>
        <w:tc>
          <w:tcPr>
            <w:tcW w:w="1211" w:type="pct"/>
            <w:vMerge/>
          </w:tcPr>
          <w:p w14:paraId="134739CB"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p>
        </w:tc>
        <w:tc>
          <w:tcPr>
            <w:tcW w:w="1777" w:type="pct"/>
            <w:vMerge/>
          </w:tcPr>
          <w:p w14:paraId="2E80DC9D"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209C51E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p w14:paraId="27FE966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6CDBFF6C"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4EE2B98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AF58F5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25EC3007" w14:textId="77777777" w:rsidTr="00026617">
        <w:trPr>
          <w:trHeight w:val="833"/>
        </w:trPr>
        <w:tc>
          <w:tcPr>
            <w:tcW w:w="1211" w:type="pct"/>
            <w:vMerge/>
          </w:tcPr>
          <w:p w14:paraId="6EA13E82"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p>
        </w:tc>
        <w:tc>
          <w:tcPr>
            <w:tcW w:w="1777" w:type="pct"/>
            <w:vMerge/>
          </w:tcPr>
          <w:p w14:paraId="3AE7ED93"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6E91ED0D"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6F4004F4"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060B00F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6F302AF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7216CE78" w14:textId="77777777" w:rsidTr="00026617">
        <w:trPr>
          <w:trHeight w:val="1051"/>
        </w:trPr>
        <w:tc>
          <w:tcPr>
            <w:tcW w:w="1211" w:type="pct"/>
            <w:vMerge/>
          </w:tcPr>
          <w:p w14:paraId="70FB3350"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jc w:val="both"/>
              <w:rPr>
                <w:rFonts w:ascii="Times New Roman" w:eastAsia="Calibri" w:hAnsi="Times New Roman" w:cs="Times New Roman"/>
                <w:kern w:val="0"/>
                <w:sz w:val="28"/>
                <w:szCs w:val="28"/>
                <w:lang w:eastAsia="ru-RU"/>
                <w14:ligatures w14:val="none"/>
              </w:rPr>
            </w:pPr>
          </w:p>
        </w:tc>
        <w:tc>
          <w:tcPr>
            <w:tcW w:w="1777" w:type="pct"/>
            <w:vMerge/>
          </w:tcPr>
          <w:p w14:paraId="6FEC7BCC" w14:textId="77777777" w:rsidR="006D2DEB" w:rsidRPr="00B37FF8" w:rsidRDefault="006D2DEB" w:rsidP="006D2DEB">
            <w:pPr>
              <w:numPr>
                <w:ilvl w:val="0"/>
                <w:numId w:val="12"/>
              </w:numPr>
              <w:spacing w:after="200" w:line="240" w:lineRule="auto"/>
              <w:ind w:right="-30"/>
              <w:contextualSpacing/>
              <w:rPr>
                <w:rFonts w:ascii="Times New Roman" w:eastAsia="Calibri" w:hAnsi="Times New Roman" w:cs="Times New Roman"/>
                <w:kern w:val="0"/>
                <w:sz w:val="28"/>
                <w:szCs w:val="28"/>
                <w:lang w:eastAsia="ru-RU"/>
                <w14:ligatures w14:val="none"/>
              </w:rPr>
            </w:pPr>
          </w:p>
        </w:tc>
        <w:tc>
          <w:tcPr>
            <w:tcW w:w="543" w:type="pct"/>
          </w:tcPr>
          <w:p w14:paraId="5E562523"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29DB9C7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690D3DAA"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3C039FD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05246DF7" w14:textId="77777777" w:rsidTr="00026617">
        <w:trPr>
          <w:trHeight w:val="1051"/>
        </w:trPr>
        <w:tc>
          <w:tcPr>
            <w:tcW w:w="2988" w:type="pct"/>
            <w:gridSpan w:val="2"/>
          </w:tcPr>
          <w:p w14:paraId="6FFBBE9D"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27CC71F7"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 xml:space="preserve">От </w:t>
            </w:r>
            <w:proofErr w:type="gramStart"/>
            <w:r w:rsidRPr="00B37FF8">
              <w:rPr>
                <w:rFonts w:ascii="Times New Roman" w:eastAsia="Calibri" w:hAnsi="Times New Roman" w:cs="Times New Roman"/>
                <w:b/>
                <w:kern w:val="0"/>
                <w:sz w:val="28"/>
                <w:szCs w:val="28"/>
                <w:lang w:eastAsia="ru-RU"/>
                <w14:ligatures w14:val="none"/>
              </w:rPr>
              <w:t>0  до</w:t>
            </w:r>
            <w:proofErr w:type="gramEnd"/>
            <w:r w:rsidRPr="00B37FF8">
              <w:rPr>
                <w:rFonts w:ascii="Times New Roman" w:eastAsia="Calibri" w:hAnsi="Times New Roman" w:cs="Times New Roman"/>
                <w:b/>
                <w:kern w:val="0"/>
                <w:sz w:val="28"/>
                <w:szCs w:val="28"/>
                <w:lang w:eastAsia="ru-RU"/>
                <w14:ligatures w14:val="none"/>
              </w:rPr>
              <w:t xml:space="preserve"> 3(- не пройден)</w:t>
            </w:r>
          </w:p>
          <w:p w14:paraId="693CDDFB"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4 до 8 (+ пройден)</w:t>
            </w:r>
          </w:p>
        </w:tc>
        <w:tc>
          <w:tcPr>
            <w:tcW w:w="543" w:type="pct"/>
          </w:tcPr>
          <w:p w14:paraId="5F1CCA70"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1" w:type="pct"/>
          </w:tcPr>
          <w:p w14:paraId="6E8F05DF"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512" w:type="pct"/>
          </w:tcPr>
          <w:p w14:paraId="7FE13E62"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c>
          <w:tcPr>
            <w:tcW w:w="446" w:type="pct"/>
          </w:tcPr>
          <w:p w14:paraId="7F2337E6"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p>
        </w:tc>
      </w:tr>
      <w:tr w:rsidR="006D2DEB" w:rsidRPr="00B37FF8" w14:paraId="267C2679" w14:textId="77777777" w:rsidTr="00026617">
        <w:trPr>
          <w:trHeight w:val="976"/>
        </w:trPr>
        <w:tc>
          <w:tcPr>
            <w:tcW w:w="1211" w:type="pct"/>
            <w:vMerge w:val="restart"/>
          </w:tcPr>
          <w:p w14:paraId="619B5680"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14.Проявление готовности к самостоятельной жизни.</w:t>
            </w:r>
          </w:p>
        </w:tc>
        <w:tc>
          <w:tcPr>
            <w:tcW w:w="1777" w:type="pct"/>
            <w:vMerge w:val="restart"/>
          </w:tcPr>
          <w:p w14:paraId="1F524811"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1.Способен инициировать и поддерживать коммуникацию со взрослыми</w:t>
            </w:r>
          </w:p>
          <w:p w14:paraId="32A3664E"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419885AB"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2.Инициирует и поддерживает коммуникацию со сверстниками</w:t>
            </w:r>
          </w:p>
          <w:p w14:paraId="134CC7F7"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03A01637"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3.Умеет применять адекватные способы поведения в разных ситуациях</w:t>
            </w:r>
          </w:p>
          <w:p w14:paraId="2F80FA66"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0212DA4C"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4.Обращается за помощью</w:t>
            </w:r>
          </w:p>
          <w:p w14:paraId="284D54C7"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39BA0E7E"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5.Использует разнообразные средства коммуникации.</w:t>
            </w:r>
          </w:p>
          <w:p w14:paraId="31CACB18" w14:textId="77777777" w:rsidR="006D2DEB" w:rsidRPr="00B37FF8" w:rsidRDefault="006D2DEB" w:rsidP="006D2DEB">
            <w:pPr>
              <w:spacing w:after="5" w:line="240" w:lineRule="auto"/>
              <w:ind w:right="-28"/>
              <w:contextualSpacing/>
              <w:jc w:val="both"/>
              <w:rPr>
                <w:rFonts w:ascii="Times New Roman" w:eastAsia="Calibri" w:hAnsi="Times New Roman" w:cs="Times New Roman"/>
                <w:kern w:val="0"/>
                <w:sz w:val="28"/>
                <w:szCs w:val="28"/>
                <w:lang w:eastAsia="ru-RU"/>
                <w14:ligatures w14:val="none"/>
              </w:rPr>
            </w:pPr>
          </w:p>
          <w:p w14:paraId="4BDE30F5" w14:textId="77777777" w:rsidR="006D2DEB" w:rsidRPr="00B37FF8" w:rsidRDefault="006D2DEB" w:rsidP="006D2DEB">
            <w:pPr>
              <w:spacing w:after="5" w:line="240" w:lineRule="auto"/>
              <w:ind w:right="-28"/>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6.Соблюдает режим дня, следует расписанию, распорядку;</w:t>
            </w:r>
          </w:p>
          <w:p w14:paraId="26090DA8" w14:textId="77777777" w:rsidR="006D2DEB" w:rsidRPr="00B37FF8" w:rsidRDefault="006D2DEB" w:rsidP="006D2DEB">
            <w:pPr>
              <w:spacing w:after="5" w:line="240" w:lineRule="auto"/>
              <w:ind w:right="-28"/>
              <w:contextualSpacing/>
              <w:jc w:val="both"/>
              <w:rPr>
                <w:rFonts w:ascii="Times New Roman" w:eastAsia="Calibri" w:hAnsi="Times New Roman" w:cs="Times New Roman"/>
                <w:kern w:val="0"/>
                <w:sz w:val="28"/>
                <w:szCs w:val="28"/>
                <w:lang w:eastAsia="ru-RU"/>
                <w14:ligatures w14:val="none"/>
              </w:rPr>
            </w:pPr>
          </w:p>
          <w:p w14:paraId="445DBA07" w14:textId="77777777" w:rsidR="006D2DEB" w:rsidRPr="00B37FF8" w:rsidRDefault="006D2DEB" w:rsidP="006D2DEB">
            <w:pPr>
              <w:spacing w:after="5" w:line="240" w:lineRule="auto"/>
              <w:ind w:right="-28"/>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7.Воспринимает себя как отдельную личность.</w:t>
            </w:r>
          </w:p>
          <w:p w14:paraId="5AB669C5" w14:textId="77777777" w:rsidR="006D2DEB" w:rsidRPr="00B37FF8" w:rsidRDefault="006D2DEB" w:rsidP="006D2DEB">
            <w:pPr>
              <w:spacing w:after="5" w:line="240" w:lineRule="auto"/>
              <w:ind w:right="-28"/>
              <w:contextualSpacing/>
              <w:jc w:val="both"/>
              <w:rPr>
                <w:rFonts w:ascii="Times New Roman" w:eastAsia="Calibri" w:hAnsi="Times New Roman" w:cs="Times New Roman"/>
                <w:kern w:val="0"/>
                <w:sz w:val="28"/>
                <w:szCs w:val="28"/>
                <w:lang w:eastAsia="ru-RU"/>
                <w14:ligatures w14:val="none"/>
              </w:rPr>
            </w:pPr>
          </w:p>
          <w:p w14:paraId="2304927E" w14:textId="77777777" w:rsidR="006D2DEB" w:rsidRPr="00B37FF8" w:rsidRDefault="006D2DEB" w:rsidP="006D2DEB">
            <w:pPr>
              <w:spacing w:line="240"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8.Способен к саморазвитию</w:t>
            </w:r>
          </w:p>
          <w:p w14:paraId="0174C325"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9.Способен к элементарной рефлексии своего поведения, речи, поступков</w:t>
            </w:r>
          </w:p>
        </w:tc>
        <w:tc>
          <w:tcPr>
            <w:tcW w:w="543" w:type="pct"/>
          </w:tcPr>
          <w:p w14:paraId="776F0DF9"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7A77F7C0"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67687483"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2D4AB7DB"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26087AD9" w14:textId="77777777" w:rsidTr="00026617">
        <w:trPr>
          <w:trHeight w:val="850"/>
        </w:trPr>
        <w:tc>
          <w:tcPr>
            <w:tcW w:w="1211" w:type="pct"/>
            <w:vMerge/>
          </w:tcPr>
          <w:p w14:paraId="03DCC89A"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48086ADA" w14:textId="77777777" w:rsidR="006D2DEB" w:rsidRPr="00B37FF8" w:rsidRDefault="006D2DEB" w:rsidP="006D2DEB">
            <w:pPr>
              <w:numPr>
                <w:ilvl w:val="0"/>
                <w:numId w:val="13"/>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05F7FBC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15838958"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7238AC57"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0338685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532664FA" w14:textId="77777777" w:rsidTr="00026617">
        <w:trPr>
          <w:trHeight w:val="1144"/>
        </w:trPr>
        <w:tc>
          <w:tcPr>
            <w:tcW w:w="1211" w:type="pct"/>
            <w:vMerge/>
          </w:tcPr>
          <w:p w14:paraId="2E5DA01E"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58D45BBD" w14:textId="77777777" w:rsidR="006D2DEB" w:rsidRPr="00B37FF8" w:rsidRDefault="006D2DEB" w:rsidP="006D2DEB">
            <w:pPr>
              <w:numPr>
                <w:ilvl w:val="0"/>
                <w:numId w:val="13"/>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65D04E61"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035BCE96"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741100D1"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4B595832"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p w14:paraId="3D99632F"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407EE6EE"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5F6DFEAB"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19CFC788"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67E7B9BF" w14:textId="77777777" w:rsidTr="00026617">
        <w:trPr>
          <w:trHeight w:val="756"/>
        </w:trPr>
        <w:tc>
          <w:tcPr>
            <w:tcW w:w="1211" w:type="pct"/>
            <w:vMerge/>
          </w:tcPr>
          <w:p w14:paraId="02FCA9FC"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3211CFE3" w14:textId="77777777" w:rsidR="006D2DEB" w:rsidRPr="00B37FF8" w:rsidRDefault="006D2DEB" w:rsidP="006D2DEB">
            <w:pPr>
              <w:numPr>
                <w:ilvl w:val="0"/>
                <w:numId w:val="13"/>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7060F8C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5335D04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5284EF51"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50DDCBFE"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167F5E9B" w14:textId="77777777" w:rsidTr="00026617">
        <w:trPr>
          <w:trHeight w:val="1010"/>
        </w:trPr>
        <w:tc>
          <w:tcPr>
            <w:tcW w:w="1211" w:type="pct"/>
            <w:vMerge/>
          </w:tcPr>
          <w:p w14:paraId="3FCDB27F"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5145915F" w14:textId="77777777" w:rsidR="006D2DEB" w:rsidRPr="00B37FF8" w:rsidRDefault="006D2DEB" w:rsidP="006D2DEB">
            <w:pPr>
              <w:numPr>
                <w:ilvl w:val="0"/>
                <w:numId w:val="13"/>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74E6BE2E"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531ACE4A"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4668D628"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3EEC9E3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65D6BEF1" w14:textId="77777777" w:rsidTr="00026617">
        <w:trPr>
          <w:trHeight w:val="756"/>
        </w:trPr>
        <w:tc>
          <w:tcPr>
            <w:tcW w:w="1211" w:type="pct"/>
            <w:vMerge/>
          </w:tcPr>
          <w:p w14:paraId="2F5D2EFC"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24E048C0" w14:textId="77777777" w:rsidR="006D2DEB" w:rsidRPr="00B37FF8" w:rsidRDefault="006D2DEB" w:rsidP="006D2DEB">
            <w:pPr>
              <w:numPr>
                <w:ilvl w:val="0"/>
                <w:numId w:val="13"/>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4B53A100"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62546021"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59F8B7B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35ADC120"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0A71C986" w14:textId="77777777" w:rsidTr="00026617">
        <w:trPr>
          <w:trHeight w:val="756"/>
        </w:trPr>
        <w:tc>
          <w:tcPr>
            <w:tcW w:w="1211" w:type="pct"/>
            <w:vMerge/>
          </w:tcPr>
          <w:p w14:paraId="7A6806FA"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03E0A673" w14:textId="77777777" w:rsidR="006D2DEB" w:rsidRPr="00B37FF8" w:rsidRDefault="006D2DEB" w:rsidP="006D2DEB">
            <w:pPr>
              <w:numPr>
                <w:ilvl w:val="0"/>
                <w:numId w:val="13"/>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5C5E468B"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27C52840"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51A5EC5A"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65690F03"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6C55DF96" w14:textId="77777777" w:rsidTr="00026617">
        <w:trPr>
          <w:trHeight w:val="756"/>
        </w:trPr>
        <w:tc>
          <w:tcPr>
            <w:tcW w:w="1211" w:type="pct"/>
            <w:vMerge/>
          </w:tcPr>
          <w:p w14:paraId="4A4CCE94"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7F9DE6BE" w14:textId="77777777" w:rsidR="006D2DEB" w:rsidRPr="00B37FF8" w:rsidRDefault="006D2DEB" w:rsidP="006D2DEB">
            <w:pPr>
              <w:numPr>
                <w:ilvl w:val="0"/>
                <w:numId w:val="13"/>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67AA0533"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0096713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2682E05E"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05E63A43"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7E98CD38" w14:textId="77777777" w:rsidTr="00026617">
        <w:trPr>
          <w:trHeight w:val="756"/>
        </w:trPr>
        <w:tc>
          <w:tcPr>
            <w:tcW w:w="1211" w:type="pct"/>
            <w:vMerge/>
          </w:tcPr>
          <w:p w14:paraId="356F6B60" w14:textId="77777777" w:rsidR="006D2DEB" w:rsidRPr="00B37FF8" w:rsidRDefault="006D2DEB" w:rsidP="006D2DEB">
            <w:pPr>
              <w:spacing w:after="5" w:line="276" w:lineRule="auto"/>
              <w:ind w:right="-30"/>
              <w:contextualSpacing/>
              <w:jc w:val="both"/>
              <w:rPr>
                <w:rFonts w:ascii="Times New Roman" w:eastAsia="Calibri" w:hAnsi="Times New Roman" w:cs="Times New Roman"/>
                <w:kern w:val="0"/>
                <w:sz w:val="28"/>
                <w:szCs w:val="28"/>
                <w:lang w:eastAsia="ru-RU"/>
                <w14:ligatures w14:val="none"/>
              </w:rPr>
            </w:pPr>
          </w:p>
        </w:tc>
        <w:tc>
          <w:tcPr>
            <w:tcW w:w="1777" w:type="pct"/>
            <w:vMerge/>
          </w:tcPr>
          <w:p w14:paraId="0E771712" w14:textId="77777777" w:rsidR="006D2DEB" w:rsidRPr="00B37FF8" w:rsidRDefault="006D2DEB" w:rsidP="006D2DEB">
            <w:pPr>
              <w:numPr>
                <w:ilvl w:val="0"/>
                <w:numId w:val="13"/>
              </w:num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43" w:type="pct"/>
          </w:tcPr>
          <w:p w14:paraId="09BCD52D"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2C4AC556"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4B81519A"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3B246739"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r w:rsidR="006D2DEB" w:rsidRPr="00B37FF8" w14:paraId="105711FD" w14:textId="77777777" w:rsidTr="00026617">
        <w:trPr>
          <w:trHeight w:val="756"/>
        </w:trPr>
        <w:tc>
          <w:tcPr>
            <w:tcW w:w="2988" w:type="pct"/>
            <w:gridSpan w:val="2"/>
          </w:tcPr>
          <w:p w14:paraId="4705E38A"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Итого по критерию:</w:t>
            </w:r>
          </w:p>
          <w:p w14:paraId="47F70B43" w14:textId="77777777" w:rsidR="006D2DEB" w:rsidRPr="00B37FF8" w:rsidRDefault="006D2DEB" w:rsidP="006D2DEB">
            <w:pPr>
              <w:shd w:val="clear" w:color="auto" w:fill="FFFFFF"/>
              <w:spacing w:after="0" w:line="240" w:lineRule="auto"/>
              <w:ind w:right="-30"/>
              <w:contextualSpacing/>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 xml:space="preserve">От </w:t>
            </w:r>
            <w:proofErr w:type="gramStart"/>
            <w:r w:rsidRPr="00B37FF8">
              <w:rPr>
                <w:rFonts w:ascii="Times New Roman" w:eastAsia="Calibri" w:hAnsi="Times New Roman" w:cs="Times New Roman"/>
                <w:b/>
                <w:kern w:val="0"/>
                <w:sz w:val="28"/>
                <w:szCs w:val="28"/>
                <w:lang w:eastAsia="ru-RU"/>
                <w14:ligatures w14:val="none"/>
              </w:rPr>
              <w:t>0  до</w:t>
            </w:r>
            <w:proofErr w:type="gramEnd"/>
            <w:r w:rsidRPr="00B37FF8">
              <w:rPr>
                <w:rFonts w:ascii="Times New Roman" w:eastAsia="Calibri" w:hAnsi="Times New Roman" w:cs="Times New Roman"/>
                <w:b/>
                <w:kern w:val="0"/>
                <w:sz w:val="28"/>
                <w:szCs w:val="28"/>
                <w:lang w:eastAsia="ru-RU"/>
                <w14:ligatures w14:val="none"/>
              </w:rPr>
              <w:t xml:space="preserve"> 4(- не пройден)</w:t>
            </w:r>
          </w:p>
          <w:p w14:paraId="6B77D2EB" w14:textId="77777777" w:rsidR="006D2DEB" w:rsidRPr="00B37FF8" w:rsidRDefault="006D2DEB" w:rsidP="006D2DEB">
            <w:pPr>
              <w:spacing w:after="0"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от 5 до 9 (+ пройден)</w:t>
            </w:r>
          </w:p>
        </w:tc>
        <w:tc>
          <w:tcPr>
            <w:tcW w:w="543" w:type="pct"/>
          </w:tcPr>
          <w:p w14:paraId="6EE36972"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1" w:type="pct"/>
          </w:tcPr>
          <w:p w14:paraId="25511FCB"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512" w:type="pct"/>
          </w:tcPr>
          <w:p w14:paraId="343D7F72"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c>
          <w:tcPr>
            <w:tcW w:w="446" w:type="pct"/>
          </w:tcPr>
          <w:p w14:paraId="364F03F1" w14:textId="77777777" w:rsidR="006D2DEB" w:rsidRPr="00B37FF8" w:rsidRDefault="006D2DEB" w:rsidP="006D2DEB">
            <w:pPr>
              <w:spacing w:after="5" w:line="240" w:lineRule="auto"/>
              <w:ind w:right="-30"/>
              <w:contextualSpacing/>
              <w:jc w:val="both"/>
              <w:rPr>
                <w:rFonts w:ascii="Times New Roman" w:eastAsia="Calibri" w:hAnsi="Times New Roman" w:cs="Times New Roman"/>
                <w:kern w:val="0"/>
                <w:sz w:val="28"/>
                <w:szCs w:val="28"/>
                <w:lang w:eastAsia="ru-RU"/>
                <w14:ligatures w14:val="none"/>
              </w:rPr>
            </w:pPr>
          </w:p>
        </w:tc>
      </w:tr>
    </w:tbl>
    <w:p w14:paraId="7759DDCA" w14:textId="77777777" w:rsidR="006D2DEB" w:rsidRPr="00B37FF8" w:rsidRDefault="006D2DEB" w:rsidP="006D2DEB">
      <w:pPr>
        <w:tabs>
          <w:tab w:val="left" w:pos="709"/>
        </w:tabs>
        <w:spacing w:after="0" w:line="276" w:lineRule="auto"/>
        <w:jc w:val="both"/>
        <w:rPr>
          <w:rFonts w:ascii="Times New Roman" w:eastAsia="Calibri" w:hAnsi="Times New Roman" w:cs="Times New Roman"/>
          <w:kern w:val="0"/>
          <w:sz w:val="28"/>
          <w:szCs w:val="28"/>
          <w14:ligatures w14:val="none"/>
        </w:rPr>
      </w:pPr>
    </w:p>
    <w:p w14:paraId="4D9E8824" w14:textId="77777777" w:rsidR="006D2DEB" w:rsidRPr="00B37FF8" w:rsidRDefault="006D2DEB" w:rsidP="006D2DEB">
      <w:pPr>
        <w:tabs>
          <w:tab w:val="left" w:pos="709"/>
        </w:tabs>
        <w:spacing w:after="0" w:line="276" w:lineRule="auto"/>
        <w:jc w:val="both"/>
        <w:rPr>
          <w:rFonts w:ascii="Times New Roman" w:eastAsia="Calibri" w:hAnsi="Times New Roman" w:cs="Times New Roman"/>
          <w:kern w:val="0"/>
          <w:sz w:val="28"/>
          <w:szCs w:val="28"/>
          <w14:ligatures w14:val="none"/>
        </w:rPr>
      </w:pPr>
    </w:p>
    <w:p w14:paraId="55D9AD5C" w14:textId="77777777" w:rsidR="006D2DEB" w:rsidRPr="00B37FF8" w:rsidRDefault="006D2DEB" w:rsidP="006D2DEB">
      <w:pPr>
        <w:tabs>
          <w:tab w:val="left" w:pos="709"/>
        </w:tabs>
        <w:spacing w:after="0" w:line="276" w:lineRule="auto"/>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kern w:val="0"/>
          <w:sz w:val="28"/>
          <w:szCs w:val="28"/>
          <w14:ligatures w14:val="none"/>
        </w:rPr>
        <w:t xml:space="preserve">В оценке личностных результатов образования используются методы педагогической диагностики, анкетирование, наблюдение. Для определения оценки </w:t>
      </w:r>
      <w:r w:rsidRPr="00B37FF8">
        <w:rPr>
          <w:rFonts w:ascii="Times New Roman" w:eastAsia="Calibri" w:hAnsi="Times New Roman" w:cs="Times New Roman"/>
          <w:b/>
          <w:i/>
          <w:kern w:val="0"/>
          <w:sz w:val="28"/>
          <w:szCs w:val="28"/>
          <w14:ligatures w14:val="none"/>
        </w:rPr>
        <w:t>по критериям рекомендуем использовать следующие диагностические</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b/>
          <w:i/>
          <w:kern w:val="0"/>
          <w:sz w:val="28"/>
          <w:szCs w:val="28"/>
          <w14:ligatures w14:val="none"/>
        </w:rPr>
        <w:t xml:space="preserve">материалы: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5"/>
        <w:gridCol w:w="6230"/>
      </w:tblGrid>
      <w:tr w:rsidR="006D2DEB" w:rsidRPr="00B37FF8" w14:paraId="412907A1" w14:textId="77777777" w:rsidTr="00026617">
        <w:trPr>
          <w:trHeight w:val="467"/>
        </w:trPr>
        <w:tc>
          <w:tcPr>
            <w:tcW w:w="4126" w:type="dxa"/>
          </w:tcPr>
          <w:p w14:paraId="1ADC8BEC" w14:textId="77777777" w:rsidR="006D2DEB" w:rsidRPr="00B37FF8" w:rsidRDefault="006D2DEB" w:rsidP="006D2DEB">
            <w:pPr>
              <w:spacing w:after="5" w:line="276" w:lineRule="auto"/>
              <w:ind w:right="-30"/>
              <w:contextualSpacing/>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Критерии</w:t>
            </w:r>
          </w:p>
        </w:tc>
        <w:tc>
          <w:tcPr>
            <w:tcW w:w="5445" w:type="dxa"/>
          </w:tcPr>
          <w:p w14:paraId="19F0ACFC" w14:textId="77777777" w:rsidR="006D2DEB" w:rsidRPr="00B37FF8" w:rsidRDefault="006D2DEB" w:rsidP="006D2DEB">
            <w:pPr>
              <w:spacing w:after="5" w:line="276" w:lineRule="auto"/>
              <w:ind w:right="-30"/>
              <w:contextualSpacing/>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Диагностический инструментарий</w:t>
            </w:r>
          </w:p>
        </w:tc>
      </w:tr>
      <w:tr w:rsidR="006D2DEB" w:rsidRPr="00B37FF8" w14:paraId="6047357E" w14:textId="77777777" w:rsidTr="00026617">
        <w:tc>
          <w:tcPr>
            <w:tcW w:w="4126" w:type="dxa"/>
          </w:tcPr>
          <w:p w14:paraId="5E167B49" w14:textId="77777777" w:rsidR="006D2DEB" w:rsidRPr="00B37FF8" w:rsidRDefault="006D2DEB" w:rsidP="006D2DEB">
            <w:pPr>
              <w:spacing w:after="0" w:line="240" w:lineRule="auto"/>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 Осознание себя как гражданина России; формирование чувства гордости за свою Родину, российский народ и историю России.</w:t>
            </w:r>
          </w:p>
        </w:tc>
        <w:tc>
          <w:tcPr>
            <w:tcW w:w="5445" w:type="dxa"/>
          </w:tcPr>
          <w:p w14:paraId="1F848A8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Наблюдение педагогов </w:t>
            </w:r>
          </w:p>
          <w:p w14:paraId="3AC2D27B"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Беседа «С чего начинается Родина»</w:t>
            </w:r>
          </w:p>
          <w:p w14:paraId="5F117B12"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Анкетирование родителей. Анкета «Воспитание гражданина».</w:t>
            </w:r>
          </w:p>
          <w:p w14:paraId="3CAB38D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Тесты:</w:t>
            </w:r>
          </w:p>
          <w:p w14:paraId="0FB00E4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Символика России.</w:t>
            </w:r>
          </w:p>
          <w:p w14:paraId="7021B8C0"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Методика незаконченных предложений по теме.</w:t>
            </w:r>
          </w:p>
          <w:p w14:paraId="58B98599"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Тесты и викторины «Государственные праздники России»</w:t>
            </w:r>
            <w:r w:rsidRPr="00B37FF8">
              <w:rPr>
                <w:rFonts w:ascii="Times New Roman" w:eastAsia="Calibri" w:hAnsi="Times New Roman" w:cs="Times New Roman"/>
                <w:kern w:val="0"/>
                <w:sz w:val="28"/>
                <w:szCs w:val="28"/>
                <w:lang w:eastAsia="ru-RU"/>
                <w14:ligatures w14:val="none"/>
              </w:rPr>
              <w:t xml:space="preserve"> </w:t>
            </w:r>
          </w:p>
        </w:tc>
      </w:tr>
      <w:tr w:rsidR="006D2DEB" w:rsidRPr="00B37FF8" w14:paraId="222E4698" w14:textId="77777777" w:rsidTr="00026617">
        <w:tc>
          <w:tcPr>
            <w:tcW w:w="4126" w:type="dxa"/>
          </w:tcPr>
          <w:p w14:paraId="26DC06BB"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2. Формирование уважительного отношения к иному мнению, истории и культуре других народов</w:t>
            </w:r>
          </w:p>
        </w:tc>
        <w:tc>
          <w:tcPr>
            <w:tcW w:w="5445" w:type="dxa"/>
          </w:tcPr>
          <w:p w14:paraId="61FAF33F"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Наблюдения педагогов</w:t>
            </w:r>
          </w:p>
          <w:p w14:paraId="7352A461"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Диагностика коммуникативной толерантности В.В.Бойко</w:t>
            </w:r>
          </w:p>
          <w:p w14:paraId="44791E0A"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Беседа, классные часы по теме</w:t>
            </w:r>
          </w:p>
          <w:p w14:paraId="758248C3"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Экспресс-опросник "Индекс    толерантности " (Г.У.Солдатова, О.А.Кравцова, О.Е. Хухлаев, Л.А.Шайгерова)</w:t>
            </w:r>
            <w:r w:rsidRPr="00B37FF8">
              <w:rPr>
                <w:rFonts w:ascii="Times New Roman" w:eastAsia="Calibri" w:hAnsi="Times New Roman" w:cs="Times New Roman"/>
                <w:kern w:val="0"/>
                <w:sz w:val="28"/>
                <w:szCs w:val="28"/>
                <w:lang w:eastAsia="ru-RU"/>
                <w14:ligatures w14:val="none"/>
              </w:rPr>
              <w:t xml:space="preserve"> </w:t>
            </w:r>
          </w:p>
        </w:tc>
      </w:tr>
      <w:tr w:rsidR="006D2DEB" w:rsidRPr="00B37FF8" w14:paraId="0A4C2CD4" w14:textId="77777777" w:rsidTr="00026617">
        <w:tc>
          <w:tcPr>
            <w:tcW w:w="4126" w:type="dxa"/>
          </w:tcPr>
          <w:p w14:paraId="64570278"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3.Развитие адекватных представлений о собственных возможностях, о насущно необходимом жизнеобеспечении</w:t>
            </w:r>
          </w:p>
        </w:tc>
        <w:tc>
          <w:tcPr>
            <w:tcW w:w="5445" w:type="dxa"/>
          </w:tcPr>
          <w:p w14:paraId="790699D8"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Методика самооценки и уровня притязаний Дембо-Рубинштейн</w:t>
            </w:r>
          </w:p>
          <w:p w14:paraId="0D48F50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Личностный опросник </w:t>
            </w:r>
            <w:proofErr w:type="gramStart"/>
            <w:r w:rsidRPr="00B37FF8">
              <w:rPr>
                <w:rFonts w:ascii="Times New Roman" w:eastAsia="Calibri" w:hAnsi="Times New Roman" w:cs="Times New Roman"/>
                <w:kern w:val="0"/>
                <w:sz w:val="28"/>
                <w:szCs w:val="28"/>
                <w14:ligatures w14:val="none"/>
              </w:rPr>
              <w:t>Кеттела  (</w:t>
            </w:r>
            <w:proofErr w:type="gramEnd"/>
            <w:r w:rsidRPr="00B37FF8">
              <w:rPr>
                <w:rFonts w:ascii="Times New Roman" w:eastAsia="Calibri" w:hAnsi="Times New Roman" w:cs="Times New Roman"/>
                <w:kern w:val="0"/>
                <w:sz w:val="28"/>
                <w:szCs w:val="28"/>
                <w14:ligatures w14:val="none"/>
              </w:rPr>
              <w:t>ПО, диск) – в наличии</w:t>
            </w:r>
          </w:p>
          <w:p w14:paraId="42EC9CE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Наблюдения педагогов</w:t>
            </w:r>
          </w:p>
        </w:tc>
      </w:tr>
      <w:tr w:rsidR="006D2DEB" w:rsidRPr="00B37FF8" w14:paraId="62E8F8E1" w14:textId="77777777" w:rsidTr="00026617">
        <w:tc>
          <w:tcPr>
            <w:tcW w:w="4126" w:type="dxa"/>
          </w:tcPr>
          <w:p w14:paraId="27606B80"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4.Овладение начальными навыками адаптации в динамично изменяющемся и развивающемся мире</w:t>
            </w:r>
          </w:p>
        </w:tc>
        <w:tc>
          <w:tcPr>
            <w:tcW w:w="5445" w:type="dxa"/>
          </w:tcPr>
          <w:p w14:paraId="3908E6F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Методика «Ценностные ориентации» М.Рокича</w:t>
            </w:r>
          </w:p>
          <w:p w14:paraId="259166E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Наблюдения педагогов.</w:t>
            </w:r>
          </w:p>
          <w:p w14:paraId="562659BA"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Опросник </w:t>
            </w:r>
            <w:proofErr w:type="gramStart"/>
            <w:r w:rsidRPr="00B37FF8">
              <w:rPr>
                <w:rFonts w:ascii="Times New Roman" w:eastAsia="Calibri" w:hAnsi="Times New Roman" w:cs="Times New Roman"/>
                <w:kern w:val="0"/>
                <w:sz w:val="28"/>
                <w:szCs w:val="28"/>
                <w14:ligatures w14:val="none"/>
              </w:rPr>
              <w:t>Г.В.Резапкиной  «</w:t>
            </w:r>
            <w:proofErr w:type="gramEnd"/>
            <w:r w:rsidRPr="00B37FF8">
              <w:rPr>
                <w:rFonts w:ascii="Times New Roman" w:eastAsia="Calibri" w:hAnsi="Times New Roman" w:cs="Times New Roman"/>
                <w:kern w:val="0"/>
                <w:sz w:val="28"/>
                <w:szCs w:val="28"/>
                <w14:ligatures w14:val="none"/>
              </w:rPr>
              <w:t>Иерархия жизненных ценностей».</w:t>
            </w:r>
          </w:p>
          <w:p w14:paraId="184D274A"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Методика для изучения социализированности личности учащегося М.И.Рожкова.</w:t>
            </w:r>
            <w:r w:rsidRPr="00B37FF8">
              <w:rPr>
                <w:rFonts w:ascii="Times New Roman" w:eastAsia="Calibri" w:hAnsi="Times New Roman" w:cs="Times New Roman"/>
                <w:kern w:val="0"/>
                <w:sz w:val="28"/>
                <w:szCs w:val="28"/>
                <w:lang w:eastAsia="ru-RU"/>
                <w14:ligatures w14:val="none"/>
              </w:rPr>
              <w:t xml:space="preserve"> </w:t>
            </w:r>
          </w:p>
        </w:tc>
      </w:tr>
      <w:tr w:rsidR="006D2DEB" w:rsidRPr="00B37FF8" w14:paraId="7D89057C" w14:textId="77777777" w:rsidTr="00026617">
        <w:trPr>
          <w:trHeight w:val="1377"/>
        </w:trPr>
        <w:tc>
          <w:tcPr>
            <w:tcW w:w="4126" w:type="dxa"/>
          </w:tcPr>
          <w:p w14:paraId="1EA0B605"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5.Овладение социально-бытовыми умениями, используемыми в повседневной жизни</w:t>
            </w:r>
          </w:p>
        </w:tc>
        <w:tc>
          <w:tcPr>
            <w:tcW w:w="5445" w:type="dxa"/>
          </w:tcPr>
          <w:p w14:paraId="16738EF9"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Наблюдения педагогов</w:t>
            </w:r>
          </w:p>
          <w:p w14:paraId="6A409FE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Беседа с родителями</w:t>
            </w:r>
          </w:p>
          <w:p w14:paraId="4C442D2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Тематическое анкетирование</w:t>
            </w:r>
          </w:p>
          <w:p w14:paraId="6E84F3C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Опросник для родителей (Шкала навыков, необходимых для социальной адаптации) </w:t>
            </w:r>
          </w:p>
        </w:tc>
      </w:tr>
      <w:tr w:rsidR="006D2DEB" w:rsidRPr="00B37FF8" w14:paraId="78E0C826" w14:textId="77777777" w:rsidTr="00026617">
        <w:trPr>
          <w:trHeight w:val="1965"/>
        </w:trPr>
        <w:tc>
          <w:tcPr>
            <w:tcW w:w="4126" w:type="dxa"/>
          </w:tcPr>
          <w:p w14:paraId="0CA47158"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6.Владение навыками коммуникации и принятыми ритуалами социального взаимодействия </w:t>
            </w:r>
          </w:p>
        </w:tc>
        <w:tc>
          <w:tcPr>
            <w:tcW w:w="5445" w:type="dxa"/>
          </w:tcPr>
          <w:p w14:paraId="1B9CE3DC"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Наблюдения педагогов</w:t>
            </w:r>
          </w:p>
          <w:p w14:paraId="6CDE2CCF"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Беседа с родителями</w:t>
            </w:r>
          </w:p>
          <w:p w14:paraId="226A02C1"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Анкета для родителей </w:t>
            </w:r>
          </w:p>
          <w:p w14:paraId="57F85BD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Опросник диагностики способности к </w:t>
            </w:r>
            <w:proofErr w:type="gramStart"/>
            <w:r w:rsidRPr="00B37FF8">
              <w:rPr>
                <w:rFonts w:ascii="Times New Roman" w:eastAsia="Calibri" w:hAnsi="Times New Roman" w:cs="Times New Roman"/>
                <w:kern w:val="0"/>
                <w:sz w:val="28"/>
                <w:szCs w:val="28"/>
                <w14:ligatures w14:val="none"/>
              </w:rPr>
              <w:t>эмпатии  (</w:t>
            </w:r>
            <w:proofErr w:type="gramEnd"/>
            <w:r w:rsidRPr="00B37FF8">
              <w:rPr>
                <w:rFonts w:ascii="Times New Roman" w:eastAsia="Calibri" w:hAnsi="Times New Roman" w:cs="Times New Roman"/>
                <w:kern w:val="0"/>
                <w:sz w:val="28"/>
                <w:szCs w:val="28"/>
                <w14:ligatures w14:val="none"/>
              </w:rPr>
              <w:t>А.Мехрабиена, Н.Эпштейна)</w:t>
            </w:r>
          </w:p>
          <w:p w14:paraId="6DE803A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Методика для изучения социализированности личности обучающегося М.И.Рожкова. </w:t>
            </w:r>
          </w:p>
        </w:tc>
      </w:tr>
      <w:tr w:rsidR="006D2DEB" w:rsidRPr="00B37FF8" w14:paraId="05388B10" w14:textId="77777777" w:rsidTr="00026617">
        <w:tc>
          <w:tcPr>
            <w:tcW w:w="4126" w:type="dxa"/>
          </w:tcPr>
          <w:p w14:paraId="626B59B5"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7. Способность к осмыслению социального окружения, своего места в нем, принятие соответствующих возрасту ценностей и социальных ролей</w:t>
            </w:r>
          </w:p>
        </w:tc>
        <w:tc>
          <w:tcPr>
            <w:tcW w:w="5445" w:type="dxa"/>
          </w:tcPr>
          <w:p w14:paraId="4B5D50FE"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Наблюдения педагогов</w:t>
            </w:r>
          </w:p>
          <w:p w14:paraId="55F8EAC0"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Изучение ценностных ориентаций личности (по модификации методики В.А. Ядова – Р. Рокича);</w:t>
            </w:r>
          </w:p>
          <w:p w14:paraId="4952B6B8"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 xml:space="preserve">Опросник </w:t>
            </w:r>
            <w:proofErr w:type="gramStart"/>
            <w:r w:rsidRPr="00B37FF8">
              <w:rPr>
                <w:rFonts w:ascii="Times New Roman" w:eastAsia="Calibri" w:hAnsi="Times New Roman" w:cs="Times New Roman"/>
                <w:kern w:val="0"/>
                <w:sz w:val="28"/>
                <w:szCs w:val="28"/>
                <w14:ligatures w14:val="none"/>
              </w:rPr>
              <w:t>Г.В.Резапкиной  «</w:t>
            </w:r>
            <w:proofErr w:type="gramEnd"/>
            <w:r w:rsidRPr="00B37FF8">
              <w:rPr>
                <w:rFonts w:ascii="Times New Roman" w:eastAsia="Calibri" w:hAnsi="Times New Roman" w:cs="Times New Roman"/>
                <w:kern w:val="0"/>
                <w:sz w:val="28"/>
                <w:szCs w:val="28"/>
                <w14:ligatures w14:val="none"/>
              </w:rPr>
              <w:t>Иерархия жизненных ценностей».</w:t>
            </w:r>
            <w:r w:rsidRPr="00B37FF8">
              <w:rPr>
                <w:rFonts w:ascii="Times New Roman" w:eastAsia="Calibri" w:hAnsi="Times New Roman" w:cs="Times New Roman"/>
                <w:kern w:val="0"/>
                <w:sz w:val="28"/>
                <w:szCs w:val="28"/>
                <w:lang w:eastAsia="ru-RU"/>
                <w14:ligatures w14:val="none"/>
              </w:rPr>
              <w:t xml:space="preserve"> </w:t>
            </w:r>
          </w:p>
        </w:tc>
      </w:tr>
      <w:tr w:rsidR="006D2DEB" w:rsidRPr="00B37FF8" w14:paraId="4D452179" w14:textId="77777777" w:rsidTr="00026617">
        <w:tc>
          <w:tcPr>
            <w:tcW w:w="4126" w:type="dxa"/>
          </w:tcPr>
          <w:p w14:paraId="653B8C99"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8. Принятие и освоение социальной роли обучающегося, формирование и развитие социально значимых мотивов учебной деятельности</w:t>
            </w:r>
          </w:p>
        </w:tc>
        <w:tc>
          <w:tcPr>
            <w:tcW w:w="5445" w:type="dxa"/>
          </w:tcPr>
          <w:p w14:paraId="388DB4BB"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Методика изучения мотивации обучения школьников (М.Р.Гинзбург);</w:t>
            </w:r>
          </w:p>
          <w:p w14:paraId="2F5B3A09"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Проективная методика «Рисунок семьи»</w:t>
            </w:r>
          </w:p>
          <w:p w14:paraId="59CE256A"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Модифицированный вариант анкеты школьной мотивации Н.Г.Лускановой.</w:t>
            </w:r>
          </w:p>
          <w:p w14:paraId="547E2B8C"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Методика диагностики типа школьной мотивации у старшеклассников </w:t>
            </w:r>
          </w:p>
          <w:p w14:paraId="0759841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Cs/>
                <w:kern w:val="0"/>
                <w:sz w:val="28"/>
                <w:szCs w:val="28"/>
                <w14:ligatures w14:val="none"/>
              </w:rPr>
              <w:t>(</w:t>
            </w:r>
            <w:hyperlink r:id="rId12" w:history="1">
              <w:r w:rsidRPr="00B37FF8">
                <w:rPr>
                  <w:rFonts w:ascii="Times New Roman" w:eastAsia="Calibri" w:hAnsi="Times New Roman" w:cs="Times New Roman"/>
                  <w:color w:val="0000FF"/>
                  <w:kern w:val="0"/>
                  <w:sz w:val="28"/>
                  <w:szCs w:val="28"/>
                  <w:u w:val="single"/>
                  <w14:ligatures w14:val="none"/>
                </w:rPr>
                <w:t>http://psy.1september.ru/article.php?ID=200700918</w:t>
              </w:r>
            </w:hyperlink>
            <w:r w:rsidRPr="00B37FF8">
              <w:rPr>
                <w:rFonts w:ascii="Times New Roman" w:eastAsia="Calibri" w:hAnsi="Times New Roman" w:cs="Times New Roman"/>
                <w:kern w:val="0"/>
                <w:sz w:val="28"/>
                <w:szCs w:val="28"/>
                <w14:ligatures w14:val="none"/>
              </w:rPr>
              <w:t>)</w:t>
            </w:r>
          </w:p>
          <w:p w14:paraId="102DEF6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r w:rsidR="006D2DEB" w:rsidRPr="00B37FF8" w14:paraId="1C55E64C" w14:textId="77777777" w:rsidTr="00026617">
        <w:tc>
          <w:tcPr>
            <w:tcW w:w="4126" w:type="dxa"/>
          </w:tcPr>
          <w:p w14:paraId="7021F280"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9.Сформированность навыков сотрудничества со взрослыми и сверстниками в разных социальных ситуациях</w:t>
            </w:r>
          </w:p>
        </w:tc>
        <w:tc>
          <w:tcPr>
            <w:tcW w:w="5445" w:type="dxa"/>
          </w:tcPr>
          <w:p w14:paraId="616106A5"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Наблюдение при проведении игровых тренингов</w:t>
            </w:r>
          </w:p>
          <w:p w14:paraId="6248C261"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Методика «Кто прав?» (модифицированная методика Цукерман Г.А. и др.)</w:t>
            </w:r>
          </w:p>
        </w:tc>
      </w:tr>
      <w:tr w:rsidR="006D2DEB" w:rsidRPr="00B37FF8" w14:paraId="47EE7603" w14:textId="77777777" w:rsidTr="00026617">
        <w:tc>
          <w:tcPr>
            <w:tcW w:w="4126" w:type="dxa"/>
          </w:tcPr>
          <w:p w14:paraId="2670AA0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10.Способность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tc>
        <w:tc>
          <w:tcPr>
            <w:tcW w:w="5445" w:type="dxa"/>
          </w:tcPr>
          <w:p w14:paraId="4B37C621"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Наблюдение педагогов.</w:t>
            </w:r>
          </w:p>
          <w:p w14:paraId="35B8B5EF"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Беседы.</w:t>
            </w:r>
          </w:p>
          <w:p w14:paraId="0A28526B"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Игровые ситуации.</w:t>
            </w:r>
          </w:p>
        </w:tc>
      </w:tr>
      <w:tr w:rsidR="006D2DEB" w:rsidRPr="00B37FF8" w14:paraId="62467789" w14:textId="77777777" w:rsidTr="00026617">
        <w:tc>
          <w:tcPr>
            <w:tcW w:w="4126" w:type="dxa"/>
          </w:tcPr>
          <w:p w14:paraId="22323233"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30"/>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11. Воспитание эстетических потребностей, ценностей и чувств</w:t>
            </w:r>
          </w:p>
        </w:tc>
        <w:tc>
          <w:tcPr>
            <w:tcW w:w="5445" w:type="dxa"/>
          </w:tcPr>
          <w:p w14:paraId="7ABC919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Методика «Нелепицы» (Р.С.Немов)</w:t>
            </w:r>
          </w:p>
          <w:p w14:paraId="2F2A1723"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Диагностика уровня эстетической воспитанности (В. В. Буткевич, Б.С. Любимова. Методика организации эстетического воспитания младших школьников.)</w:t>
            </w:r>
          </w:p>
          <w:p w14:paraId="7CC66610"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shd w:val="clear" w:color="auto" w:fill="FFFFFF"/>
                <w14:ligatures w14:val="none"/>
              </w:rPr>
              <w:t>Художественно-экспрессивный тест</w:t>
            </w:r>
          </w:p>
        </w:tc>
      </w:tr>
      <w:tr w:rsidR="006D2DEB" w:rsidRPr="00B37FF8" w14:paraId="5526CCB6" w14:textId="77777777" w:rsidTr="00026617">
        <w:tc>
          <w:tcPr>
            <w:tcW w:w="4126" w:type="dxa"/>
          </w:tcPr>
          <w:p w14:paraId="4464A932"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12. 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445" w:type="dxa"/>
          </w:tcPr>
          <w:p w14:paraId="64BBC89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Наблюдения педагогов</w:t>
            </w:r>
          </w:p>
          <w:p w14:paraId="130C2CFE" w14:textId="77777777" w:rsidR="006D2DEB" w:rsidRPr="00B37FF8" w:rsidRDefault="006D2DEB" w:rsidP="006D2DEB">
            <w:pPr>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Диагностика и развитие социальной ответственности (диск) - программа предназначена для психологической оценки социальных качеств личности учащихся, влияющих на адаптацию, риск девиантного поведения, способность преодолевать кризисные ситуации, и эффективность коммуникации (в наличии)</w:t>
            </w:r>
            <w:r w:rsidRPr="00B37FF8">
              <w:rPr>
                <w:rFonts w:ascii="Times New Roman" w:eastAsia="Calibri" w:hAnsi="Times New Roman" w:cs="Times New Roman"/>
                <w:kern w:val="0"/>
                <w:sz w:val="28"/>
                <w:szCs w:val="28"/>
                <w:lang w:eastAsia="ru-RU"/>
                <w14:ligatures w14:val="none"/>
              </w:rPr>
              <w:t xml:space="preserve"> </w:t>
            </w:r>
          </w:p>
        </w:tc>
      </w:tr>
      <w:tr w:rsidR="006D2DEB" w:rsidRPr="00B37FF8" w14:paraId="24E203DB" w14:textId="77777777" w:rsidTr="00026617">
        <w:tc>
          <w:tcPr>
            <w:tcW w:w="4126" w:type="dxa"/>
          </w:tcPr>
          <w:p w14:paraId="4C88440C" w14:textId="77777777" w:rsidR="006D2DEB" w:rsidRPr="00B37FF8" w:rsidRDefault="006D2DEB" w:rsidP="006D2DEB">
            <w:pPr>
              <w:tabs>
                <w:tab w:val="center" w:pos="1624"/>
                <w:tab w:val="center" w:pos="3837"/>
                <w:tab w:val="center" w:pos="6072"/>
                <w:tab w:val="center" w:pos="7960"/>
                <w:tab w:val="right" w:pos="9374"/>
              </w:tabs>
              <w:spacing w:after="0" w:line="276" w:lineRule="auto"/>
              <w:ind w:right="-28"/>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13.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445" w:type="dxa"/>
          </w:tcPr>
          <w:p w14:paraId="22A769B6"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Методика - индекс отношения к здоровью (по методике В. Ясвина, С. Дерябо).</w:t>
            </w:r>
          </w:p>
          <w:p w14:paraId="0B8F2D6F"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p w14:paraId="0ECEA54A"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Оценка индивидуального риска аддиктивного поведения у подростков (диск) - блок методик для определения информированности о проблемах употребления алкоголя, наркотиков и табакокурения, мотивации возможного употребления алкоголя и наркотиков, а также общей склонности к аддиктивной реализации у подростков. Осведомлённость взрослого окружения об актуальном риске аддиктивной реализации у подростка (в наличии).</w:t>
            </w:r>
          </w:p>
          <w:p w14:paraId="28A7B092"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p w14:paraId="442D9CB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Оценка выраженности вероятных видов зависимости у подростков (диск) -  блок методик для определения степени выраженности отдельных химических и нехимических зависимостей у подростков (в наличии).</w:t>
            </w:r>
            <w:r w:rsidRPr="00B37FF8">
              <w:rPr>
                <w:rFonts w:ascii="Times New Roman" w:eastAsia="Calibri" w:hAnsi="Times New Roman" w:cs="Times New Roman"/>
                <w:kern w:val="0"/>
                <w:sz w:val="28"/>
                <w:szCs w:val="28"/>
                <w:lang w:eastAsia="ru-RU"/>
                <w14:ligatures w14:val="none"/>
              </w:rPr>
              <w:t xml:space="preserve"> </w:t>
            </w:r>
          </w:p>
        </w:tc>
      </w:tr>
      <w:tr w:rsidR="006D2DEB" w:rsidRPr="00B37FF8" w14:paraId="1857F666" w14:textId="77777777" w:rsidTr="00026617">
        <w:trPr>
          <w:trHeight w:val="841"/>
        </w:trPr>
        <w:tc>
          <w:tcPr>
            <w:tcW w:w="4126" w:type="dxa"/>
          </w:tcPr>
          <w:p w14:paraId="0DBAA734" w14:textId="77777777" w:rsidR="006D2DEB" w:rsidRPr="00B37FF8" w:rsidRDefault="006D2DEB" w:rsidP="006D2DEB">
            <w:pPr>
              <w:spacing w:after="5" w:line="276" w:lineRule="auto"/>
              <w:ind w:right="-30"/>
              <w:contextualSpacing/>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14. Проявление готовности к самостоятельной жизни.</w:t>
            </w:r>
          </w:p>
        </w:tc>
        <w:tc>
          <w:tcPr>
            <w:tcW w:w="5445" w:type="dxa"/>
          </w:tcPr>
          <w:p w14:paraId="4CAD23AC"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Методика для изучения социализированности личности учащегося М.И.Рожкова.</w:t>
            </w:r>
          </w:p>
          <w:p w14:paraId="293E56A7"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p>
          <w:p w14:paraId="578EFDFD" w14:textId="77777777" w:rsidR="006D2DEB" w:rsidRPr="00B37FF8" w:rsidRDefault="006D2DEB" w:rsidP="006D2DEB">
            <w:p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Аппаратно - программный комплекс (АПК) для скрининга психического и социального здоровья обучающихся предназначен для оценки успешности адаптации обучающихся к образовательной среде и другим факторам окружения, на основе анализа результатов специальных тестов, анкет, биосигналов с целью формирования индивидуальных рекомендаций по коррекции образа жизни и параметров образовательной среды (в наличии)</w:t>
            </w:r>
          </w:p>
          <w:p w14:paraId="23B2AB07" w14:textId="77777777" w:rsidR="006D2DEB" w:rsidRPr="00B37FF8" w:rsidRDefault="006D2DEB" w:rsidP="006D2DEB">
            <w:pPr>
              <w:spacing w:after="0" w:line="240" w:lineRule="auto"/>
              <w:jc w:val="both"/>
              <w:rPr>
                <w:rFonts w:ascii="Times New Roman" w:eastAsia="Calibri" w:hAnsi="Times New Roman" w:cs="Times New Roman"/>
                <w:kern w:val="0"/>
                <w:sz w:val="28"/>
                <w:szCs w:val="28"/>
                <w:lang w:eastAsia="ru-RU"/>
                <w14:ligatures w14:val="none"/>
              </w:rPr>
            </w:pPr>
          </w:p>
        </w:tc>
      </w:tr>
    </w:tbl>
    <w:p w14:paraId="01946C25" w14:textId="77777777" w:rsidR="006D2DEB" w:rsidRPr="00B37FF8" w:rsidRDefault="006D2DEB" w:rsidP="006D2DEB">
      <w:pPr>
        <w:tabs>
          <w:tab w:val="left" w:pos="709"/>
        </w:tabs>
        <w:spacing w:after="0" w:line="360" w:lineRule="auto"/>
        <w:jc w:val="both"/>
        <w:rPr>
          <w:rFonts w:ascii="Times New Roman" w:eastAsia="Calibri" w:hAnsi="Times New Roman" w:cs="Times New Roman"/>
          <w:kern w:val="0"/>
          <w:sz w:val="28"/>
          <w:szCs w:val="28"/>
          <w14:ligatures w14:val="none"/>
        </w:rPr>
      </w:pPr>
    </w:p>
    <w:p w14:paraId="3A2EB2D9" w14:textId="635DA4E8" w:rsidR="006D2DEB" w:rsidRPr="00B37FF8" w:rsidRDefault="006D2DEB" w:rsidP="00F85827">
      <w:pPr>
        <w:spacing w:after="0" w:line="240" w:lineRule="auto"/>
        <w:rPr>
          <w:rFonts w:ascii="Times New Roman" w:eastAsia="Times New Roman" w:hAnsi="Times New Roman" w:cs="Times New Roman"/>
          <w:b/>
          <w:kern w:val="0"/>
          <w:sz w:val="28"/>
          <w:szCs w:val="28"/>
          <w:lang w:eastAsia="ru-RU"/>
          <w14:ligatures w14:val="none"/>
        </w:rPr>
      </w:pPr>
    </w:p>
    <w:p w14:paraId="2C9006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kern w:val="0"/>
          <w:sz w:val="28"/>
          <w:szCs w:val="28"/>
          <w:lang w:eastAsia="ru-RU"/>
          <w14:ligatures w14:val="none"/>
        </w:rPr>
      </w:pPr>
    </w:p>
    <w:p w14:paraId="2C67632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Оценка предметных результатов</w:t>
      </w:r>
    </w:p>
    <w:p w14:paraId="1552D47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5AC924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Предметные результаты</w:t>
      </w:r>
      <w:r w:rsidRPr="00B37FF8">
        <w:rPr>
          <w:rFonts w:ascii="Times New Roman" w:eastAsia="Times New Roman" w:hAnsi="Times New Roman" w:cs="Times New Roman"/>
          <w:kern w:val="0"/>
          <w:sz w:val="28"/>
          <w:szCs w:val="28"/>
          <w:lang w:eastAsia="ru-RU"/>
          <w14:ligatures w14:val="none"/>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68753DA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Оценку предметных результатов целесообразно начинать </w:t>
      </w:r>
      <w:r w:rsidRPr="00B37FF8">
        <w:rPr>
          <w:rFonts w:ascii="Times New Roman" w:eastAsia="Times New Roman" w:hAnsi="Times New Roman" w:cs="Times New Roman"/>
          <w:b/>
          <w:kern w:val="0"/>
          <w:sz w:val="28"/>
          <w:szCs w:val="28"/>
          <w:lang w:eastAsia="ru-RU"/>
          <w14:ligatures w14:val="none"/>
        </w:rPr>
        <w:t>со второго полугодия 2 класса</w:t>
      </w:r>
      <w:r w:rsidRPr="00B37FF8">
        <w:rPr>
          <w:rFonts w:ascii="Times New Roman" w:eastAsia="Times New Roman" w:hAnsi="Times New Roman" w:cs="Times New Roman"/>
          <w:kern w:val="0"/>
          <w:sz w:val="28"/>
          <w:szCs w:val="28"/>
          <w:lang w:eastAsia="ru-RU"/>
          <w14:ligatures w14:val="none"/>
        </w:rPr>
        <w:t>,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74CA496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Во время обучения в 1 классе,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0F6E5D7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18056E7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236A72F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w:t>
      </w:r>
    </w:p>
    <w:p w14:paraId="45CA258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 связи с этим </w:t>
      </w:r>
      <w:r w:rsidRPr="00B37FF8">
        <w:rPr>
          <w:rFonts w:ascii="Times New Roman" w:eastAsia="Times New Roman" w:hAnsi="Times New Roman" w:cs="Times New Roman"/>
          <w:i/>
          <w:kern w:val="0"/>
          <w:sz w:val="28"/>
          <w:szCs w:val="28"/>
          <w:lang w:eastAsia="ru-RU"/>
          <w14:ligatures w14:val="none"/>
        </w:rPr>
        <w:t>основными критериями оценки планируемых результатов являются следующие:</w:t>
      </w:r>
    </w:p>
    <w:p w14:paraId="770DBEA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соответствие и (или) несоответствие науке и практике;</w:t>
      </w:r>
    </w:p>
    <w:p w14:paraId="6557B8A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полнота и надежность усвоения;</w:t>
      </w:r>
    </w:p>
    <w:p w14:paraId="7153AA1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самостоятельность применения усвоенных знаний.</w:t>
      </w:r>
    </w:p>
    <w:p w14:paraId="31B23D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Усвоенные предметные результаты могут быть оценены с точки зрения </w:t>
      </w:r>
      <w:r w:rsidRPr="00B37FF8">
        <w:rPr>
          <w:rFonts w:ascii="Times New Roman" w:eastAsia="Times New Roman" w:hAnsi="Times New Roman" w:cs="Times New Roman"/>
          <w:i/>
          <w:kern w:val="0"/>
          <w:sz w:val="28"/>
          <w:szCs w:val="28"/>
          <w:lang w:eastAsia="ru-RU"/>
          <w14:ligatures w14:val="none"/>
        </w:rPr>
        <w:t>достоверности</w:t>
      </w:r>
      <w:r w:rsidRPr="00B37FF8">
        <w:rPr>
          <w:rFonts w:ascii="Times New Roman" w:eastAsia="Times New Roman" w:hAnsi="Times New Roman" w:cs="Times New Roman"/>
          <w:kern w:val="0"/>
          <w:sz w:val="28"/>
          <w:szCs w:val="28"/>
          <w:lang w:eastAsia="ru-RU"/>
          <w14:ligatures w14:val="none"/>
        </w:rPr>
        <w:t xml:space="preserve"> как «верные» или «неверные». 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w:t>
      </w:r>
    </w:p>
    <w:p w14:paraId="1DF6FA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i/>
          <w:kern w:val="0"/>
          <w:sz w:val="28"/>
          <w:szCs w:val="28"/>
          <w:lang w:eastAsia="ru-RU"/>
          <w14:ligatures w14:val="none"/>
        </w:rPr>
        <w:t>По критерию полноты</w:t>
      </w:r>
      <w:r w:rsidRPr="00B37FF8">
        <w:rPr>
          <w:rFonts w:ascii="Times New Roman" w:eastAsia="Times New Roman" w:hAnsi="Times New Roman" w:cs="Times New Roman"/>
          <w:kern w:val="0"/>
          <w:sz w:val="28"/>
          <w:szCs w:val="28"/>
          <w:lang w:eastAsia="ru-RU"/>
          <w14:ligatures w14:val="none"/>
        </w:rPr>
        <w:t xml:space="preserve"> предметные результаты могут оцениваться как</w:t>
      </w:r>
    </w:p>
    <w:p w14:paraId="26E4FEF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к полные,</w:t>
      </w:r>
    </w:p>
    <w:p w14:paraId="3A158BC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частично полные,</w:t>
      </w:r>
    </w:p>
    <w:p w14:paraId="679FAFB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неполные. </w:t>
      </w:r>
    </w:p>
    <w:p w14:paraId="74253E0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Самостоятельность выполнения заданий</w:t>
      </w:r>
      <w:r w:rsidRPr="00B37FF8">
        <w:rPr>
          <w:rFonts w:ascii="Times New Roman" w:eastAsia="Times New Roman" w:hAnsi="Times New Roman" w:cs="Times New Roman"/>
          <w:kern w:val="0"/>
          <w:sz w:val="28"/>
          <w:szCs w:val="28"/>
          <w:lang w:eastAsia="ru-RU"/>
          <w14:ligatures w14:val="none"/>
        </w:rPr>
        <w:t xml:space="preserve"> оценивается с позиции наличия и (или) отсутствия помощи и ее видов:</w:t>
      </w:r>
    </w:p>
    <w:p w14:paraId="53C942A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задание выполнено полностью самостоятельно;</w:t>
      </w:r>
    </w:p>
    <w:p w14:paraId="6B0EA57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выполнено по словесной инструкции;</w:t>
      </w:r>
    </w:p>
    <w:p w14:paraId="2BEE5A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выполнено с опорой на образец;</w:t>
      </w:r>
    </w:p>
    <w:p w14:paraId="72113C8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задание не выполнено при оказании различных видов помощи.</w:t>
      </w:r>
    </w:p>
    <w:p w14:paraId="1A4B00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Результаты овладения</w:t>
      </w:r>
      <w:r w:rsidRPr="00B37FF8">
        <w:rPr>
          <w:rFonts w:ascii="Times New Roman" w:eastAsia="Times New Roman" w:hAnsi="Times New Roman" w:cs="Times New Roman"/>
          <w:kern w:val="0"/>
          <w:sz w:val="28"/>
          <w:szCs w:val="28"/>
          <w:lang w:eastAsia="ru-RU"/>
          <w14:ligatures w14:val="none"/>
        </w:rPr>
        <w:t xml:space="preserve"> АООП выявляются в ходе выполнения обучающимися разных видов заданий, требующих верного решения:</w:t>
      </w:r>
    </w:p>
    <w:p w14:paraId="4A583383" w14:textId="2D4812B1"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по способу предъявления (устные, письменные, практические);</w:t>
      </w:r>
    </w:p>
    <w:p w14:paraId="34BD0DBE" w14:textId="600B4A40"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по характеру выполнения (репродуктивные, продуктивные, творческие).</w:t>
      </w:r>
    </w:p>
    <w:p w14:paraId="53C5141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4AA120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 текущей оценочной деятельности целесообразно соотносить результаты, продемонстрированные учеником, с оценками типа:</w:t>
      </w:r>
    </w:p>
    <w:p w14:paraId="2271865E" w14:textId="07809451" w:rsidR="006D2DEB" w:rsidRPr="00B37FF8" w:rsidRDefault="00F85827"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6D2DEB" w:rsidRPr="00B37FF8">
        <w:rPr>
          <w:rFonts w:ascii="Times New Roman" w:eastAsia="Times New Roman" w:hAnsi="Times New Roman" w:cs="Times New Roman"/>
          <w:kern w:val="0"/>
          <w:sz w:val="28"/>
          <w:szCs w:val="28"/>
          <w:lang w:eastAsia="ru-RU"/>
          <w14:ligatures w14:val="none"/>
        </w:rPr>
        <w:t>«удовлетворительно» (зачёт), если обучающиеся верно выполняют от 35% до 50% заданий;</w:t>
      </w:r>
    </w:p>
    <w:p w14:paraId="783C9538" w14:textId="2342AC68" w:rsidR="006D2DEB" w:rsidRPr="00B37FF8" w:rsidRDefault="00F85827"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6D2DEB" w:rsidRPr="00B37FF8">
        <w:rPr>
          <w:rFonts w:ascii="Times New Roman" w:eastAsia="Times New Roman" w:hAnsi="Times New Roman" w:cs="Times New Roman"/>
          <w:kern w:val="0"/>
          <w:sz w:val="28"/>
          <w:szCs w:val="28"/>
          <w:lang w:eastAsia="ru-RU"/>
          <w14:ligatures w14:val="none"/>
        </w:rPr>
        <w:t>«хорошо» - от 51% до 65% заданий.</w:t>
      </w:r>
    </w:p>
    <w:p w14:paraId="473573B7" w14:textId="1BB4EE35" w:rsidR="006D2DEB" w:rsidRPr="00B37FF8" w:rsidRDefault="00F85827"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006D2DEB" w:rsidRPr="00B37FF8">
        <w:rPr>
          <w:rFonts w:ascii="Times New Roman" w:eastAsia="Times New Roman" w:hAnsi="Times New Roman" w:cs="Times New Roman"/>
          <w:kern w:val="0"/>
          <w:sz w:val="28"/>
          <w:szCs w:val="28"/>
          <w:lang w:eastAsia="ru-RU"/>
          <w14:ligatures w14:val="none"/>
        </w:rPr>
        <w:t>«очень хорошо» (отлично) свыше 65%.</w:t>
      </w:r>
    </w:p>
    <w:p w14:paraId="68A4FC6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1C7331B1"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i/>
          <w:iCs/>
          <w:kern w:val="0"/>
          <w:sz w:val="28"/>
          <w:szCs w:val="28"/>
          <w:lang w:eastAsia="ru-RU"/>
          <w14:ligatures w14:val="none"/>
        </w:rPr>
        <w:t xml:space="preserve">Оценка устных ответов. </w:t>
      </w:r>
      <w:r w:rsidRPr="00B37FF8">
        <w:rPr>
          <w:rFonts w:ascii="Times New Roman" w:eastAsia="Times New Roman" w:hAnsi="Times New Roman" w:cs="Times New Roman"/>
          <w:kern w:val="0"/>
          <w:sz w:val="28"/>
          <w:szCs w:val="28"/>
          <w:lang w:eastAsia="ru-RU"/>
          <w14:ligatures w14:val="none"/>
        </w:rPr>
        <w:t>Устный опрос обучающихся является одним из методов учета знаний, умений и навыков. При оценке устных ответов принимается во внимание:</w:t>
      </w:r>
    </w:p>
    <w:p w14:paraId="0A4610F8"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 правильность ответа по содержанию, свидетельствующая об осознанности усвоения изученного материала;</w:t>
      </w:r>
    </w:p>
    <w:p w14:paraId="3D05C061"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 полнота ответа;</w:t>
      </w:r>
    </w:p>
    <w:p w14:paraId="20B20B41"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умение практически применять свои знания;</w:t>
      </w:r>
    </w:p>
    <w:p w14:paraId="69667110"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color w:val="7030A0"/>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 последовательность изложения и речевое оформление ответа. </w:t>
      </w:r>
    </w:p>
    <w:p w14:paraId="1A0C5259"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i/>
          <w:iCs/>
          <w:kern w:val="0"/>
          <w:sz w:val="28"/>
          <w:szCs w:val="28"/>
          <w:lang w:eastAsia="ru-RU"/>
          <w14:ligatures w14:val="none"/>
        </w:rPr>
        <w:t xml:space="preserve">Оценка текущих письменных работ обучающихся. </w:t>
      </w:r>
    </w:p>
    <w:p w14:paraId="65BFEA82"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color w:val="000000"/>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Основными видами классных и домашних письменных работ </w:t>
      </w:r>
      <w:r w:rsidRPr="00B37FF8">
        <w:rPr>
          <w:rFonts w:ascii="Times New Roman" w:eastAsia="Times New Roman" w:hAnsi="Times New Roman" w:cs="Times New Roman"/>
          <w:b/>
          <w:bCs/>
          <w:i/>
          <w:iCs/>
          <w:kern w:val="0"/>
          <w:sz w:val="28"/>
          <w:szCs w:val="28"/>
          <w:lang w:eastAsia="ru-RU"/>
          <w14:ligatures w14:val="none"/>
        </w:rPr>
        <w:t xml:space="preserve">по русскому языку </w:t>
      </w:r>
      <w:r w:rsidRPr="00B37FF8">
        <w:rPr>
          <w:rFonts w:ascii="Times New Roman" w:eastAsia="Times New Roman" w:hAnsi="Times New Roman" w:cs="Times New Roman"/>
          <w:bCs/>
          <w:iCs/>
          <w:kern w:val="0"/>
          <w:sz w:val="28"/>
          <w:szCs w:val="28"/>
          <w:lang w:eastAsia="ru-RU"/>
          <w14:ligatures w14:val="none"/>
        </w:rPr>
        <w:t>об</w:t>
      </w:r>
      <w:r w:rsidRPr="00B37FF8">
        <w:rPr>
          <w:rFonts w:ascii="Times New Roman" w:eastAsia="Times New Roman" w:hAnsi="Times New Roman" w:cs="Times New Roman"/>
          <w:kern w:val="0"/>
          <w:sz w:val="28"/>
          <w:szCs w:val="28"/>
          <w:lang w:eastAsia="ru-RU"/>
          <w14:ligatures w14:val="none"/>
        </w:rPr>
        <w:t xml:space="preserve">учающихся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 </w:t>
      </w:r>
    </w:p>
    <w:p w14:paraId="0E9476B0"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«5»</w:t>
      </w:r>
      <w:r w:rsidRPr="00B37FF8">
        <w:rPr>
          <w:rFonts w:ascii="Times New Roman" w:eastAsia="Times New Roman" w:hAnsi="Times New Roman" w:cs="Times New Roman"/>
          <w:kern w:val="0"/>
          <w:sz w:val="28"/>
          <w:szCs w:val="28"/>
          <w:lang w:eastAsia="ru-RU"/>
          <w14:ligatures w14:val="none"/>
        </w:rPr>
        <w:t xml:space="preserve"> может ставиться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 </w:t>
      </w:r>
    </w:p>
    <w:p w14:paraId="709A0245"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«4»</w:t>
      </w:r>
      <w:r w:rsidRPr="00B37FF8">
        <w:rPr>
          <w:rFonts w:ascii="Times New Roman" w:eastAsia="Times New Roman" w:hAnsi="Times New Roman" w:cs="Times New Roman"/>
          <w:kern w:val="0"/>
          <w:sz w:val="28"/>
          <w:szCs w:val="28"/>
          <w:lang w:eastAsia="ru-RU"/>
          <w14:ligatures w14:val="none"/>
        </w:rPr>
        <w:t xml:space="preserve">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 </w:t>
      </w:r>
    </w:p>
    <w:p w14:paraId="5F560414"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 xml:space="preserve">Отметка «3» </w:t>
      </w:r>
      <w:r w:rsidRPr="00B37FF8">
        <w:rPr>
          <w:rFonts w:ascii="Times New Roman" w:eastAsia="Times New Roman" w:hAnsi="Times New Roman" w:cs="Times New Roman"/>
          <w:kern w:val="0"/>
          <w:sz w:val="28"/>
          <w:szCs w:val="28"/>
          <w:lang w:eastAsia="ru-RU"/>
          <w14:ligatures w14:val="none"/>
        </w:rPr>
        <w:t xml:space="preserve">может ставиться, если ученик обнаруживает знание и понимание основных положений данной темы, но излагает материал </w:t>
      </w:r>
      <w:r w:rsidRPr="00B37FF8">
        <w:rPr>
          <w:rFonts w:ascii="Times New Roman" w:eastAsia="Times New Roman" w:hAnsi="Times New Roman" w:cs="Times New Roman"/>
          <w:i/>
          <w:iCs/>
          <w:kern w:val="0"/>
          <w:sz w:val="28"/>
          <w:szCs w:val="28"/>
          <w:lang w:eastAsia="ru-RU"/>
          <w14:ligatures w14:val="none"/>
        </w:rPr>
        <w:t xml:space="preserve">недостаточно полно </w:t>
      </w:r>
      <w:r w:rsidRPr="00B37FF8">
        <w:rPr>
          <w:rFonts w:ascii="Times New Roman" w:eastAsia="Times New Roman" w:hAnsi="Times New Roman" w:cs="Times New Roman"/>
          <w:kern w:val="0"/>
          <w:sz w:val="28"/>
          <w:szCs w:val="28"/>
          <w:lang w:eastAsia="ru-RU"/>
          <w14:ligatures w14:val="none"/>
        </w:rPr>
        <w:t xml:space="preserve">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 </w:t>
      </w:r>
    </w:p>
    <w:p w14:paraId="01E76C94"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«2»</w:t>
      </w:r>
      <w:r w:rsidRPr="00B37FF8">
        <w:rPr>
          <w:rFonts w:ascii="Times New Roman" w:eastAsia="Times New Roman" w:hAnsi="Times New Roman" w:cs="Times New Roman"/>
          <w:kern w:val="0"/>
          <w:sz w:val="28"/>
          <w:szCs w:val="28"/>
          <w:lang w:eastAsia="ru-RU"/>
          <w14:ligatures w14:val="none"/>
        </w:rPr>
        <w:t xml:space="preserve"> может ставиться,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 </w:t>
      </w:r>
    </w:p>
    <w:p w14:paraId="263D202A"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 </w:t>
      </w:r>
    </w:p>
    <w:p w14:paraId="1207C028" w14:textId="77777777" w:rsidR="006D2DEB" w:rsidRPr="00B37FF8" w:rsidRDefault="006D2DEB" w:rsidP="00642A4A">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Контрольные работы оцениваются с учетом индивидуальных особенностей усвоения учебного материала каждым таким учеником. </w:t>
      </w:r>
    </w:p>
    <w:p w14:paraId="4E63814B" w14:textId="77777777" w:rsidR="006D2DEB" w:rsidRPr="00B37FF8" w:rsidRDefault="006D2DEB" w:rsidP="006D2DEB">
      <w:pPr>
        <w:autoSpaceDE w:val="0"/>
        <w:autoSpaceDN w:val="0"/>
        <w:adjustRightInd w:val="0"/>
        <w:spacing w:after="0" w:line="276" w:lineRule="auto"/>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При оценке письменных работ следует руководствоваться следующими нормами: </w:t>
      </w:r>
    </w:p>
    <w:p w14:paraId="5A63EE04" w14:textId="77777777" w:rsidR="006D2DEB" w:rsidRPr="00B37FF8" w:rsidRDefault="006D2DEB" w:rsidP="006D2DEB">
      <w:pPr>
        <w:autoSpaceDE w:val="0"/>
        <w:autoSpaceDN w:val="0"/>
        <w:adjustRightInd w:val="0"/>
        <w:spacing w:after="0" w:line="276"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«5»</w:t>
      </w:r>
      <w:r w:rsidRPr="00B37FF8">
        <w:rPr>
          <w:rFonts w:ascii="Times New Roman" w:eastAsia="Times New Roman" w:hAnsi="Times New Roman" w:cs="Times New Roman"/>
          <w:kern w:val="0"/>
          <w:sz w:val="28"/>
          <w:szCs w:val="28"/>
          <w:lang w:eastAsia="ru-RU"/>
          <w14:ligatures w14:val="none"/>
        </w:rPr>
        <w:t xml:space="preserve"> ставится за работу без ошибок. </w:t>
      </w:r>
    </w:p>
    <w:p w14:paraId="46AEEC24" w14:textId="77777777" w:rsidR="006D2DEB" w:rsidRPr="00B37FF8" w:rsidRDefault="006D2DEB" w:rsidP="006D2DEB">
      <w:pPr>
        <w:autoSpaceDE w:val="0"/>
        <w:autoSpaceDN w:val="0"/>
        <w:adjustRightInd w:val="0"/>
        <w:spacing w:after="0" w:line="276"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«4»</w:t>
      </w:r>
      <w:r w:rsidRPr="00B37FF8">
        <w:rPr>
          <w:rFonts w:ascii="Times New Roman" w:eastAsia="Times New Roman" w:hAnsi="Times New Roman" w:cs="Times New Roman"/>
          <w:kern w:val="0"/>
          <w:sz w:val="28"/>
          <w:szCs w:val="28"/>
          <w:lang w:eastAsia="ru-RU"/>
          <w14:ligatures w14:val="none"/>
        </w:rPr>
        <w:t xml:space="preserve"> может ставиться за работу с 1-3 ошибками. </w:t>
      </w:r>
    </w:p>
    <w:p w14:paraId="3FA5EF01" w14:textId="77777777" w:rsidR="006D2DEB" w:rsidRPr="00B37FF8" w:rsidRDefault="006D2DEB" w:rsidP="006D2DEB">
      <w:pPr>
        <w:autoSpaceDE w:val="0"/>
        <w:autoSpaceDN w:val="0"/>
        <w:adjustRightInd w:val="0"/>
        <w:spacing w:after="0" w:line="276"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«3»</w:t>
      </w:r>
      <w:r w:rsidRPr="00B37FF8">
        <w:rPr>
          <w:rFonts w:ascii="Times New Roman" w:eastAsia="Times New Roman" w:hAnsi="Times New Roman" w:cs="Times New Roman"/>
          <w:kern w:val="0"/>
          <w:sz w:val="28"/>
          <w:szCs w:val="28"/>
          <w:lang w:eastAsia="ru-RU"/>
          <w14:ligatures w14:val="none"/>
        </w:rPr>
        <w:t xml:space="preserve"> может ставиться за работу с 4-5 ошибками. </w:t>
      </w:r>
    </w:p>
    <w:p w14:paraId="5BCECF9B" w14:textId="77777777" w:rsidR="006D2DEB" w:rsidRPr="00B37FF8" w:rsidRDefault="006D2DEB" w:rsidP="006D2DEB">
      <w:pPr>
        <w:autoSpaceDE w:val="0"/>
        <w:autoSpaceDN w:val="0"/>
        <w:adjustRightInd w:val="0"/>
        <w:spacing w:after="0" w:line="276"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«2»</w:t>
      </w:r>
      <w:r w:rsidRPr="00B37FF8">
        <w:rPr>
          <w:rFonts w:ascii="Times New Roman" w:eastAsia="Times New Roman" w:hAnsi="Times New Roman" w:cs="Times New Roman"/>
          <w:kern w:val="0"/>
          <w:sz w:val="28"/>
          <w:szCs w:val="28"/>
          <w:lang w:eastAsia="ru-RU"/>
          <w14:ligatures w14:val="none"/>
        </w:rPr>
        <w:t xml:space="preserve"> может ставиться за работу, в которой допущено 6-8 ошибок. </w:t>
      </w:r>
    </w:p>
    <w:p w14:paraId="27FF49C6" w14:textId="77777777" w:rsidR="006D2DEB" w:rsidRPr="00B37FF8" w:rsidRDefault="006D2DEB" w:rsidP="006D2DEB">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 xml:space="preserve">Ошибки </w:t>
      </w:r>
      <w:r w:rsidRPr="00B37FF8">
        <w:rPr>
          <w:rFonts w:ascii="Times New Roman" w:eastAsia="Times New Roman" w:hAnsi="Times New Roman" w:cs="Times New Roman"/>
          <w:b/>
          <w:i/>
          <w:kern w:val="0"/>
          <w:sz w:val="28"/>
          <w:szCs w:val="28"/>
          <w:lang w:eastAsia="ru-RU"/>
          <w14:ligatures w14:val="none"/>
        </w:rPr>
        <w:t>по русскому языку</w:t>
      </w:r>
      <w:r w:rsidRPr="00B37FF8">
        <w:rPr>
          <w:rFonts w:ascii="Times New Roman" w:eastAsia="Times New Roman" w:hAnsi="Times New Roman" w:cs="Times New Roman"/>
          <w:i/>
          <w:kern w:val="0"/>
          <w:sz w:val="28"/>
          <w:szCs w:val="28"/>
          <w:lang w:eastAsia="ru-RU"/>
          <w14:ligatures w14:val="none"/>
        </w:rPr>
        <w:t>, обусловленные тяжелыми нарушениями речи и письма</w:t>
      </w:r>
      <w:r w:rsidRPr="00B37FF8">
        <w:rPr>
          <w:rFonts w:ascii="Times New Roman" w:eastAsia="Times New Roman" w:hAnsi="Times New Roman" w:cs="Times New Roman"/>
          <w:kern w:val="0"/>
          <w:sz w:val="28"/>
          <w:szCs w:val="28"/>
          <w:lang w:eastAsia="ru-RU"/>
          <w14:ligatures w14:val="none"/>
        </w:rPr>
        <w:t xml:space="preserve">,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gramStart"/>
      <w:r w:rsidRPr="00B37FF8">
        <w:rPr>
          <w:rFonts w:ascii="Times New Roman" w:eastAsia="Times New Roman" w:hAnsi="Times New Roman" w:cs="Times New Roman"/>
          <w:kern w:val="0"/>
          <w:sz w:val="28"/>
          <w:szCs w:val="28"/>
          <w:lang w:eastAsia="ru-RU"/>
          <w14:ligatures w14:val="none"/>
        </w:rPr>
        <w:t>звуко-буквенного</w:t>
      </w:r>
      <w:proofErr w:type="gramEnd"/>
      <w:r w:rsidRPr="00B37FF8">
        <w:rPr>
          <w:rFonts w:ascii="Times New Roman" w:eastAsia="Times New Roman" w:hAnsi="Times New Roman" w:cs="Times New Roman"/>
          <w:kern w:val="0"/>
          <w:sz w:val="28"/>
          <w:szCs w:val="28"/>
          <w:lang w:eastAsia="ru-RU"/>
          <w14:ligatures w14:val="none"/>
        </w:rPr>
        <w:t xml:space="preserve">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 </w:t>
      </w:r>
    </w:p>
    <w:p w14:paraId="07BDE9F4" w14:textId="77777777" w:rsidR="006D2DEB" w:rsidRPr="00B37FF8" w:rsidRDefault="006D2DEB" w:rsidP="006D2DEB">
      <w:pPr>
        <w:autoSpaceDE w:val="0"/>
        <w:autoSpaceDN w:val="0"/>
        <w:adjustRightInd w:val="0"/>
        <w:spacing w:after="0" w:line="276"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При оценке </w:t>
      </w:r>
      <w:proofErr w:type="gramStart"/>
      <w:r w:rsidRPr="00B37FF8">
        <w:rPr>
          <w:rFonts w:ascii="Times New Roman" w:eastAsia="Times New Roman" w:hAnsi="Times New Roman" w:cs="Times New Roman"/>
          <w:kern w:val="0"/>
          <w:sz w:val="28"/>
          <w:szCs w:val="28"/>
          <w:lang w:eastAsia="ru-RU"/>
          <w14:ligatures w14:val="none"/>
        </w:rPr>
        <w:t>письменных работ</w:t>
      </w:r>
      <w:proofErr w:type="gramEnd"/>
      <w:r w:rsidRPr="00B37FF8">
        <w:rPr>
          <w:rFonts w:ascii="Times New Roman" w:eastAsia="Times New Roman" w:hAnsi="Times New Roman" w:cs="Times New Roman"/>
          <w:kern w:val="0"/>
          <w:sz w:val="28"/>
          <w:szCs w:val="28"/>
          <w:lang w:eastAsia="ru-RU"/>
          <w14:ligatures w14:val="none"/>
        </w:rPr>
        <w:t xml:space="preserve"> обучающихся </w:t>
      </w:r>
      <w:r w:rsidRPr="00B37FF8">
        <w:rPr>
          <w:rFonts w:ascii="Times New Roman" w:eastAsia="Times New Roman" w:hAnsi="Times New Roman" w:cs="Times New Roman"/>
          <w:b/>
          <w:bCs/>
          <w:i/>
          <w:iCs/>
          <w:kern w:val="0"/>
          <w:sz w:val="28"/>
          <w:szCs w:val="28"/>
          <w:lang w:eastAsia="ru-RU"/>
          <w14:ligatures w14:val="none"/>
        </w:rPr>
        <w:t xml:space="preserve">по математике </w:t>
      </w:r>
      <w:r w:rsidRPr="00B37FF8">
        <w:rPr>
          <w:rFonts w:ascii="Times New Roman" w:eastAsia="Times New Roman" w:hAnsi="Times New Roman" w:cs="Times New Roman"/>
          <w:kern w:val="0"/>
          <w:sz w:val="28"/>
          <w:szCs w:val="28"/>
          <w:lang w:eastAsia="ru-RU"/>
          <w14:ligatures w14:val="none"/>
        </w:rPr>
        <w:t xml:space="preserve">грубой ошибкой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14:paraId="1BC4F1E3" w14:textId="77777777" w:rsidR="006D2DEB" w:rsidRPr="00B37FF8" w:rsidRDefault="006D2DEB" w:rsidP="006D2DEB">
      <w:pPr>
        <w:autoSpaceDE w:val="0"/>
        <w:autoSpaceDN w:val="0"/>
        <w:adjustRightInd w:val="0"/>
        <w:spacing w:after="0" w:line="276"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Негрубыми ошибками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 </w:t>
      </w:r>
    </w:p>
    <w:p w14:paraId="6D804670" w14:textId="77777777" w:rsidR="006D2DEB" w:rsidRPr="00B37FF8" w:rsidRDefault="006D2DEB" w:rsidP="006D2DEB">
      <w:pPr>
        <w:autoSpaceDE w:val="0"/>
        <w:autoSpaceDN w:val="0"/>
        <w:adjustRightInd w:val="0"/>
        <w:spacing w:after="0" w:line="276" w:lineRule="auto"/>
        <w:jc w:val="both"/>
        <w:rPr>
          <w:rFonts w:ascii="Times New Roman" w:eastAsia="Times New Roman" w:hAnsi="Times New Roman" w:cs="Times New Roman"/>
          <w:b/>
          <w:i/>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 xml:space="preserve">При оценке комбинированных работ: </w:t>
      </w:r>
    </w:p>
    <w:p w14:paraId="6D1B20A2" w14:textId="77777777" w:rsidR="006D2DEB" w:rsidRPr="00B37FF8" w:rsidRDefault="006D2DEB" w:rsidP="006D2DEB">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«5»</w:t>
      </w:r>
      <w:r w:rsidRPr="00B37FF8">
        <w:rPr>
          <w:rFonts w:ascii="Times New Roman" w:eastAsia="Times New Roman" w:hAnsi="Times New Roman" w:cs="Times New Roman"/>
          <w:kern w:val="0"/>
          <w:sz w:val="28"/>
          <w:szCs w:val="28"/>
          <w:lang w:eastAsia="ru-RU"/>
          <w14:ligatures w14:val="none"/>
        </w:rPr>
        <w:t xml:space="preserve"> ставится, если вся работа выполнена без ошибок. </w:t>
      </w:r>
    </w:p>
    <w:p w14:paraId="44BFE10F" w14:textId="77777777" w:rsidR="006D2DEB" w:rsidRPr="00B37FF8" w:rsidRDefault="006D2DEB" w:rsidP="006D2DEB">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«4»</w:t>
      </w:r>
      <w:r w:rsidRPr="00B37FF8">
        <w:rPr>
          <w:rFonts w:ascii="Times New Roman" w:eastAsia="Times New Roman" w:hAnsi="Times New Roman" w:cs="Times New Roman"/>
          <w:kern w:val="0"/>
          <w:sz w:val="28"/>
          <w:szCs w:val="28"/>
          <w:lang w:eastAsia="ru-RU"/>
          <w14:ligatures w14:val="none"/>
        </w:rPr>
        <w:t xml:space="preserve"> может ставиться, если в работе имеются 2-3 негрубые ошибки. </w:t>
      </w:r>
    </w:p>
    <w:p w14:paraId="1029E02F" w14:textId="77777777" w:rsidR="006D2DEB" w:rsidRPr="00B37FF8" w:rsidRDefault="006D2DEB" w:rsidP="006D2DEB">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«3»</w:t>
      </w:r>
      <w:r w:rsidRPr="00B37FF8">
        <w:rPr>
          <w:rFonts w:ascii="Times New Roman" w:eastAsia="Times New Roman" w:hAnsi="Times New Roman" w:cs="Times New Roman"/>
          <w:kern w:val="0"/>
          <w:sz w:val="28"/>
          <w:szCs w:val="28"/>
          <w:lang w:eastAsia="ru-RU"/>
          <w14:ligatures w14:val="none"/>
        </w:rPr>
        <w:t xml:space="preserve"> может ставиться,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 </w:t>
      </w:r>
    </w:p>
    <w:p w14:paraId="318A157C" w14:textId="77777777" w:rsidR="006D2DEB" w:rsidRPr="00B37FF8" w:rsidRDefault="006D2DEB" w:rsidP="006D2DEB">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Отметка «2»</w:t>
      </w:r>
      <w:r w:rsidRPr="00B37FF8">
        <w:rPr>
          <w:rFonts w:ascii="Times New Roman" w:eastAsia="Times New Roman" w:hAnsi="Times New Roman" w:cs="Times New Roman"/>
          <w:kern w:val="0"/>
          <w:sz w:val="28"/>
          <w:szCs w:val="28"/>
          <w:lang w:eastAsia="ru-RU"/>
          <w14:ligatures w14:val="none"/>
        </w:rPr>
        <w:t xml:space="preserve"> может ставиться, если не решены задачи, но сделаны попытки их решить и выполнено менее половины других заданий. </w:t>
      </w:r>
    </w:p>
    <w:p w14:paraId="1967088C" w14:textId="77777777" w:rsidR="006D2DEB" w:rsidRPr="00B37FF8" w:rsidRDefault="006D2DEB" w:rsidP="00642A4A">
      <w:pPr>
        <w:autoSpaceDE w:val="0"/>
        <w:autoSpaceDN w:val="0"/>
        <w:adjustRightInd w:val="0"/>
        <w:spacing w:after="0" w:line="276"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iCs/>
          <w:kern w:val="0"/>
          <w:sz w:val="28"/>
          <w:szCs w:val="28"/>
          <w:lang w:eastAsia="ru-RU"/>
          <w14:ligatures w14:val="none"/>
        </w:rPr>
        <w:t>Оценка по чтению.</w:t>
      </w:r>
    </w:p>
    <w:p w14:paraId="20BF95D0" w14:textId="77777777" w:rsidR="006D2DEB" w:rsidRPr="00B37FF8" w:rsidRDefault="006D2DEB" w:rsidP="006D2DEB">
      <w:pPr>
        <w:autoSpaceDE w:val="0"/>
        <w:autoSpaceDN w:val="0"/>
        <w:adjustRightInd w:val="0"/>
        <w:spacing w:after="0" w:line="276"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Проверка навыков чтения проводится на основе повседневных наблюдений за чтением и пониманием прочитанного по текстам учебника. </w:t>
      </w:r>
    </w:p>
    <w:p w14:paraId="70E313D1" w14:textId="77777777" w:rsidR="006D2DEB" w:rsidRPr="00B37FF8" w:rsidRDefault="006D2DEB" w:rsidP="006D2DEB">
      <w:pPr>
        <w:autoSpaceDE w:val="0"/>
        <w:autoSpaceDN w:val="0"/>
        <w:adjustRightInd w:val="0"/>
        <w:spacing w:after="0" w:line="276"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Оценка выставляется на основе специального опроса по чтению, пересказу или комбинированного опроса. </w:t>
      </w:r>
    </w:p>
    <w:p w14:paraId="527C2F29" w14:textId="77777777" w:rsidR="006D2DEB" w:rsidRPr="00B37FF8" w:rsidRDefault="006D2DEB" w:rsidP="006D2DEB">
      <w:pPr>
        <w:autoSpaceDE w:val="0"/>
        <w:autoSpaceDN w:val="0"/>
        <w:adjustRightInd w:val="0"/>
        <w:spacing w:after="0" w:line="276"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Текущая проверка и оценка знаний может также проводиться с целью выявления отдельных умений и навыков по чтению. Каждая такая оценка должна быть мотивированной. </w:t>
      </w:r>
    </w:p>
    <w:p w14:paraId="47564A0F" w14:textId="0772388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kern w:val="0"/>
          <w:sz w:val="28"/>
          <w:szCs w:val="28"/>
          <w:lang w:eastAsia="ru-RU"/>
          <w14:ligatures w14:val="none"/>
        </w:rPr>
      </w:pPr>
    </w:p>
    <w:p w14:paraId="5464016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B050"/>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Оценка деятельности педагогических кадров</w:t>
      </w:r>
    </w:p>
    <w:p w14:paraId="1B97CCF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p>
    <w:p w14:paraId="299E670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Оценка деятельности педагогических кадров</w:t>
      </w:r>
      <w:r w:rsidRPr="00B37FF8">
        <w:rPr>
          <w:rFonts w:ascii="Times New Roman" w:eastAsia="Times New Roman" w:hAnsi="Times New Roman" w:cs="Times New Roman"/>
          <w:kern w:val="0"/>
          <w:sz w:val="28"/>
          <w:szCs w:val="28"/>
          <w:lang w:eastAsia="ru-RU"/>
          <w14:ligatures w14:val="none"/>
        </w:rPr>
        <w:t>,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3CE2A4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УО (вариант 1) с учётом:</w:t>
      </w:r>
    </w:p>
    <w:p w14:paraId="5DD4385E" w14:textId="0BBEE155"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результатов мониторинговых исследований разного уровня</w:t>
      </w:r>
    </w:p>
    <w:p w14:paraId="31835E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(федерального, регионального, муниципального);</w:t>
      </w:r>
    </w:p>
    <w:p w14:paraId="17DA3F24" w14:textId="56B92A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условий реализации АООП УО (вариант 1);</w:t>
      </w:r>
    </w:p>
    <w:p w14:paraId="2AB5042C" w14:textId="6F61867B"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особенностей контингента обучающихся.</w:t>
      </w:r>
    </w:p>
    <w:p w14:paraId="7D6DD96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w:t>
      </w:r>
      <w:proofErr w:type="gramStart"/>
      <w:r w:rsidRPr="00B37FF8">
        <w:rPr>
          <w:rFonts w:ascii="Times New Roman" w:eastAsia="Times New Roman" w:hAnsi="Times New Roman" w:cs="Times New Roman"/>
          <w:kern w:val="0"/>
          <w:sz w:val="28"/>
          <w:szCs w:val="28"/>
          <w:lang w:eastAsia="ru-RU"/>
          <w14:ligatures w14:val="none"/>
        </w:rPr>
        <w:t>образовательных достижений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(интеллектуальными нарушениями) данной образовательной организации.</w:t>
      </w:r>
    </w:p>
    <w:p w14:paraId="7A3976C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kern w:val="0"/>
          <w:sz w:val="28"/>
          <w:szCs w:val="28"/>
          <w:lang w:eastAsia="ru-RU"/>
          <w14:ligatures w14:val="none"/>
        </w:rPr>
      </w:pPr>
    </w:p>
    <w:p w14:paraId="524C8F23" w14:textId="43BD5A1C" w:rsidR="006D2DEB" w:rsidRPr="00B37FF8" w:rsidRDefault="006D2DEB" w:rsidP="00642A4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bookmarkStart w:id="6" w:name="_Toc144671829"/>
      <w:r w:rsidRPr="00B37FF8">
        <w:rPr>
          <w:rFonts w:ascii="Times New Roman" w:eastAsia="Times New Roman" w:hAnsi="Times New Roman" w:cs="Times New Roman"/>
          <w:b/>
          <w:bCs/>
          <w:kern w:val="36"/>
          <w:sz w:val="28"/>
          <w:szCs w:val="28"/>
          <w:lang w:val="en-US" w:eastAsia="ru-RU"/>
          <w14:ligatures w14:val="none"/>
        </w:rPr>
        <w:t>III</w:t>
      </w:r>
      <w:r w:rsidRPr="00B37FF8">
        <w:rPr>
          <w:rFonts w:ascii="Times New Roman" w:eastAsia="Times New Roman" w:hAnsi="Times New Roman" w:cs="Times New Roman"/>
          <w:b/>
          <w:bCs/>
          <w:kern w:val="36"/>
          <w:sz w:val="28"/>
          <w:szCs w:val="28"/>
          <w:lang w:eastAsia="ru-RU"/>
          <w14:ligatures w14:val="none"/>
        </w:rPr>
        <w:t>. Содержательный раздел АООП УО (вариант 1) 1-4 классы</w:t>
      </w:r>
      <w:bookmarkEnd w:id="6"/>
    </w:p>
    <w:p w14:paraId="5E1C0D93"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7" w:name="_Toc144671830"/>
      <w:r w:rsidRPr="00B37FF8">
        <w:rPr>
          <w:rFonts w:ascii="Times New Roman" w:eastAsia="Times New Roman" w:hAnsi="Times New Roman" w:cs="Times New Roman"/>
          <w:b/>
          <w:kern w:val="0"/>
          <w:sz w:val="28"/>
          <w:szCs w:val="28"/>
          <w:lang w:eastAsia="ar-SA"/>
          <w14:ligatures w14:val="none"/>
        </w:rPr>
        <w:t>3.</w:t>
      </w:r>
      <w:proofErr w:type="gramStart"/>
      <w:r w:rsidRPr="00B37FF8">
        <w:rPr>
          <w:rFonts w:ascii="Times New Roman" w:eastAsia="Times New Roman" w:hAnsi="Times New Roman" w:cs="Times New Roman"/>
          <w:b/>
          <w:kern w:val="0"/>
          <w:sz w:val="28"/>
          <w:szCs w:val="28"/>
          <w:lang w:eastAsia="ar-SA"/>
          <w14:ligatures w14:val="none"/>
        </w:rPr>
        <w:t>1.Рабочая</w:t>
      </w:r>
      <w:proofErr w:type="gramEnd"/>
      <w:r w:rsidRPr="00B37FF8">
        <w:rPr>
          <w:rFonts w:ascii="Times New Roman" w:eastAsia="Times New Roman" w:hAnsi="Times New Roman" w:cs="Times New Roman"/>
          <w:b/>
          <w:kern w:val="0"/>
          <w:sz w:val="28"/>
          <w:szCs w:val="28"/>
          <w:lang w:eastAsia="ar-SA"/>
          <w14:ligatures w14:val="none"/>
        </w:rPr>
        <w:t xml:space="preserve"> программа по учебному предмету "Русский язык" предметной области "Язык и речевая практика" (I-IV классы)</w:t>
      </w:r>
      <w:bookmarkEnd w:id="7"/>
    </w:p>
    <w:p w14:paraId="7541B4C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Times New Roman" w:eastAsia="Times New Roman" w:hAnsi="Times New Roman" w:cs="Times New Roman"/>
          <w:b/>
          <w:kern w:val="0"/>
          <w:sz w:val="28"/>
          <w:szCs w:val="28"/>
          <w:lang w:eastAsia="ru-RU"/>
          <w14:ligatures w14:val="none"/>
        </w:rPr>
      </w:pPr>
    </w:p>
    <w:p w14:paraId="74C0A06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включает пояснительную записку, содержание обучения, планируемые результаты освоения программы по предмету.</w:t>
      </w:r>
    </w:p>
    <w:p w14:paraId="1CD6DAD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Пояснительная записка.</w:t>
      </w:r>
    </w:p>
    <w:p w14:paraId="799696A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Обучение русскому языку в I-IV классах предусматривает включение в учебную программу следующих разделов:</w:t>
      </w:r>
    </w:p>
    <w:p w14:paraId="211EDD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i/>
          <w:kern w:val="0"/>
          <w:sz w:val="28"/>
          <w:szCs w:val="28"/>
          <w:lang w:eastAsia="ru-RU"/>
          <w14:ligatures w14:val="none"/>
        </w:rPr>
        <w:t>«Подготовка к усвоению грамоты»,</w:t>
      </w:r>
    </w:p>
    <w:p w14:paraId="383037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 xml:space="preserve"> «Обучение грамоте»,</w:t>
      </w:r>
    </w:p>
    <w:p w14:paraId="2CC73EE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 xml:space="preserve"> «Практические грамматические упражнения и развитие речи»,</w:t>
      </w:r>
    </w:p>
    <w:p w14:paraId="72C5C06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 xml:space="preserve"> «Чтение и развитие речи»,</w:t>
      </w:r>
    </w:p>
    <w:p w14:paraId="2773BD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kern w:val="0"/>
          <w:sz w:val="28"/>
          <w:szCs w:val="28"/>
          <w:lang w:eastAsia="ru-RU"/>
          <w14:ligatures w14:val="none"/>
        </w:rPr>
      </w:pPr>
      <w:r w:rsidRPr="00B37FF8">
        <w:rPr>
          <w:rFonts w:ascii="Times New Roman" w:eastAsia="Times New Roman" w:hAnsi="Times New Roman" w:cs="Times New Roman"/>
          <w:b/>
          <w:i/>
          <w:kern w:val="0"/>
          <w:sz w:val="28"/>
          <w:szCs w:val="28"/>
          <w:lang w:eastAsia="ru-RU"/>
          <w14:ligatures w14:val="none"/>
        </w:rPr>
        <w:t xml:space="preserve"> «Речевая практика».</w:t>
      </w:r>
    </w:p>
    <w:p w14:paraId="1E2CA4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Изучение всех предметов, входящих в структуру русского языка, призвано решить следующие </w:t>
      </w:r>
      <w:r w:rsidRPr="00B37FF8">
        <w:rPr>
          <w:rFonts w:ascii="Times New Roman" w:eastAsia="Times New Roman" w:hAnsi="Times New Roman" w:cs="Times New Roman"/>
          <w:b/>
          <w:kern w:val="0"/>
          <w:sz w:val="28"/>
          <w:szCs w:val="28"/>
          <w:lang w:eastAsia="ru-RU"/>
          <w14:ligatures w14:val="none"/>
        </w:rPr>
        <w:t>задачи</w:t>
      </w:r>
      <w:r w:rsidRPr="00B37FF8">
        <w:rPr>
          <w:rFonts w:ascii="Times New Roman" w:eastAsia="Times New Roman" w:hAnsi="Times New Roman" w:cs="Times New Roman"/>
          <w:kern w:val="0"/>
          <w:sz w:val="28"/>
          <w:szCs w:val="28"/>
          <w:lang w:eastAsia="ru-RU"/>
          <w14:ligatures w14:val="none"/>
        </w:rPr>
        <w:t>:</w:t>
      </w:r>
    </w:p>
    <w:p w14:paraId="31A1AF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22CA30B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первоначальных "дограмматических" понятий и развитие коммуникативно-речевых навыков;</w:t>
      </w:r>
    </w:p>
    <w:p w14:paraId="41BC588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овладение различными доступными средствами устной и письменной коммуникации для решения практико-ориентированных задач;</w:t>
      </w:r>
    </w:p>
    <w:p w14:paraId="719D817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коррекция недостатков речевой и мыслительной деятельности;</w:t>
      </w:r>
    </w:p>
    <w:p w14:paraId="427CC2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основ навыка полноценного чтения художественных текстов доступных для понимания по структуре и содержанию;</w:t>
      </w:r>
    </w:p>
    <w:p w14:paraId="4740225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навыков устной коммуникации;</w:t>
      </w:r>
    </w:p>
    <w:p w14:paraId="0272474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положительных нравственных качеств и свойств личности.</w:t>
      </w:r>
    </w:p>
    <w:p w14:paraId="75249F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Содержание учебного предмета «Русский язык»</w:t>
      </w:r>
    </w:p>
    <w:p w14:paraId="18FA25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Раздел «Подготовка к усвоению грамоты».</w:t>
      </w:r>
    </w:p>
    <w:p w14:paraId="4F6CA07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Подготовка к усвоению первоначальных навыков чтения. Развитие слухового внимания, фонематического слуха. Элементарный звуковой анализ.</w:t>
      </w:r>
    </w:p>
    <w:p w14:paraId="1554E44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w:t>
      </w:r>
    </w:p>
    <w:p w14:paraId="74C6329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Выделение на слух некоторых звуков. Определение наличия и (или) отсутствия звука в слове на слух.</w:t>
      </w:r>
    </w:p>
    <w:p w14:paraId="72907B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2BCE005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w:t>
      </w:r>
    </w:p>
    <w:p w14:paraId="18EFAFE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3E3BB7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Раздел «Обучение грамоте»:</w:t>
      </w:r>
    </w:p>
    <w:p w14:paraId="13EAB69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Формирование элементарных навыков чтения.</w:t>
      </w:r>
    </w:p>
    <w:p w14:paraId="2E6C31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07AD0EE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Различение гласных и согласных звуков на слух и в собственном произношении.</w:t>
      </w:r>
    </w:p>
    <w:p w14:paraId="15216D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Обозначение звука буквой. Соотнесение и различение звука и буквы. Звукобуквенный анализ несложных по структуре слов.</w:t>
      </w:r>
    </w:p>
    <w:p w14:paraId="3E82741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2DAD48A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Формирование элементарных навыков письма.</w:t>
      </w:r>
    </w:p>
    <w:p w14:paraId="6BC96A3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28FC8C4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Усвоение начертания рукописных заглавных и строчных букв.</w:t>
      </w:r>
    </w:p>
    <w:p w14:paraId="7B9D968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w:t>
      </w:r>
    </w:p>
    <w:p w14:paraId="67A43E4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людей, кличек животных; обозначение на письме буквами сочетания гласных после шипящих ("</w:t>
      </w:r>
      <w:proofErr w:type="gramStart"/>
      <w:r w:rsidRPr="00B37FF8">
        <w:rPr>
          <w:rFonts w:ascii="Times New Roman" w:eastAsia="Times New Roman" w:hAnsi="Times New Roman" w:cs="Times New Roman"/>
          <w:kern w:val="0"/>
          <w:sz w:val="28"/>
          <w:szCs w:val="28"/>
          <w:lang w:eastAsia="ru-RU"/>
          <w14:ligatures w14:val="none"/>
        </w:rPr>
        <w:t>ча-ща</w:t>
      </w:r>
      <w:proofErr w:type="gramEnd"/>
      <w:r w:rsidRPr="00B37FF8">
        <w:rPr>
          <w:rFonts w:ascii="Times New Roman" w:eastAsia="Times New Roman" w:hAnsi="Times New Roman" w:cs="Times New Roman"/>
          <w:kern w:val="0"/>
          <w:sz w:val="28"/>
          <w:szCs w:val="28"/>
          <w:lang w:eastAsia="ru-RU"/>
          <w14:ligatures w14:val="none"/>
        </w:rPr>
        <w:t>", "чу-щу", "жи-ши").</w:t>
      </w:r>
    </w:p>
    <w:p w14:paraId="22F66BE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Речевое развитие.</w:t>
      </w:r>
    </w:p>
    <w:p w14:paraId="62977B8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6869C8D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Раздел «Практические грамматические упражнения и развитие речи».</w:t>
      </w:r>
    </w:p>
    <w:p w14:paraId="3D4BF80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2676859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Графика. Обозначение мягкости согласных на письме буквами "ь, е, ё, и, ю, я". Разделительный "ь". Слог. Перенос слов. Алфавит.</w:t>
      </w:r>
    </w:p>
    <w:p w14:paraId="2BF017C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34CBDA1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Имена собственные. Большая буква в именах, фамилиях, отчествах, кличках животных, названиях городов, сёл и деревень, улиц, географических объектов.</w:t>
      </w:r>
    </w:p>
    <w:p w14:paraId="0B79BCA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Знакомство с антонимами и синонимами без называния терминов ("Слова-друзья" и "Слова-враги").</w:t>
      </w:r>
    </w:p>
    <w:p w14:paraId="584743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4104208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14:paraId="566186D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Дифференциация слов, относящихся к разным категориям.</w:t>
      </w:r>
    </w:p>
    <w:p w14:paraId="767E696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6A9E6DF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Имена собственные (имена и фамилии людей, клички животных, названия городов, сел, улиц, площадей).</w:t>
      </w:r>
    </w:p>
    <w:p w14:paraId="5AED2C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57C7110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0AE41BF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w:t>
      </w:r>
      <w:proofErr w:type="gramStart"/>
      <w:r w:rsidRPr="00B37FF8">
        <w:rPr>
          <w:rFonts w:ascii="Times New Roman" w:eastAsia="Times New Roman" w:hAnsi="Times New Roman" w:cs="Times New Roman"/>
          <w:kern w:val="0"/>
          <w:sz w:val="28"/>
          <w:szCs w:val="28"/>
          <w:lang w:eastAsia="ru-RU"/>
          <w14:ligatures w14:val="none"/>
        </w:rPr>
        <w:t>по опорным слова</w:t>
      </w:r>
      <w:proofErr w:type="gramEnd"/>
      <w:r w:rsidRPr="00B37FF8">
        <w:rPr>
          <w:rFonts w:ascii="Times New Roman" w:eastAsia="Times New Roman" w:hAnsi="Times New Roman" w:cs="Times New Roman"/>
          <w:kern w:val="0"/>
          <w:sz w:val="28"/>
          <w:szCs w:val="28"/>
          <w:lang w:eastAsia="ru-RU"/>
          <w14:ligatures w14:val="none"/>
        </w:rPr>
        <w:t>. Распространение предложений с опорой на предметную картинку или вопросы. Работа с деформированными предложениями. Работа с диалогами.</w:t>
      </w:r>
    </w:p>
    <w:p w14:paraId="6C11D34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02E44BD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color w:val="333333"/>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Раздел «Чтение и развитие речи»:</w:t>
      </w:r>
    </w:p>
    <w:p w14:paraId="0B3EAF0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7ECE832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538A628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Жанровое разнообразие: сказки, рассказы, стихотворения, басни, пословицы, поговорки, загадки, считалки, потешки.</w:t>
      </w:r>
    </w:p>
    <w:p w14:paraId="7EF37B6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5DD344B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0CFFEFD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51A07F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Раздел «Речевая практика»:</w:t>
      </w:r>
    </w:p>
    <w:p w14:paraId="154AB8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6E9752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Соотнесение речи и изображения (выбор картинки, соответствующей слову, предложению).</w:t>
      </w:r>
    </w:p>
    <w:p w14:paraId="3E50E1F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Повторение и воспроизведение по подобию, по памяти отдельных слогов, слов, предложений.</w:t>
      </w:r>
    </w:p>
    <w:p w14:paraId="3FFA541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0178E4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15E2DCC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Общение и его значение в жизни. Речевое и неречевое общение. Правила речевого общения. Письменное общение (афиши, реклама, письма, открытки).</w:t>
      </w:r>
    </w:p>
    <w:p w14:paraId="3B3D06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ab/>
        <w:t>Условные знаки в общении людей.</w:t>
      </w:r>
    </w:p>
    <w:p w14:paraId="2F2F4F0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Общение на расстоянии. Кино, телевидение, радио.</w:t>
      </w:r>
    </w:p>
    <w:p w14:paraId="44F79E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Виртуальное общение. Общение в социальных сетях.</w:t>
      </w:r>
    </w:p>
    <w:p w14:paraId="6A902D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Влияние речи на мысли, чувства, поступки людей.</w:t>
      </w:r>
    </w:p>
    <w:p w14:paraId="381EB30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Организация речевого общения</w:t>
      </w:r>
    </w:p>
    <w:p w14:paraId="0CC808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Базовые формулы речевого общения</w:t>
      </w:r>
    </w:p>
    <w:p w14:paraId="710AB0E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42317B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Знакомство, представление, приветствие. Формул: "Давай познакомимся", "Меня зовут ...", "Меня </w:t>
      </w:r>
      <w:proofErr w:type="gramStart"/>
      <w:r w:rsidRPr="00B37FF8">
        <w:rPr>
          <w:rFonts w:ascii="Times New Roman" w:eastAsia="Times New Roman" w:hAnsi="Times New Roman" w:cs="Times New Roman"/>
          <w:kern w:val="0"/>
          <w:sz w:val="28"/>
          <w:szCs w:val="28"/>
          <w:lang w:eastAsia="ru-RU"/>
          <w14:ligatures w14:val="none"/>
        </w:rPr>
        <w:t>зовут</w:t>
      </w:r>
      <w:proofErr w:type="gramEnd"/>
      <w:r w:rsidRPr="00B37FF8">
        <w:rPr>
          <w:rFonts w:ascii="Times New Roman" w:eastAsia="Times New Roman" w:hAnsi="Times New Roman" w:cs="Times New Roman"/>
          <w:kern w:val="0"/>
          <w:sz w:val="28"/>
          <w:szCs w:val="28"/>
          <w:lang w:eastAsia="ru-RU"/>
          <w14:ligatures w14:val="none"/>
        </w:rPr>
        <w:t xml:space="preserve"> а тебя?", "Это ...", "Познакомься пожалуйста, это ...". Ответные реплики на приглашение познакомиться: "Очень приятно!", "Рад познакомиться!".</w:t>
      </w:r>
    </w:p>
    <w:p w14:paraId="7F4BEDD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1EF0D5D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1849109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460E6F7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Приглашение, предложение. Приглашение домой. Правила поведения в гостях.</w:t>
      </w:r>
    </w:p>
    <w:p w14:paraId="32D7C0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Поздравление, пожелание. Формулы: "Поздравляю с ...", "Поздравляю с праздником ..." и их развертывание с помощью обращения по имени и отчеству.</w:t>
      </w:r>
    </w:p>
    <w:p w14:paraId="1A0DB4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1AE394A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Поздравительные открытки.</w:t>
      </w:r>
    </w:p>
    <w:p w14:paraId="27C9FA3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Формулы, сопровождающие вручение подарка: "Это Вам (тебе)", "Я хочу подарить тебе ...". Этикетные и эмоциональные реакции на поздравления и подарки.</w:t>
      </w:r>
    </w:p>
    <w:p w14:paraId="0A9026D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Одобрение, комплимент. Формулы: "Мне очень нравится твой ...", "Как хорошо ты ...", "Как красиво!".</w:t>
      </w:r>
    </w:p>
    <w:p w14:paraId="572F7F7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5439E5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4C1CAD1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Развертывание просьбы с помощью мотивировки. Формулы: "Пожалуйста", "Можно ..., пожалуйста!", "Разрешите.", "Можно мне", "Можно я ...".</w:t>
      </w:r>
    </w:p>
    <w:p w14:paraId="0329AB0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Мотивировка отказа. Формулы: "Извините, но ...".</w:t>
      </w:r>
    </w:p>
    <w:p w14:paraId="709299D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43256BD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Сочувствие, утешение. Сочувствие заболевшему сверстнику, взрослому. Слова поддержки, утешения.</w:t>
      </w:r>
    </w:p>
    <w:p w14:paraId="0DA7A6B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Одобрение, комплимент. Одобрение как реакция на поздравления, подарки: "Молодец!", "Умница!", "Как красиво!".</w:t>
      </w:r>
    </w:p>
    <w:p w14:paraId="73B3CB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Примерные темы речевых ситуаций:</w:t>
      </w:r>
    </w:p>
    <w:p w14:paraId="539FDFA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 - дома" (общение с близкими людьми, прием гостей);</w:t>
      </w:r>
    </w:p>
    <w:p w14:paraId="37530C5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 и мои товарищи" (игры и общение со сверстниками, общение в образовательной организации, в секции, в творческой студии);</w:t>
      </w:r>
    </w:p>
    <w:p w14:paraId="080C37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 за порогом дома" (покупка, поездка в транспорте, обращение за помощью, поведение в общественных местах (кино, кафе);</w:t>
      </w:r>
    </w:p>
    <w:p w14:paraId="57B331F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 в мире природы" (общение с животными, поведение в парке, в лесу).</w:t>
      </w:r>
    </w:p>
    <w:p w14:paraId="109076C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Темы речевых ситуаций формулируются исходя из уровня развития </w:t>
      </w:r>
      <w:proofErr w:type="gramStart"/>
      <w:r w:rsidRPr="00B37FF8">
        <w:rPr>
          <w:rFonts w:ascii="Times New Roman" w:eastAsia="Times New Roman" w:hAnsi="Times New Roman" w:cs="Times New Roman"/>
          <w:kern w:val="0"/>
          <w:sz w:val="28"/>
          <w:szCs w:val="28"/>
          <w:lang w:eastAsia="ru-RU"/>
          <w14:ligatures w14:val="none"/>
        </w:rPr>
        <w:t>коммуникативных и речевых умений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112A2E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Алгоритм работы над темой речевой ситуации:</w:t>
      </w:r>
    </w:p>
    <w:p w14:paraId="1A3671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 Выявление и расширение представлений по теме речевой ситуации.</w:t>
      </w:r>
    </w:p>
    <w:p w14:paraId="359C245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2) Актуализация, уточнение и расширение словарного запаса о теме ситуации.</w:t>
      </w:r>
    </w:p>
    <w:p w14:paraId="422AF9E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3) Составление предложений по теме ситуации, в том числе ответы на вопросы и формулирование вопросов учителю, одноклассникам.</w:t>
      </w:r>
    </w:p>
    <w:p w14:paraId="05C27DD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4) Конструирование диалогов, участие в диалогах по теме ситуации.</w:t>
      </w:r>
    </w:p>
    <w:p w14:paraId="1161A5C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5) Выбор атрибутов к ролевой игре по теме речевой ситуации. Уточнение ролей, сюжета игры, его вариативности.</w:t>
      </w:r>
    </w:p>
    <w:p w14:paraId="6A21778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6) Моделирование речевой ситуации.</w:t>
      </w:r>
    </w:p>
    <w:p w14:paraId="20F2F3F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7) Составление устного текста (диалогического или несложного</w:t>
      </w:r>
    </w:p>
    <w:p w14:paraId="2385617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монологического) по теме ситуации.</w:t>
      </w:r>
    </w:p>
    <w:p w14:paraId="4EF897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1D7F23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Русский язык</w:t>
      </w:r>
    </w:p>
    <w:p w14:paraId="44743273" w14:textId="77777777" w:rsidR="006D2DEB" w:rsidRPr="00B37FF8" w:rsidRDefault="006D2DEB" w:rsidP="006D2DEB">
      <w:pPr>
        <w:tabs>
          <w:tab w:val="left" w:pos="426"/>
        </w:tabs>
        <w:autoSpaceDE w:val="0"/>
        <w:autoSpaceDN w:val="0"/>
        <w:adjustRightInd w:val="0"/>
        <w:spacing w:after="0" w:line="240" w:lineRule="auto"/>
        <w:ind w:firstLine="567"/>
        <w:jc w:val="center"/>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1 класс</w:t>
      </w:r>
    </w:p>
    <w:p w14:paraId="38C0330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Подготовка к усвоению грамоты.</w:t>
      </w:r>
    </w:p>
    <w:p w14:paraId="407277C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Подготовка к усвоению первоначальных навыков письма.</w:t>
      </w:r>
    </w:p>
    <w:p w14:paraId="026AA84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50C7479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Речевое развитие. </w:t>
      </w:r>
    </w:p>
    <w:p w14:paraId="08137AB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14:paraId="6E5710F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14:paraId="1D33FD07"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iCs/>
          <w:kern w:val="0"/>
          <w:sz w:val="28"/>
          <w:szCs w:val="28"/>
          <w:lang w:eastAsia="ru-RU"/>
          <w14:ligatures w14:val="none"/>
        </w:rPr>
      </w:pPr>
    </w:p>
    <w:p w14:paraId="6E7EA8B7"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iCs/>
          <w:kern w:val="0"/>
          <w:sz w:val="28"/>
          <w:szCs w:val="28"/>
          <w:lang w:eastAsia="ru-RU"/>
          <w14:ligatures w14:val="none"/>
        </w:rPr>
      </w:pPr>
      <w:r w:rsidRPr="00B37FF8">
        <w:rPr>
          <w:rFonts w:ascii="Times New Roman" w:eastAsia="Calibri" w:hAnsi="Times New Roman" w:cs="Times New Roman"/>
          <w:b/>
          <w:iCs/>
          <w:kern w:val="0"/>
          <w:sz w:val="28"/>
          <w:szCs w:val="28"/>
          <w:lang w:eastAsia="ru-RU"/>
          <w14:ligatures w14:val="none"/>
        </w:rPr>
        <w:t>Обучение грамоте</w:t>
      </w:r>
    </w:p>
    <w:p w14:paraId="0C1B770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Формирование элементарных навыков письма.</w:t>
      </w:r>
    </w:p>
    <w:p w14:paraId="14B14B6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Усвоение начертания рукописных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70A5EFA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14:paraId="28E6C51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Речевое развитие.</w:t>
      </w:r>
    </w:p>
    <w:p w14:paraId="3823AF7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14:paraId="4C1027B9" w14:textId="77777777" w:rsidR="006D2DEB" w:rsidRPr="00B37FF8" w:rsidRDefault="006D2DEB" w:rsidP="006D2DEB">
      <w:pPr>
        <w:tabs>
          <w:tab w:val="left" w:pos="426"/>
        </w:tabs>
        <w:autoSpaceDE w:val="0"/>
        <w:autoSpaceDN w:val="0"/>
        <w:adjustRightInd w:val="0"/>
        <w:spacing w:after="0" w:line="240" w:lineRule="auto"/>
        <w:ind w:firstLine="567"/>
        <w:jc w:val="center"/>
        <w:rPr>
          <w:rFonts w:ascii="Times New Roman" w:eastAsia="Calibri" w:hAnsi="Times New Roman" w:cs="Times New Roman"/>
          <w:b/>
          <w:bCs/>
          <w:color w:val="000000"/>
          <w:kern w:val="0"/>
          <w:sz w:val="28"/>
          <w:szCs w:val="28"/>
          <w:lang w:eastAsia="ru-RU"/>
          <w14:ligatures w14:val="none"/>
        </w:rPr>
      </w:pPr>
    </w:p>
    <w:p w14:paraId="22D0D1D4" w14:textId="77777777" w:rsidR="006D2DEB" w:rsidRPr="00B37FF8" w:rsidRDefault="006D2DEB" w:rsidP="006D2DEB">
      <w:pPr>
        <w:tabs>
          <w:tab w:val="left" w:pos="426"/>
        </w:tabs>
        <w:autoSpaceDE w:val="0"/>
        <w:autoSpaceDN w:val="0"/>
        <w:adjustRightInd w:val="0"/>
        <w:spacing w:after="0" w:line="240" w:lineRule="auto"/>
        <w:ind w:firstLine="567"/>
        <w:jc w:val="center"/>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2 класс</w:t>
      </w:r>
    </w:p>
    <w:p w14:paraId="400E81E4"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Повторение</w:t>
      </w:r>
    </w:p>
    <w:p w14:paraId="0799D36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Звуки и буквы. Соотношение звука и буквы, различение звуков и букв. Буквы, сходные по начертанию, их различение.</w:t>
      </w:r>
    </w:p>
    <w:p w14:paraId="3351075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Наша речь. Слово, слог как часть слова, предложение, текст.</w:t>
      </w:r>
    </w:p>
    <w:p w14:paraId="469463E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14:paraId="45C9B56A"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bCs/>
          <w:kern w:val="0"/>
          <w:sz w:val="28"/>
          <w:szCs w:val="28"/>
          <w:lang w:eastAsia="ru-RU"/>
          <w14:ligatures w14:val="none"/>
        </w:rPr>
        <w:t>Практические грамматические упражнения и развитие речи.</w:t>
      </w:r>
    </w:p>
    <w:p w14:paraId="6641803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Фонетика.</w:t>
      </w:r>
    </w:p>
    <w:p w14:paraId="79DFCC1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Гласные и согласные. Согласные твердые и мягкие. Согласные глухие и звонкие. Ударение. Гласные ударные и безударные.</w:t>
      </w:r>
    </w:p>
    <w:p w14:paraId="19A5649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Графика.</w:t>
      </w:r>
    </w:p>
    <w:p w14:paraId="79111E1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Обозначение мягкости согласных на письме буквами ь, е, и, ю, я. Разделительный ь. </w:t>
      </w:r>
    </w:p>
    <w:p w14:paraId="20BD4B41"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bCs/>
          <w:kern w:val="0"/>
          <w:sz w:val="28"/>
          <w:szCs w:val="28"/>
          <w:lang w:eastAsia="ru-RU"/>
          <w14:ligatures w14:val="none"/>
        </w:rPr>
      </w:pPr>
      <w:r w:rsidRPr="00B37FF8">
        <w:rPr>
          <w:rFonts w:ascii="Times New Roman" w:eastAsia="Calibri" w:hAnsi="Times New Roman" w:cs="Times New Roman"/>
          <w:b/>
          <w:bCs/>
          <w:kern w:val="0"/>
          <w:sz w:val="28"/>
          <w:szCs w:val="28"/>
          <w:lang w:eastAsia="ru-RU"/>
          <w14:ligatures w14:val="none"/>
        </w:rPr>
        <w:t>Слово.</w:t>
      </w:r>
    </w:p>
    <w:p w14:paraId="18FCB4E3"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Слова, обозначающие </w:t>
      </w:r>
      <w:r w:rsidRPr="00B37FF8">
        <w:rPr>
          <w:rFonts w:ascii="Times New Roman" w:eastAsia="Calibri" w:hAnsi="Times New Roman" w:cs="Times New Roman"/>
          <w:b/>
          <w:bCs/>
          <w:i/>
          <w:iCs/>
          <w:kern w:val="0"/>
          <w:sz w:val="28"/>
          <w:szCs w:val="28"/>
          <w:lang w:eastAsia="ru-RU"/>
          <w14:ligatures w14:val="none"/>
        </w:rPr>
        <w:t>название предметов</w:t>
      </w:r>
      <w:r w:rsidRPr="00B37FF8">
        <w:rPr>
          <w:rFonts w:ascii="Times New Roman" w:eastAsia="Calibri" w:hAnsi="Times New Roman" w:cs="Times New Roman"/>
          <w:kern w:val="0"/>
          <w:sz w:val="28"/>
          <w:szCs w:val="28"/>
          <w:lang w:eastAsia="ru-RU"/>
          <w14:ligatures w14:val="none"/>
        </w:rPr>
        <w:t>.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31B42BC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Слова, обозначающие </w:t>
      </w:r>
      <w:r w:rsidRPr="00B37FF8">
        <w:rPr>
          <w:rFonts w:ascii="Times New Roman" w:eastAsia="Calibri" w:hAnsi="Times New Roman" w:cs="Times New Roman"/>
          <w:i/>
          <w:kern w:val="0"/>
          <w:sz w:val="28"/>
          <w:szCs w:val="28"/>
          <w14:ligatures w14:val="none"/>
        </w:rPr>
        <w:t>название действий</w:t>
      </w:r>
      <w:r w:rsidRPr="00B37FF8">
        <w:rPr>
          <w:rFonts w:ascii="Times New Roman" w:eastAsia="Calibri" w:hAnsi="Times New Roman" w:cs="Times New Roman"/>
          <w:kern w:val="0"/>
          <w:sz w:val="28"/>
          <w:szCs w:val="28"/>
          <w14:ligatures w14:val="none"/>
        </w:rPr>
        <w:t>. Различение действия и его</w:t>
      </w:r>
    </w:p>
    <w:p w14:paraId="67FF42E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названия. Название действий по вопросам что делает? что делают? Согласование слов-действий со словами-предметами. </w:t>
      </w:r>
    </w:p>
    <w:p w14:paraId="46B7B107"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Cs/>
          <w:i/>
          <w:iCs/>
          <w:kern w:val="0"/>
          <w:sz w:val="28"/>
          <w:szCs w:val="28"/>
          <w:lang w:eastAsia="ru-RU"/>
          <w14:ligatures w14:val="none"/>
        </w:rPr>
      </w:pPr>
      <w:r w:rsidRPr="00B37FF8">
        <w:rPr>
          <w:rFonts w:ascii="Times New Roman" w:eastAsia="Calibri" w:hAnsi="Times New Roman" w:cs="Times New Roman"/>
          <w:bCs/>
          <w:i/>
          <w:iCs/>
          <w:kern w:val="0"/>
          <w:sz w:val="28"/>
          <w:szCs w:val="28"/>
          <w:lang w:eastAsia="ru-RU"/>
          <w14:ligatures w14:val="none"/>
        </w:rPr>
        <w:t>Предлог.</w:t>
      </w:r>
    </w:p>
    <w:p w14:paraId="100F2A18"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Предлог как отдельное слово </w:t>
      </w:r>
      <w:r w:rsidRPr="00B37FF8">
        <w:rPr>
          <w:rFonts w:ascii="Times New Roman" w:eastAsia="Calibri" w:hAnsi="Times New Roman" w:cs="Times New Roman"/>
          <w:color w:val="000000"/>
          <w:kern w:val="0"/>
          <w:sz w:val="28"/>
          <w:szCs w:val="28"/>
          <w:lang w:eastAsia="ru-RU"/>
          <w14:ligatures w14:val="none"/>
        </w:rPr>
        <w:t>(</w:t>
      </w:r>
      <w:r w:rsidRPr="00B37FF8">
        <w:rPr>
          <w:rFonts w:ascii="Times New Roman" w:eastAsia="Calibri" w:hAnsi="Times New Roman" w:cs="Times New Roman"/>
          <w:b/>
          <w:bCs/>
          <w:color w:val="000000"/>
          <w:kern w:val="0"/>
          <w:sz w:val="28"/>
          <w:szCs w:val="28"/>
          <w:lang w:eastAsia="ru-RU"/>
          <w14:ligatures w14:val="none"/>
        </w:rPr>
        <w:t>в, из, на, у, с</w:t>
      </w:r>
      <w:r w:rsidRPr="00B37FF8">
        <w:rPr>
          <w:rFonts w:ascii="Times New Roman" w:eastAsia="Calibri" w:hAnsi="Times New Roman" w:cs="Times New Roman"/>
          <w:color w:val="000000"/>
          <w:kern w:val="0"/>
          <w:sz w:val="28"/>
          <w:szCs w:val="28"/>
          <w:lang w:eastAsia="ru-RU"/>
          <w14:ligatures w14:val="none"/>
        </w:rPr>
        <w:t xml:space="preserve">). </w:t>
      </w:r>
      <w:r w:rsidRPr="00B37FF8">
        <w:rPr>
          <w:rFonts w:ascii="Times New Roman" w:eastAsia="Calibri" w:hAnsi="Times New Roman" w:cs="Times New Roman"/>
          <w:kern w:val="0"/>
          <w:sz w:val="28"/>
          <w:szCs w:val="28"/>
          <w:lang w:eastAsia="ru-RU"/>
          <w14:ligatures w14:val="none"/>
        </w:rPr>
        <w:t xml:space="preserve"> Раздельное написание предлога со словами. </w:t>
      </w:r>
    </w:p>
    <w:p w14:paraId="30CE985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Имена собственные.</w:t>
      </w:r>
    </w:p>
    <w:p w14:paraId="00B5F46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Большая буква в именах, фамилиях, отчествах, кличках животных.</w:t>
      </w:r>
    </w:p>
    <w:p w14:paraId="5F6CF35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Правописание.</w:t>
      </w:r>
    </w:p>
    <w:p w14:paraId="71C15DF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Правописание </w:t>
      </w:r>
      <w:proofErr w:type="gramStart"/>
      <w:r w:rsidRPr="00B37FF8">
        <w:rPr>
          <w:rFonts w:ascii="Times New Roman" w:eastAsia="Calibri" w:hAnsi="Times New Roman" w:cs="Times New Roman"/>
          <w:kern w:val="0"/>
          <w:sz w:val="28"/>
          <w:szCs w:val="28"/>
          <w14:ligatures w14:val="none"/>
        </w:rPr>
        <w:t>сочетаний</w:t>
      </w:r>
      <w:proofErr w:type="gramEnd"/>
      <w:r w:rsidRPr="00B37FF8">
        <w:rPr>
          <w:rFonts w:ascii="Times New Roman" w:eastAsia="Calibri" w:hAnsi="Times New Roman" w:cs="Times New Roman"/>
          <w:kern w:val="0"/>
          <w:sz w:val="28"/>
          <w:szCs w:val="28"/>
          <w14:ligatures w14:val="none"/>
        </w:rPr>
        <w:t xml:space="preserve"> шипящих с гласными.</w:t>
      </w:r>
    </w:p>
    <w:p w14:paraId="223E21CC"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Предложение</w:t>
      </w:r>
    </w:p>
    <w:p w14:paraId="44A365F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Смысловая законченность предложения. Признаки предложения. Оформление предложения в устной и письменной речи. Составление предложений с опорой на сюжетную картину, по вопросам. </w:t>
      </w:r>
    </w:p>
    <w:p w14:paraId="4B8B09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Развитие речи.</w:t>
      </w:r>
    </w:p>
    <w:p w14:paraId="2FE9CF0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Составление подписей к картинкам. Различение текста и «не текста». Коллективное составление коротких рассказов после предварительного разбора. </w:t>
      </w:r>
    </w:p>
    <w:p w14:paraId="37B8983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
    <w:p w14:paraId="3FB51B53" w14:textId="77777777" w:rsidR="006D2DEB" w:rsidRPr="00B37FF8" w:rsidRDefault="006D2DEB" w:rsidP="006D2DEB">
      <w:pPr>
        <w:tabs>
          <w:tab w:val="left" w:pos="426"/>
        </w:tabs>
        <w:autoSpaceDE w:val="0"/>
        <w:autoSpaceDN w:val="0"/>
        <w:adjustRightInd w:val="0"/>
        <w:spacing w:after="0" w:line="240" w:lineRule="auto"/>
        <w:ind w:firstLine="567"/>
        <w:jc w:val="center"/>
        <w:rPr>
          <w:rFonts w:ascii="Times New Roman" w:eastAsia="Calibri" w:hAnsi="Times New Roman" w:cs="Times New Roman"/>
          <w:b/>
          <w:iCs/>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3 класс</w:t>
      </w:r>
    </w:p>
    <w:p w14:paraId="21E61DB7"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iCs/>
          <w:kern w:val="0"/>
          <w:sz w:val="28"/>
          <w:szCs w:val="28"/>
          <w:lang w:eastAsia="ru-RU"/>
          <w14:ligatures w14:val="none"/>
        </w:rPr>
      </w:pPr>
      <w:r w:rsidRPr="00B37FF8">
        <w:rPr>
          <w:rFonts w:ascii="Times New Roman" w:eastAsia="Calibri" w:hAnsi="Times New Roman" w:cs="Times New Roman"/>
          <w:b/>
          <w:iCs/>
          <w:kern w:val="0"/>
          <w:sz w:val="28"/>
          <w:szCs w:val="28"/>
          <w:lang w:eastAsia="ru-RU"/>
          <w14:ligatures w14:val="none"/>
        </w:rPr>
        <w:t>Повторение</w:t>
      </w:r>
    </w:p>
    <w:p w14:paraId="140EB1C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14:paraId="12C7C16B"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bCs/>
          <w:kern w:val="0"/>
          <w:sz w:val="28"/>
          <w:szCs w:val="28"/>
          <w:lang w:eastAsia="ru-RU"/>
          <w14:ligatures w14:val="none"/>
        </w:rPr>
        <w:t>Практические грамматические упражнения и развитие речи.</w:t>
      </w:r>
    </w:p>
    <w:p w14:paraId="1453E55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bCs/>
          <w:kern w:val="0"/>
          <w:sz w:val="28"/>
          <w:szCs w:val="28"/>
          <w14:ligatures w14:val="none"/>
        </w:rPr>
        <w:t>Фонетика</w:t>
      </w:r>
      <w:r w:rsidRPr="00B37FF8">
        <w:rPr>
          <w:rFonts w:ascii="Times New Roman" w:eastAsia="Calibri" w:hAnsi="Times New Roman" w:cs="Times New Roman"/>
          <w:kern w:val="0"/>
          <w:sz w:val="28"/>
          <w:szCs w:val="28"/>
          <w14:ligatures w14:val="none"/>
        </w:rPr>
        <w:t xml:space="preserve">. </w:t>
      </w:r>
    </w:p>
    <w:p w14:paraId="7191E84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Звуки и буквы.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058A1743"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bCs/>
          <w:kern w:val="0"/>
          <w:sz w:val="28"/>
          <w:szCs w:val="28"/>
          <w:lang w:eastAsia="ru-RU"/>
          <w14:ligatures w14:val="none"/>
        </w:rPr>
      </w:pPr>
      <w:r w:rsidRPr="00B37FF8">
        <w:rPr>
          <w:rFonts w:ascii="Times New Roman" w:eastAsia="Calibri" w:hAnsi="Times New Roman" w:cs="Times New Roman"/>
          <w:b/>
          <w:bCs/>
          <w:kern w:val="0"/>
          <w:sz w:val="28"/>
          <w:szCs w:val="28"/>
          <w:lang w:eastAsia="ru-RU"/>
          <w14:ligatures w14:val="none"/>
        </w:rPr>
        <w:t xml:space="preserve">Графика. </w:t>
      </w:r>
    </w:p>
    <w:p w14:paraId="1DAB22D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Обозначение мягкости согласных на письме буквами ь, е, ё, и, ю, я. Разделительный ь. Слог. Перенос слов. Алфавит.</w:t>
      </w:r>
    </w:p>
    <w:p w14:paraId="49650A4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Слово.</w:t>
      </w:r>
    </w:p>
    <w:p w14:paraId="4447C35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FF0000"/>
          <w:kern w:val="0"/>
          <w:sz w:val="28"/>
          <w:szCs w:val="28"/>
          <w14:ligatures w14:val="none"/>
        </w:rPr>
      </w:pPr>
      <w:r w:rsidRPr="00B37FF8">
        <w:rPr>
          <w:rFonts w:ascii="Times New Roman" w:eastAsia="Calibri" w:hAnsi="Times New Roman" w:cs="Times New Roman"/>
          <w:kern w:val="0"/>
          <w:sz w:val="28"/>
          <w:szCs w:val="28"/>
          <w14:ligatures w14:val="none"/>
        </w:rPr>
        <w:t xml:space="preserve">Слова, обозначающие название предметов. Слова-предметы, отвечающие на вопрос кто? и что? Расширение круга слов, обозначающих фрукты, овощи, мебель, транспорт, явления природы, растения, животных. </w:t>
      </w:r>
    </w:p>
    <w:p w14:paraId="101CFAD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Имена собственные. </w:t>
      </w:r>
    </w:p>
    <w:p w14:paraId="42D063C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Большая буква в названиях городов, сёл и деревень, улиц.</w:t>
      </w:r>
    </w:p>
    <w:p w14:paraId="4F906FF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Слова, обозначающие название действий.</w:t>
      </w:r>
    </w:p>
    <w:p w14:paraId="7323D95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Различение действия и его названия. Название действий по вопросам что делает? Что делал? что будет делать? Согласование слов-действий со словами-предметами. </w:t>
      </w:r>
    </w:p>
    <w:p w14:paraId="4156393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Слова, обозначающие признак предмета.</w:t>
      </w:r>
    </w:p>
    <w:p w14:paraId="23DF00E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Определение признака предмета по вопросам какой? какая? какое? какие? нахождение слов, обозначающих признаки (качества), в тексте и правильное отнесение их к словам, обозначающим предметы;</w:t>
      </w:r>
    </w:p>
    <w:p w14:paraId="3D33522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i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B37FF8">
        <w:rPr>
          <w:rFonts w:ascii="Times New Roman" w:eastAsia="Times New Roman" w:hAnsi="Times New Roman" w:cs="Times New Roman"/>
          <w:i/>
          <w:iCs/>
          <w:kern w:val="0"/>
          <w:sz w:val="28"/>
          <w:szCs w:val="28"/>
          <w:lang w:val="x-none" w:eastAsia="x-none"/>
          <w14:ligatures w14:val="none"/>
        </w:rPr>
        <w:t xml:space="preserve">снег белый, </w:t>
      </w:r>
      <w:r w:rsidRPr="00B37FF8">
        <w:rPr>
          <w:rFonts w:ascii="Times New Roman" w:eastAsia="Times New Roman" w:hAnsi="Times New Roman" w:cs="Times New Roman"/>
          <w:kern w:val="0"/>
          <w:sz w:val="28"/>
          <w:szCs w:val="28"/>
          <w:lang w:val="x-none" w:eastAsia="x-none"/>
          <w14:ligatures w14:val="none"/>
        </w:rPr>
        <w:t xml:space="preserve">а </w:t>
      </w:r>
      <w:r w:rsidRPr="00B37FF8">
        <w:rPr>
          <w:rFonts w:ascii="Times New Roman" w:eastAsia="Times New Roman" w:hAnsi="Times New Roman" w:cs="Times New Roman"/>
          <w:i/>
          <w:iCs/>
          <w:kern w:val="0"/>
          <w:sz w:val="28"/>
          <w:szCs w:val="28"/>
          <w:lang w:val="x-none" w:eastAsia="x-none"/>
          <w14:ligatures w14:val="none"/>
        </w:rPr>
        <w:t>уголь черный</w:t>
      </w:r>
      <w:r w:rsidRPr="00B37FF8">
        <w:rPr>
          <w:rFonts w:ascii="Times New Roman" w:eastAsia="Times New Roman" w:hAnsi="Times New Roman" w:cs="Times New Roman"/>
          <w:kern w:val="0"/>
          <w:sz w:val="28"/>
          <w:szCs w:val="28"/>
          <w:lang w:val="x-none" w:eastAsia="x-none"/>
          <w14:ligatures w14:val="none"/>
        </w:rPr>
        <w:t>;</w:t>
      </w:r>
      <w:r w:rsidRPr="00B37FF8">
        <w:rPr>
          <w:rFonts w:ascii="Times New Roman" w:eastAsia="Times New Roman" w:hAnsi="Times New Roman" w:cs="Times New Roman"/>
          <w:i/>
          <w:iCs/>
          <w:kern w:val="0"/>
          <w:sz w:val="28"/>
          <w:szCs w:val="28"/>
          <w:lang w:val="x-none" w:eastAsia="x-none"/>
          <w14:ligatures w14:val="none"/>
        </w:rPr>
        <w:t xml:space="preserve"> камень твердый, </w:t>
      </w:r>
      <w:r w:rsidRPr="00B37FF8">
        <w:rPr>
          <w:rFonts w:ascii="Times New Roman" w:eastAsia="Times New Roman" w:hAnsi="Times New Roman" w:cs="Times New Roman"/>
          <w:kern w:val="0"/>
          <w:sz w:val="28"/>
          <w:szCs w:val="28"/>
          <w:lang w:val="x-none" w:eastAsia="x-none"/>
          <w14:ligatures w14:val="none"/>
        </w:rPr>
        <w:t xml:space="preserve">а </w:t>
      </w:r>
      <w:r w:rsidRPr="00B37FF8">
        <w:rPr>
          <w:rFonts w:ascii="Times New Roman" w:eastAsia="Times New Roman" w:hAnsi="Times New Roman" w:cs="Times New Roman"/>
          <w:i/>
          <w:iCs/>
          <w:kern w:val="0"/>
          <w:sz w:val="28"/>
          <w:szCs w:val="28"/>
          <w:lang w:val="x-none" w:eastAsia="x-none"/>
          <w14:ligatures w14:val="none"/>
        </w:rPr>
        <w:t>вата мягкая</w:t>
      </w:r>
      <w:r w:rsidRPr="00B37FF8">
        <w:rPr>
          <w:rFonts w:ascii="Times New Roman" w:eastAsia="Times New Roman" w:hAnsi="Times New Roman" w:cs="Times New Roman"/>
          <w:kern w:val="0"/>
          <w:sz w:val="28"/>
          <w:szCs w:val="28"/>
          <w:lang w:val="x-none" w:eastAsia="x-none"/>
          <w14:ligatures w14:val="none"/>
        </w:rPr>
        <w:t>)</w:t>
      </w:r>
      <w:r w:rsidRPr="00B37FF8">
        <w:rPr>
          <w:rFonts w:ascii="Times New Roman" w:eastAsia="Times New Roman" w:hAnsi="Times New Roman" w:cs="Times New Roman"/>
          <w:i/>
          <w:iCs/>
          <w:kern w:val="0"/>
          <w:sz w:val="28"/>
          <w:szCs w:val="28"/>
          <w:lang w:val="x-none" w:eastAsia="x-none"/>
          <w14:ligatures w14:val="none"/>
        </w:rPr>
        <w:t>;</w:t>
      </w:r>
    </w:p>
    <w:p w14:paraId="74E4462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согласование слов, обозначающих признаки, со словами, обозначающими предметы.</w:t>
      </w:r>
    </w:p>
    <w:p w14:paraId="74648D7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Предлог. </w:t>
      </w:r>
    </w:p>
    <w:p w14:paraId="5094617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Раздельное написание предлога со словами. </w:t>
      </w:r>
      <w:r w:rsidRPr="00B37FF8">
        <w:rPr>
          <w:rFonts w:ascii="Times New Roman" w:eastAsia="Times New Roman" w:hAnsi="Times New Roman" w:cs="Times New Roman"/>
          <w:kern w:val="0"/>
          <w:sz w:val="28"/>
          <w:szCs w:val="28"/>
          <w14:ligatures w14:val="none"/>
        </w:rPr>
        <w:t xml:space="preserve">Умение находить предлоги </w:t>
      </w:r>
      <w:r w:rsidRPr="00B37FF8">
        <w:rPr>
          <w:rFonts w:ascii="Times New Roman" w:eastAsia="Times New Roman" w:hAnsi="Times New Roman" w:cs="Times New Roman"/>
          <w:b/>
          <w:bCs/>
          <w:kern w:val="0"/>
          <w:sz w:val="28"/>
          <w:szCs w:val="28"/>
          <w14:ligatures w14:val="none"/>
        </w:rPr>
        <w:t xml:space="preserve">к, от, под, над, о </w:t>
      </w:r>
      <w:r w:rsidRPr="00B37FF8">
        <w:rPr>
          <w:rFonts w:ascii="Times New Roman" w:eastAsia="Times New Roman" w:hAnsi="Times New Roman" w:cs="Times New Roman"/>
          <w:kern w:val="0"/>
          <w:sz w:val="28"/>
          <w:szCs w:val="28"/>
          <w14:ligatures w14:val="none"/>
        </w:rPr>
        <w:t>(</w:t>
      </w:r>
      <w:r w:rsidRPr="00B37FF8">
        <w:rPr>
          <w:rFonts w:ascii="Times New Roman" w:eastAsia="Times New Roman" w:hAnsi="Times New Roman" w:cs="Times New Roman"/>
          <w:b/>
          <w:bCs/>
          <w:kern w:val="0"/>
          <w:sz w:val="28"/>
          <w:szCs w:val="28"/>
          <w14:ligatures w14:val="none"/>
        </w:rPr>
        <w:t>об</w:t>
      </w:r>
      <w:r w:rsidRPr="00B37FF8">
        <w:rPr>
          <w:rFonts w:ascii="Times New Roman" w:eastAsia="Times New Roman" w:hAnsi="Times New Roman" w:cs="Times New Roman"/>
          <w:kern w:val="0"/>
          <w:sz w:val="28"/>
          <w:szCs w:val="28"/>
          <w14:ligatures w14:val="none"/>
        </w:rPr>
        <w:t xml:space="preserve">) и писать их раздельно со словами (с помощью учителя). </w:t>
      </w:r>
      <w:r w:rsidRPr="00B37FF8">
        <w:rPr>
          <w:rFonts w:ascii="Times New Roman" w:eastAsia="Calibri" w:hAnsi="Times New Roman" w:cs="Times New Roman"/>
          <w:kern w:val="0"/>
          <w:sz w:val="28"/>
          <w:szCs w:val="28"/>
          <w14:ligatures w14:val="none"/>
        </w:rPr>
        <w:t xml:space="preserve">Роль предлога в обозначении пространственного расположении предметов. </w:t>
      </w:r>
    </w:p>
    <w:p w14:paraId="676B7AC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14:ligatures w14:val="none"/>
        </w:rPr>
        <w:t>Правописание.</w:t>
      </w:r>
    </w:p>
    <w:p w14:paraId="215203C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6266C65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Предложение.</w:t>
      </w:r>
    </w:p>
    <w:p w14:paraId="1BD3355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Смысловая законченность предложения. Признаки предложения. Составление предложений с опорой на сюжетную картину, серию сюжетных картин, по вопросам, по опорным словам. Составление предложений с употреблением винительного падежа (вижу кого? или что?), родительного падежа (кого? или чего? нет у кого?), дательного падежа (кому? чему?), предложного падежа (где? с предлогами</w:t>
      </w:r>
      <w:r w:rsidRPr="00B37FF8">
        <w:rPr>
          <w:rFonts w:ascii="Times New Roman" w:eastAsia="Times New Roman" w:hAnsi="Times New Roman" w:cs="Times New Roman"/>
          <w:b/>
          <w:bCs/>
          <w:kern w:val="0"/>
          <w:sz w:val="28"/>
          <w:szCs w:val="28"/>
          <w:lang w:val="x-none" w:eastAsia="x-none"/>
          <w14:ligatures w14:val="none"/>
        </w:rPr>
        <w:t xml:space="preserve"> в </w:t>
      </w:r>
      <w:r w:rsidRPr="00B37FF8">
        <w:rPr>
          <w:rFonts w:ascii="Times New Roman" w:eastAsia="Times New Roman" w:hAnsi="Times New Roman" w:cs="Times New Roman"/>
          <w:kern w:val="0"/>
          <w:sz w:val="28"/>
          <w:szCs w:val="28"/>
          <w:lang w:val="x-none" w:eastAsia="x-none"/>
          <w14:ligatures w14:val="none"/>
        </w:rPr>
        <w:t xml:space="preserve">и </w:t>
      </w:r>
      <w:r w:rsidRPr="00B37FF8">
        <w:rPr>
          <w:rFonts w:ascii="Times New Roman" w:eastAsia="Times New Roman" w:hAnsi="Times New Roman" w:cs="Times New Roman"/>
          <w:b/>
          <w:bCs/>
          <w:kern w:val="0"/>
          <w:sz w:val="28"/>
          <w:szCs w:val="28"/>
          <w:lang w:val="x-none" w:eastAsia="x-none"/>
          <w14:ligatures w14:val="none"/>
        </w:rPr>
        <w:t>на</w:t>
      </w:r>
      <w:r w:rsidRPr="00B37FF8">
        <w:rPr>
          <w:rFonts w:ascii="Times New Roman" w:eastAsia="Times New Roman" w:hAnsi="Times New Roman" w:cs="Times New Roman"/>
          <w:kern w:val="0"/>
          <w:sz w:val="28"/>
          <w:szCs w:val="28"/>
          <w:lang w:val="x-none" w:eastAsia="x-none"/>
          <w14:ligatures w14:val="none"/>
        </w:rPr>
        <w:t>, о ком? о чем?), творительного падежа (кем? чем?).</w:t>
      </w:r>
    </w:p>
    <w:p w14:paraId="10B3417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i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 Распространение предложений с опорой на предметную картинку или вопросы. Работа с деформированными предложениями. (Составление предложений из слов, данных в начальной форме).</w:t>
      </w:r>
    </w:p>
    <w:p w14:paraId="47E38F2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Развитие речи.</w:t>
      </w:r>
    </w:p>
    <w:p w14:paraId="7FF6CC7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Умение восстанавливать несложный деформированный текст по картинкам. Коллективное составление небольших по объему изложений (3-4 предложения) по плану, опорным словам и иллюстрации.</w:t>
      </w:r>
    </w:p>
    <w:p w14:paraId="3A0EC527"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bCs/>
          <w:color w:val="000000"/>
          <w:kern w:val="0"/>
          <w:sz w:val="28"/>
          <w:szCs w:val="28"/>
          <w:lang w:eastAsia="ru-RU"/>
          <w14:ligatures w14:val="none"/>
        </w:rPr>
      </w:pPr>
    </w:p>
    <w:p w14:paraId="63AE2D6D" w14:textId="77777777" w:rsidR="006D2DEB" w:rsidRPr="00B37FF8" w:rsidRDefault="006D2DEB" w:rsidP="006D2DEB">
      <w:pPr>
        <w:tabs>
          <w:tab w:val="left" w:pos="426"/>
        </w:tabs>
        <w:autoSpaceDE w:val="0"/>
        <w:autoSpaceDN w:val="0"/>
        <w:adjustRightInd w:val="0"/>
        <w:spacing w:after="0" w:line="240" w:lineRule="auto"/>
        <w:ind w:firstLine="567"/>
        <w:jc w:val="center"/>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4 класс</w:t>
      </w:r>
    </w:p>
    <w:p w14:paraId="2C119AA5"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Повторение</w:t>
      </w:r>
    </w:p>
    <w:p w14:paraId="3A6682E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14:paraId="09B9E03F"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bCs/>
          <w:kern w:val="0"/>
          <w:sz w:val="28"/>
          <w:szCs w:val="28"/>
          <w:lang w:eastAsia="ru-RU"/>
          <w14:ligatures w14:val="none"/>
        </w:rPr>
        <w:t>Практические грамматические упражнения и развитие речи.</w:t>
      </w:r>
    </w:p>
    <w:p w14:paraId="3ADC870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bCs/>
          <w:kern w:val="0"/>
          <w:sz w:val="28"/>
          <w:szCs w:val="28"/>
          <w14:ligatures w14:val="none"/>
        </w:rPr>
        <w:t>Фонетика</w:t>
      </w:r>
      <w:r w:rsidRPr="00B37FF8">
        <w:rPr>
          <w:rFonts w:ascii="Times New Roman" w:eastAsia="Calibri" w:hAnsi="Times New Roman" w:cs="Times New Roman"/>
          <w:kern w:val="0"/>
          <w:sz w:val="28"/>
          <w:szCs w:val="28"/>
          <w14:ligatures w14:val="none"/>
        </w:rPr>
        <w:t xml:space="preserve">. </w:t>
      </w:r>
    </w:p>
    <w:p w14:paraId="393630C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 Гласные и согласные. Согласные твердые и мягкие. Согласные глухие и звонкие в конце и середине слов. Проверка написания путем изменения формы слова и подбора (по образцу) родственных слов. Ударение. Различение ударных и безударных гласных. Правописание безударных гласных путем изменения формы слова (</w:t>
      </w:r>
      <w:r w:rsidRPr="00B37FF8">
        <w:rPr>
          <w:rFonts w:ascii="Times New Roman" w:eastAsia="Times New Roman" w:hAnsi="Times New Roman" w:cs="Times New Roman"/>
          <w:i/>
          <w:iCs/>
          <w:kern w:val="0"/>
          <w:sz w:val="28"/>
          <w:szCs w:val="28"/>
          <w:lang w:val="x-none" w:eastAsia="x-none"/>
          <w14:ligatures w14:val="none"/>
        </w:rPr>
        <w:t>водá — вóды</w:t>
      </w:r>
      <w:r w:rsidRPr="00B37FF8">
        <w:rPr>
          <w:rFonts w:ascii="Times New Roman" w:eastAsia="Times New Roman" w:hAnsi="Times New Roman" w:cs="Times New Roman"/>
          <w:kern w:val="0"/>
          <w:sz w:val="28"/>
          <w:szCs w:val="28"/>
          <w:lang w:val="x-none" w:eastAsia="x-none"/>
          <w14:ligatures w14:val="none"/>
        </w:rPr>
        <w:t>) или подбора по образцу родственных слов (</w:t>
      </w:r>
      <w:r w:rsidRPr="00B37FF8">
        <w:rPr>
          <w:rFonts w:ascii="Times New Roman" w:eastAsia="Times New Roman" w:hAnsi="Times New Roman" w:cs="Times New Roman"/>
          <w:i/>
          <w:iCs/>
          <w:kern w:val="0"/>
          <w:sz w:val="28"/>
          <w:szCs w:val="28"/>
          <w:lang w:val="x-none" w:eastAsia="x-none"/>
          <w14:ligatures w14:val="none"/>
        </w:rPr>
        <w:t>водá — вóдный</w:t>
      </w:r>
      <w:r w:rsidRPr="00B37FF8">
        <w:rPr>
          <w:rFonts w:ascii="Times New Roman" w:eastAsia="Times New Roman" w:hAnsi="Times New Roman" w:cs="Times New Roman"/>
          <w:kern w:val="0"/>
          <w:sz w:val="28"/>
          <w:szCs w:val="28"/>
          <w:lang w:val="x-none" w:eastAsia="x-none"/>
          <w14:ligatures w14:val="none"/>
        </w:rPr>
        <w:t>)</w:t>
      </w:r>
    </w:p>
    <w:p w14:paraId="6EFB06F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Графика.</w:t>
      </w:r>
    </w:p>
    <w:p w14:paraId="2F46C0B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Обозначение мягкости согласных на письме буквами ь, е, ё, и, ю, я. Разделительный ь. Слог. Перенос слов. Алфавит.</w:t>
      </w:r>
    </w:p>
    <w:p w14:paraId="485C12E8"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Слово</w:t>
      </w:r>
    </w:p>
    <w:p w14:paraId="0F4E33B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14:paraId="46238AE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Слова с уменьшительно-ласкательными суффиксами.</w:t>
      </w:r>
    </w:p>
    <w:p w14:paraId="5C940D44"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i/>
          <w:color w:val="000000"/>
          <w:kern w:val="0"/>
          <w:sz w:val="28"/>
          <w:szCs w:val="28"/>
          <w:lang w:eastAsia="ru-RU"/>
          <w14:ligatures w14:val="none"/>
        </w:rPr>
        <w:t>Имена собственные.</w:t>
      </w:r>
    </w:p>
    <w:p w14:paraId="36CDCBA3"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Большая буква в названиях географических объектов.  </w:t>
      </w:r>
    </w:p>
    <w:p w14:paraId="1009EF34"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«Слова-друзья». «Слова-враги». </w:t>
      </w:r>
    </w:p>
    <w:p w14:paraId="682A603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Предлог.</w:t>
      </w:r>
    </w:p>
    <w:p w14:paraId="3CB97B3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Предлоги </w:t>
      </w:r>
      <w:r w:rsidRPr="00B37FF8">
        <w:rPr>
          <w:rFonts w:ascii="Times New Roman" w:eastAsia="Times New Roman" w:hAnsi="Times New Roman" w:cs="Times New Roman"/>
          <w:b/>
          <w:bCs/>
          <w:kern w:val="0"/>
          <w:sz w:val="28"/>
          <w:szCs w:val="28"/>
          <w:lang w:val="x-none" w:eastAsia="x-none"/>
          <w14:ligatures w14:val="none"/>
        </w:rPr>
        <w:t xml:space="preserve">до, без, под, над, около, перед. </w:t>
      </w:r>
      <w:r w:rsidRPr="00B37FF8">
        <w:rPr>
          <w:rFonts w:ascii="Times New Roman" w:eastAsia="Times New Roman" w:hAnsi="Times New Roman" w:cs="Times New Roman"/>
          <w:kern w:val="0"/>
          <w:sz w:val="28"/>
          <w:szCs w:val="28"/>
          <w:lang w:val="x-none" w:eastAsia="x-none"/>
          <w14:ligatures w14:val="none"/>
        </w:rPr>
        <w:t>Раздельное написание предлогов с другими славами. Составление предложений с предлогами.</w:t>
      </w:r>
    </w:p>
    <w:p w14:paraId="32B8BC0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 xml:space="preserve">Правописание. </w:t>
      </w:r>
    </w:p>
    <w:p w14:paraId="74124A9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Проверка написания безударных гласных путем изменения формы слова.</w:t>
      </w:r>
    </w:p>
    <w:p w14:paraId="7CC4217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14:ligatures w14:val="none"/>
        </w:rPr>
        <w:t>Родственные слова.</w:t>
      </w:r>
    </w:p>
    <w:p w14:paraId="0B46109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19F6D8F5"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Предложение</w:t>
      </w:r>
    </w:p>
    <w:p w14:paraId="2DEDE4A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 Главные и второстепенные члены предложений: подлежащее, сказуемое. Второстепенные члены предложения (без деления на виды).</w:t>
      </w:r>
    </w:p>
    <w:p w14:paraId="1A69B69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Повествовательные, вопросительные и восклицательные предложения.  Распространение предложений с опорой на предметную картинку или вопросы. Установление связи между словами в предложениях по вопросам.</w:t>
      </w:r>
    </w:p>
    <w:p w14:paraId="648F2D46"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Работа с деформированными предложениями. Работа с диалогами.</w:t>
      </w:r>
    </w:p>
    <w:p w14:paraId="63C8D5E1"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bCs/>
          <w:kern w:val="0"/>
          <w:sz w:val="28"/>
          <w:szCs w:val="28"/>
          <w:lang w:eastAsia="ru-RU"/>
          <w14:ligatures w14:val="none"/>
        </w:rPr>
      </w:pPr>
      <w:r w:rsidRPr="00B37FF8">
        <w:rPr>
          <w:rFonts w:ascii="Times New Roman" w:eastAsia="Calibri" w:hAnsi="Times New Roman" w:cs="Times New Roman"/>
          <w:b/>
          <w:bCs/>
          <w:kern w:val="0"/>
          <w:sz w:val="28"/>
          <w:szCs w:val="28"/>
          <w:lang w:eastAsia="ru-RU"/>
          <w14:ligatures w14:val="none"/>
        </w:rPr>
        <w:t xml:space="preserve">Развитие речи. </w:t>
      </w:r>
    </w:p>
    <w:p w14:paraId="2AC217D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Выбор заголовка из нескольких предложенных. Восстановление несложного деформированного текста по вопросам.</w:t>
      </w:r>
    </w:p>
    <w:p w14:paraId="7318892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r w:rsidRPr="00B37FF8">
        <w:rPr>
          <w:rFonts w:ascii="Times New Roman" w:eastAsia="Times New Roman" w:hAnsi="Times New Roman" w:cs="Times New Roman"/>
          <w:kern w:val="0"/>
          <w:sz w:val="28"/>
          <w:szCs w:val="28"/>
          <w14:ligatures w14:val="none"/>
        </w:rPr>
        <w:t>Описание несложных знакомых предметов и картин по коллективно составленному плану в виде вопросов.</w:t>
      </w:r>
    </w:p>
    <w:p w14:paraId="0F52DABD" w14:textId="77777777" w:rsidR="006D2DEB" w:rsidRPr="00B37FF8" w:rsidRDefault="006D2DEB" w:rsidP="006D2DEB">
      <w:pPr>
        <w:keepNext/>
        <w:keepLines/>
        <w:widowControl w:val="0"/>
        <w:spacing w:after="0" w:line="240" w:lineRule="auto"/>
        <w:outlineLvl w:val="0"/>
        <w:rPr>
          <w:rFonts w:ascii="Times New Roman" w:eastAsia="Times New Roman" w:hAnsi="Times New Roman" w:cs="Times New Roman"/>
          <w:b/>
          <w:kern w:val="0"/>
          <w:sz w:val="28"/>
          <w:szCs w:val="28"/>
          <w14:ligatures w14:val="none"/>
        </w:rPr>
      </w:pPr>
    </w:p>
    <w:p w14:paraId="789E4D6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Планируемые предметные результаты освоения учебного предмета «Русский язык»:</w:t>
      </w:r>
    </w:p>
    <w:p w14:paraId="6C0CC3A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 </w:t>
      </w:r>
      <w:r w:rsidRPr="00B37FF8">
        <w:rPr>
          <w:rFonts w:ascii="Times New Roman" w:eastAsia="Times New Roman" w:hAnsi="Times New Roman" w:cs="Times New Roman"/>
          <w:b/>
          <w:kern w:val="0"/>
          <w:sz w:val="28"/>
          <w:szCs w:val="28"/>
          <w:lang w:eastAsia="ru-RU"/>
          <w14:ligatures w14:val="none"/>
        </w:rPr>
        <w:t>Минимальный уровень</w:t>
      </w:r>
      <w:r w:rsidRPr="00B37FF8">
        <w:rPr>
          <w:rFonts w:ascii="Times New Roman" w:eastAsia="Times New Roman" w:hAnsi="Times New Roman" w:cs="Times New Roman"/>
          <w:kern w:val="0"/>
          <w:sz w:val="28"/>
          <w:szCs w:val="28"/>
          <w:lang w:eastAsia="ru-RU"/>
          <w14:ligatures w14:val="none"/>
        </w:rPr>
        <w:t>:</w:t>
      </w:r>
    </w:p>
    <w:p w14:paraId="40BAF07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гласных и согласных звуков и букв; ударных и безударных согласных звуков; оппозиционных согласных по звонкости-глухости, твердости-</w:t>
      </w:r>
      <w:proofErr w:type="gramStart"/>
      <w:r w:rsidRPr="00B37FF8">
        <w:rPr>
          <w:rFonts w:ascii="Times New Roman" w:eastAsia="Times New Roman" w:hAnsi="Times New Roman" w:cs="Times New Roman"/>
          <w:kern w:val="0"/>
          <w:sz w:val="28"/>
          <w:szCs w:val="28"/>
          <w:lang w:eastAsia="ru-RU"/>
          <w14:ligatures w14:val="none"/>
        </w:rPr>
        <w:t xml:space="preserve">мягкости;   </w:t>
      </w:r>
      <w:proofErr w:type="gramEnd"/>
      <w:r w:rsidRPr="00B37FF8">
        <w:rPr>
          <w:rFonts w:ascii="Times New Roman" w:eastAsia="Times New Roman" w:hAnsi="Times New Roman" w:cs="Times New Roman"/>
          <w:kern w:val="0"/>
          <w:sz w:val="28"/>
          <w:szCs w:val="28"/>
          <w:lang w:eastAsia="ru-RU"/>
          <w14:ligatures w14:val="none"/>
        </w:rPr>
        <w:t xml:space="preserve">                деление слов на слоги для переноса;</w:t>
      </w:r>
    </w:p>
    <w:p w14:paraId="5EA765A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списывание по слогам и целыми словами с рукописного и печатного текста с орфографическим проговариванием;</w:t>
      </w:r>
    </w:p>
    <w:p w14:paraId="56F4D8B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запись под диктовку слов и коротких предложений (2-4 слова) с изученными орфограммами;</w:t>
      </w:r>
    </w:p>
    <w:p w14:paraId="0A2AE52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обозначение мягкости и твердости согласных звуков на письме гласными буквами и буквой "ь" (после предварительной отработки);</w:t>
      </w:r>
    </w:p>
    <w:p w14:paraId="2AA51E7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дифференциация и подбор слов, обозначающих предметы, действия, признаки;</w:t>
      </w:r>
    </w:p>
    <w:p w14:paraId="1B8EC89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предложений, восстановление в них нарушенного порядка слов с ориентацией на серию сюжетных картинок;</w:t>
      </w:r>
    </w:p>
    <w:p w14:paraId="4FB34C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выделение из текста предложений на заданную тему;</w:t>
      </w:r>
    </w:p>
    <w:p w14:paraId="2C8076C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обсуждении темы текста и выбора заголовка к нему.</w:t>
      </w:r>
    </w:p>
    <w:p w14:paraId="5759C07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color w:val="333333"/>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Достаточный уровень</w:t>
      </w:r>
      <w:r w:rsidRPr="00B37FF8">
        <w:rPr>
          <w:rFonts w:ascii="Times New Roman" w:eastAsia="Times New Roman" w:hAnsi="Times New Roman" w:cs="Times New Roman"/>
          <w:kern w:val="0"/>
          <w:sz w:val="28"/>
          <w:szCs w:val="28"/>
          <w:lang w:eastAsia="ru-RU"/>
          <w14:ligatures w14:val="none"/>
        </w:rPr>
        <w:t>:</w:t>
      </w:r>
    </w:p>
    <w:p w14:paraId="29390E4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звуков и букв;</w:t>
      </w:r>
    </w:p>
    <w:p w14:paraId="0CE4FE4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характеристика гласных и согласных звуков с опорой на образец и опорную схему;</w:t>
      </w:r>
    </w:p>
    <w:p w14:paraId="47FCA14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списывание рукописного и печатного текста целыми словами с орфографическим проговариванием;</w:t>
      </w:r>
    </w:p>
    <w:p w14:paraId="41C3B0F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запись под диктовку текста, включающего слова с изученными орфограммами (30-35 слов);</w:t>
      </w:r>
    </w:p>
    <w:p w14:paraId="0B6949A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дифференциация и подбор слов различных категорий по вопросу и грамматическому значению (название предметов, действий и признаков предметов);</w:t>
      </w:r>
    </w:p>
    <w:p w14:paraId="613B558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3C4DB97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деление текста на предложения;</w:t>
      </w:r>
    </w:p>
    <w:p w14:paraId="0CD01F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выделение темы текста (о чём идет речь), выбор одного заголовка из нескольких, подходящего по смыслу;</w:t>
      </w:r>
    </w:p>
    <w:p w14:paraId="274B0BF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самостоятельная запись 3-4 предложений из составленного текста после его анализа.</w:t>
      </w:r>
    </w:p>
    <w:p w14:paraId="05164A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32ABB49"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8" w:name="_Toc144671831"/>
      <w:r w:rsidRPr="00B37FF8">
        <w:rPr>
          <w:rFonts w:ascii="Times New Roman" w:eastAsia="Times New Roman" w:hAnsi="Times New Roman" w:cs="Times New Roman"/>
          <w:b/>
          <w:kern w:val="0"/>
          <w:sz w:val="28"/>
          <w:szCs w:val="28"/>
          <w:lang w:eastAsia="ar-SA"/>
          <w14:ligatures w14:val="none"/>
        </w:rPr>
        <w:t>3.</w:t>
      </w:r>
      <w:proofErr w:type="gramStart"/>
      <w:r w:rsidRPr="00B37FF8">
        <w:rPr>
          <w:rFonts w:ascii="Times New Roman" w:eastAsia="Times New Roman" w:hAnsi="Times New Roman" w:cs="Times New Roman"/>
          <w:b/>
          <w:kern w:val="0"/>
          <w:sz w:val="28"/>
          <w:szCs w:val="28"/>
          <w:lang w:eastAsia="ar-SA"/>
          <w14:ligatures w14:val="none"/>
        </w:rPr>
        <w:t>2.Рабочая</w:t>
      </w:r>
      <w:proofErr w:type="gramEnd"/>
      <w:r w:rsidRPr="00B37FF8">
        <w:rPr>
          <w:rFonts w:ascii="Times New Roman" w:eastAsia="Times New Roman" w:hAnsi="Times New Roman" w:cs="Times New Roman"/>
          <w:b/>
          <w:kern w:val="0"/>
          <w:sz w:val="28"/>
          <w:szCs w:val="28"/>
          <w:lang w:eastAsia="ar-SA"/>
          <w14:ligatures w14:val="none"/>
        </w:rPr>
        <w:t xml:space="preserve"> программа по учебному предмету «Чтение» предметной области «Язык и речевая практика» (I-IV классы)</w:t>
      </w:r>
      <w:bookmarkEnd w:id="8"/>
    </w:p>
    <w:p w14:paraId="595FB10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4717BE7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включает пояснительную записку, содержание обучения, планируемые результаты освоения программы по предмету.</w:t>
      </w:r>
    </w:p>
    <w:p w14:paraId="74F2183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Пояснительная записка.</w:t>
      </w:r>
    </w:p>
    <w:p w14:paraId="0698F3E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34D144E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Задачами</w:t>
      </w:r>
      <w:r w:rsidRPr="00B37FF8">
        <w:rPr>
          <w:rFonts w:ascii="Times New Roman" w:eastAsia="Times New Roman" w:hAnsi="Times New Roman" w:cs="Times New Roman"/>
          <w:kern w:val="0"/>
          <w:sz w:val="28"/>
          <w:szCs w:val="28"/>
          <w:lang w:eastAsia="ru-RU"/>
          <w14:ligatures w14:val="none"/>
        </w:rPr>
        <w:t xml:space="preserve"> изучения учебного предмета «Чтение» являются:</w:t>
      </w:r>
    </w:p>
    <w:p w14:paraId="5B4DFC6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воспитание у обучающихся интереса к чтению;</w:t>
      </w:r>
    </w:p>
    <w:p w14:paraId="59D9FAF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техники чтения: правильного и выразительного чтения, обеспечение постепенного перехода от послогового чтения к чтению целым словом;</w:t>
      </w:r>
    </w:p>
    <w:p w14:paraId="1A7E1BB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72F92B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5BF710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Содержание учебного предмета «Чтение»:</w:t>
      </w:r>
    </w:p>
    <w:p w14:paraId="3049CE0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1A725C5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304DD92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Жанровое разнообразие: сказки, рассказы, стихотворения, басни, пословицы, поговорки, загадки, считалки, потешки.</w:t>
      </w:r>
    </w:p>
    <w:p w14:paraId="3590EC6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13C95A6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2E9EAD8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187350F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AF69796" w14:textId="77777777" w:rsidR="006D2DEB" w:rsidRPr="00B37FF8" w:rsidRDefault="006D2DEB" w:rsidP="006D2DEB">
      <w:pPr>
        <w:keepNext/>
        <w:keepLines/>
        <w:widowControl w:val="0"/>
        <w:spacing w:after="0" w:line="240" w:lineRule="auto"/>
        <w:jc w:val="center"/>
        <w:outlineLvl w:val="0"/>
        <w:rPr>
          <w:rFonts w:ascii="Times New Roman" w:eastAsia="Times New Roman" w:hAnsi="Times New Roman" w:cs="Times New Roman"/>
          <w:b/>
          <w:kern w:val="0"/>
          <w:sz w:val="28"/>
          <w:szCs w:val="28"/>
          <w14:ligatures w14:val="none"/>
        </w:rPr>
      </w:pPr>
      <w:r w:rsidRPr="00B37FF8">
        <w:rPr>
          <w:rFonts w:ascii="Times New Roman" w:eastAsia="Times New Roman" w:hAnsi="Times New Roman" w:cs="Times New Roman"/>
          <w:b/>
          <w:kern w:val="0"/>
          <w:sz w:val="28"/>
          <w:szCs w:val="28"/>
          <w14:ligatures w14:val="none"/>
        </w:rPr>
        <w:t xml:space="preserve">         </w:t>
      </w:r>
      <w:bookmarkStart w:id="9" w:name="_Toc144062044"/>
      <w:bookmarkStart w:id="10" w:name="_Toc144671832"/>
      <w:r w:rsidRPr="00B37FF8">
        <w:rPr>
          <w:rFonts w:ascii="Times New Roman" w:eastAsia="Times New Roman" w:hAnsi="Times New Roman" w:cs="Times New Roman"/>
          <w:b/>
          <w:kern w:val="0"/>
          <w:sz w:val="28"/>
          <w:szCs w:val="28"/>
          <w14:ligatures w14:val="none"/>
        </w:rPr>
        <w:t>«Чтение»</w:t>
      </w:r>
      <w:bookmarkEnd w:id="9"/>
      <w:bookmarkEnd w:id="10"/>
    </w:p>
    <w:p w14:paraId="01220646"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1157686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Подготовка к усвоению грамоты.</w:t>
      </w:r>
    </w:p>
    <w:p w14:paraId="614DCB8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Подготовка к усвоению первоначальных навыков чтения. </w:t>
      </w:r>
    </w:p>
    <w:p w14:paraId="0085ECA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2CD45BFF" w14:textId="77777777" w:rsidR="006D2DEB" w:rsidRPr="00B37FF8" w:rsidRDefault="006D2DEB" w:rsidP="006D2DEB">
      <w:pPr>
        <w:tabs>
          <w:tab w:val="left" w:pos="426"/>
        </w:tabs>
        <w:autoSpaceDE w:val="0"/>
        <w:autoSpaceDN w:val="0"/>
        <w:adjustRightInd w:val="0"/>
        <w:spacing w:after="0" w:line="240" w:lineRule="auto"/>
        <w:ind w:firstLine="567"/>
        <w:jc w:val="both"/>
        <w:rPr>
          <w:rFonts w:ascii="Times New Roman" w:eastAsia="Calibri" w:hAnsi="Times New Roman" w:cs="Times New Roman"/>
          <w:b/>
          <w:iCs/>
          <w:kern w:val="0"/>
          <w:sz w:val="28"/>
          <w:szCs w:val="28"/>
          <w:lang w:eastAsia="ru-RU"/>
          <w14:ligatures w14:val="none"/>
        </w:rPr>
      </w:pPr>
      <w:r w:rsidRPr="00B37FF8">
        <w:rPr>
          <w:rFonts w:ascii="Times New Roman" w:eastAsia="Calibri" w:hAnsi="Times New Roman" w:cs="Times New Roman"/>
          <w:b/>
          <w:iCs/>
          <w:kern w:val="0"/>
          <w:sz w:val="28"/>
          <w:szCs w:val="28"/>
          <w:lang w:eastAsia="ru-RU"/>
          <w14:ligatures w14:val="none"/>
        </w:rPr>
        <w:t>Обучение грамоте.</w:t>
      </w:r>
    </w:p>
    <w:p w14:paraId="69DA083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Формирование элементарных навыков чтения. </w:t>
      </w:r>
    </w:p>
    <w:p w14:paraId="6C7B509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Звуки речи. Выделение звука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51CF57A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Последовательное изучение звуков и букв, усвоение основных слоговых структур. Практическое знакомство с гласными и согласными звуками.</w:t>
      </w:r>
    </w:p>
    <w:p w14:paraId="1A63188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 xml:space="preserve">1-й этап. </w:t>
      </w:r>
      <w:r w:rsidRPr="00B37FF8">
        <w:rPr>
          <w:rFonts w:ascii="Times New Roman" w:eastAsia="Times New Roman" w:hAnsi="Times New Roman" w:cs="Times New Roman"/>
          <w:kern w:val="0"/>
          <w:sz w:val="28"/>
          <w:szCs w:val="28"/>
          <w:lang w:val="x-none" w:eastAsia="x-none"/>
          <w14:ligatures w14:val="none"/>
        </w:rPr>
        <w:t xml:space="preserve">Изучение звуков и букв: </w:t>
      </w:r>
      <w:r w:rsidRPr="00B37FF8">
        <w:rPr>
          <w:rFonts w:ascii="Times New Roman" w:eastAsia="Times New Roman" w:hAnsi="Times New Roman" w:cs="Times New Roman"/>
          <w:b/>
          <w:bCs/>
          <w:kern w:val="0"/>
          <w:sz w:val="28"/>
          <w:szCs w:val="28"/>
          <w:lang w:val="x-none" w:eastAsia="x-none"/>
          <w14:ligatures w14:val="none"/>
        </w:rPr>
        <w:t>а, у, о, м, с, х</w:t>
      </w:r>
      <w:r w:rsidRPr="00B37FF8">
        <w:rPr>
          <w:rFonts w:ascii="Times New Roman" w:eastAsia="Times New Roman" w:hAnsi="Times New Roman" w:cs="Times New Roman"/>
          <w:kern w:val="0"/>
          <w:sz w:val="28"/>
          <w:szCs w:val="28"/>
          <w:lang w:val="x-none" w:eastAsia="x-none"/>
          <w14:ligatures w14:val="none"/>
        </w:rPr>
        <w:t>.</w:t>
      </w:r>
    </w:p>
    <w:p w14:paraId="66B1ECD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p>
    <w:p w14:paraId="52D77AC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Образование из усвоенных звуков и букв слов (</w:t>
      </w:r>
      <w:r w:rsidRPr="00B37FF8">
        <w:rPr>
          <w:rFonts w:ascii="Times New Roman" w:eastAsia="Times New Roman" w:hAnsi="Times New Roman" w:cs="Times New Roman"/>
          <w:b/>
          <w:bCs/>
          <w:kern w:val="0"/>
          <w:sz w:val="28"/>
          <w:szCs w:val="28"/>
          <w:lang w:val="x-none" w:eastAsia="x-none"/>
          <w14:ligatures w14:val="none"/>
        </w:rPr>
        <w:t xml:space="preserve">ау, уа, ам, ум </w:t>
      </w:r>
      <w:r w:rsidRPr="00B37FF8">
        <w:rPr>
          <w:rFonts w:ascii="Times New Roman" w:eastAsia="Times New Roman" w:hAnsi="Times New Roman" w:cs="Times New Roman"/>
          <w:kern w:val="0"/>
          <w:sz w:val="28"/>
          <w:szCs w:val="28"/>
          <w:lang w:val="x-none" w:eastAsia="x-none"/>
          <w14:ligatures w14:val="none"/>
        </w:rPr>
        <w:t>и др.), чтение этих слов с протяжным произношением.</w:t>
      </w:r>
    </w:p>
    <w:p w14:paraId="2F8DDE2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Образование и чтение открытых и закрытых двух звуковых слогов, сравнение их. Составление и чтение слов из этих слогов.</w:t>
      </w:r>
    </w:p>
    <w:p w14:paraId="708FC73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 xml:space="preserve">2-й этап. </w:t>
      </w:r>
      <w:r w:rsidRPr="00B37FF8">
        <w:rPr>
          <w:rFonts w:ascii="Times New Roman" w:eastAsia="Times New Roman" w:hAnsi="Times New Roman" w:cs="Times New Roman"/>
          <w:kern w:val="0"/>
          <w:sz w:val="28"/>
          <w:szCs w:val="28"/>
          <w:lang w:val="x-none" w:eastAsia="x-none"/>
          <w14:ligatures w14:val="none"/>
        </w:rPr>
        <w:t xml:space="preserve">Повторение пройденных звуков и букв и изучение новых: </w:t>
      </w:r>
      <w:r w:rsidRPr="00B37FF8">
        <w:rPr>
          <w:rFonts w:ascii="Times New Roman" w:eastAsia="Times New Roman" w:hAnsi="Times New Roman" w:cs="Times New Roman"/>
          <w:b/>
          <w:bCs/>
          <w:kern w:val="0"/>
          <w:sz w:val="28"/>
          <w:szCs w:val="28"/>
          <w:lang w:val="x-none" w:eastAsia="x-none"/>
          <w14:ligatures w14:val="none"/>
        </w:rPr>
        <w:t>ш, л, н, ы, р</w:t>
      </w:r>
      <w:r w:rsidRPr="00B37FF8">
        <w:rPr>
          <w:rFonts w:ascii="Times New Roman" w:eastAsia="Times New Roman" w:hAnsi="Times New Roman" w:cs="Times New Roman"/>
          <w:kern w:val="0"/>
          <w:sz w:val="28"/>
          <w:szCs w:val="28"/>
          <w:lang w:val="x-none" w:eastAsia="x-none"/>
          <w14:ligatures w14:val="none"/>
        </w:rPr>
        <w:t>.</w:t>
      </w:r>
    </w:p>
    <w:p w14:paraId="56DB904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Достаточно быстрое соотнесение звуков с соответствующими буквами, определение местонахождения их в словах (в начале или в конце).</w:t>
      </w:r>
    </w:p>
    <w:p w14:paraId="4039FBD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Образование открытых и закрытых двух звуковых слогов из вновь изученных звуков, чтение этих слогов протяжно и слитно.</w:t>
      </w:r>
    </w:p>
    <w:p w14:paraId="0B7EFBA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b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Составление и чтение слов из двух усвоенных слоговых структур (</w:t>
      </w:r>
      <w:r w:rsidRPr="00B37FF8">
        <w:rPr>
          <w:rFonts w:ascii="Times New Roman" w:eastAsia="Times New Roman" w:hAnsi="Times New Roman" w:cs="Times New Roman"/>
          <w:b/>
          <w:bCs/>
          <w:kern w:val="0"/>
          <w:sz w:val="28"/>
          <w:szCs w:val="28"/>
          <w:lang w:val="x-none" w:eastAsia="x-none"/>
          <w14:ligatures w14:val="none"/>
        </w:rPr>
        <w:t>ма-ма, мы-ла</w:t>
      </w:r>
      <w:r w:rsidRPr="00B37FF8">
        <w:rPr>
          <w:rFonts w:ascii="Times New Roman" w:eastAsia="Times New Roman" w:hAnsi="Times New Roman" w:cs="Times New Roman"/>
          <w:kern w:val="0"/>
          <w:sz w:val="28"/>
          <w:szCs w:val="28"/>
          <w:lang w:val="x-none" w:eastAsia="x-none"/>
          <w14:ligatures w14:val="none"/>
        </w:rPr>
        <w:t>)</w:t>
      </w:r>
      <w:r w:rsidRPr="00B37FF8">
        <w:rPr>
          <w:rFonts w:ascii="Times New Roman" w:eastAsia="Times New Roman" w:hAnsi="Times New Roman" w:cs="Times New Roman"/>
          <w:b/>
          <w:bCs/>
          <w:kern w:val="0"/>
          <w:sz w:val="28"/>
          <w:szCs w:val="28"/>
          <w:lang w:val="x-none" w:eastAsia="x-none"/>
          <w14:ligatures w14:val="none"/>
        </w:rPr>
        <w:t>.</w:t>
      </w:r>
    </w:p>
    <w:p w14:paraId="21886D3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b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Образование и чтение трехбуквенных слов, состоящих из одного закрытого слога (</w:t>
      </w:r>
      <w:r w:rsidRPr="00B37FF8">
        <w:rPr>
          <w:rFonts w:ascii="Times New Roman" w:eastAsia="Times New Roman" w:hAnsi="Times New Roman" w:cs="Times New Roman"/>
          <w:b/>
          <w:bCs/>
          <w:kern w:val="0"/>
          <w:sz w:val="28"/>
          <w:szCs w:val="28"/>
          <w:lang w:val="x-none" w:eastAsia="x-none"/>
          <w14:ligatures w14:val="none"/>
        </w:rPr>
        <w:t>сом</w:t>
      </w:r>
      <w:r w:rsidRPr="00B37FF8">
        <w:rPr>
          <w:rFonts w:ascii="Times New Roman" w:eastAsia="Times New Roman" w:hAnsi="Times New Roman" w:cs="Times New Roman"/>
          <w:kern w:val="0"/>
          <w:sz w:val="28"/>
          <w:szCs w:val="28"/>
          <w:lang w:val="x-none" w:eastAsia="x-none"/>
          <w14:ligatures w14:val="none"/>
        </w:rPr>
        <w:t>)</w:t>
      </w:r>
      <w:r w:rsidRPr="00B37FF8">
        <w:rPr>
          <w:rFonts w:ascii="Times New Roman" w:eastAsia="Times New Roman" w:hAnsi="Times New Roman" w:cs="Times New Roman"/>
          <w:b/>
          <w:bCs/>
          <w:kern w:val="0"/>
          <w:sz w:val="28"/>
          <w:szCs w:val="28"/>
          <w:lang w:val="x-none" w:eastAsia="x-none"/>
          <w14:ligatures w14:val="none"/>
        </w:rPr>
        <w:t>.</w:t>
      </w:r>
    </w:p>
    <w:p w14:paraId="09D2980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 xml:space="preserve">3-й этап. </w:t>
      </w:r>
      <w:r w:rsidRPr="00B37FF8">
        <w:rPr>
          <w:rFonts w:ascii="Times New Roman" w:eastAsia="Times New Roman" w:hAnsi="Times New Roman" w:cs="Times New Roman"/>
          <w:kern w:val="0"/>
          <w:sz w:val="28"/>
          <w:szCs w:val="28"/>
          <w:lang w:val="x-none" w:eastAsia="x-none"/>
          <w14:ligatures w14:val="none"/>
        </w:rPr>
        <w:t xml:space="preserve">Повторение пройденных звуков и букв, изучение новых: </w:t>
      </w:r>
      <w:r w:rsidRPr="00B37FF8">
        <w:rPr>
          <w:rFonts w:ascii="Times New Roman" w:eastAsia="Times New Roman" w:hAnsi="Times New Roman" w:cs="Times New Roman"/>
          <w:b/>
          <w:bCs/>
          <w:kern w:val="0"/>
          <w:sz w:val="28"/>
          <w:szCs w:val="28"/>
          <w:lang w:val="x-none" w:eastAsia="x-none"/>
          <w14:ligatures w14:val="none"/>
        </w:rPr>
        <w:t>к, п, и, з, в, ж, б, г, д, й, ь, т</w:t>
      </w:r>
      <w:r w:rsidRPr="00B37FF8">
        <w:rPr>
          <w:rFonts w:ascii="Times New Roman" w:eastAsia="Times New Roman" w:hAnsi="Times New Roman" w:cs="Times New Roman"/>
          <w:kern w:val="0"/>
          <w:sz w:val="28"/>
          <w:szCs w:val="28"/>
          <w:lang w:val="x-none" w:eastAsia="x-none"/>
          <w14:ligatures w14:val="none"/>
        </w:rPr>
        <w:t>.</w:t>
      </w:r>
    </w:p>
    <w:p w14:paraId="6F1EC4C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Подбор слов с заданным звуком и определение его нахождения в словах (в начале, в середине, в конце).</w:t>
      </w:r>
    </w:p>
    <w:p w14:paraId="0A6F81F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b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Образование и чтение открытых и закрытых слогов с твердыми и мягкими согласными в начале слога (</w:t>
      </w:r>
      <w:r w:rsidRPr="00B37FF8">
        <w:rPr>
          <w:rFonts w:ascii="Times New Roman" w:eastAsia="Times New Roman" w:hAnsi="Times New Roman" w:cs="Times New Roman"/>
          <w:b/>
          <w:bCs/>
          <w:kern w:val="0"/>
          <w:sz w:val="28"/>
          <w:szCs w:val="28"/>
          <w:lang w:val="x-none" w:eastAsia="x-none"/>
          <w14:ligatures w14:val="none"/>
        </w:rPr>
        <w:t>па, ли, лук, вил</w:t>
      </w:r>
      <w:r w:rsidRPr="00B37FF8">
        <w:rPr>
          <w:rFonts w:ascii="Times New Roman" w:eastAsia="Times New Roman" w:hAnsi="Times New Roman" w:cs="Times New Roman"/>
          <w:kern w:val="0"/>
          <w:sz w:val="28"/>
          <w:szCs w:val="28"/>
          <w:lang w:val="x-none" w:eastAsia="x-none"/>
          <w14:ligatures w14:val="none"/>
        </w:rPr>
        <w:t>)</w:t>
      </w:r>
      <w:r w:rsidRPr="00B37FF8">
        <w:rPr>
          <w:rFonts w:ascii="Times New Roman" w:eastAsia="Times New Roman" w:hAnsi="Times New Roman" w:cs="Times New Roman"/>
          <w:b/>
          <w:bCs/>
          <w:kern w:val="0"/>
          <w:sz w:val="28"/>
          <w:szCs w:val="28"/>
          <w:lang w:val="x-none" w:eastAsia="x-none"/>
          <w14:ligatures w14:val="none"/>
        </w:rPr>
        <w:t>.</w:t>
      </w:r>
    </w:p>
    <w:p w14:paraId="72D90CB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i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Составление и чтение слов из усвоенных слоговых структур (</w:t>
      </w:r>
      <w:r w:rsidRPr="00B37FF8">
        <w:rPr>
          <w:rFonts w:ascii="Times New Roman" w:eastAsia="Times New Roman" w:hAnsi="Times New Roman" w:cs="Times New Roman"/>
          <w:i/>
          <w:iCs/>
          <w:kern w:val="0"/>
          <w:sz w:val="28"/>
          <w:szCs w:val="28"/>
          <w:lang w:val="x-none" w:eastAsia="x-none"/>
          <w14:ligatures w14:val="none"/>
        </w:rPr>
        <w:t>пи-ла, со-ло-ма, гор-ка, пар-та, ко-тик</w:t>
      </w:r>
      <w:r w:rsidRPr="00B37FF8">
        <w:rPr>
          <w:rFonts w:ascii="Times New Roman" w:eastAsia="Times New Roman" w:hAnsi="Times New Roman" w:cs="Times New Roman"/>
          <w:kern w:val="0"/>
          <w:sz w:val="28"/>
          <w:szCs w:val="28"/>
          <w:lang w:val="x-none" w:eastAsia="x-none"/>
          <w14:ligatures w14:val="none"/>
        </w:rPr>
        <w:t>)</w:t>
      </w:r>
      <w:r w:rsidRPr="00B37FF8">
        <w:rPr>
          <w:rFonts w:ascii="Times New Roman" w:eastAsia="Times New Roman" w:hAnsi="Times New Roman" w:cs="Times New Roman"/>
          <w:i/>
          <w:iCs/>
          <w:kern w:val="0"/>
          <w:sz w:val="28"/>
          <w:szCs w:val="28"/>
          <w:lang w:val="x-none" w:eastAsia="x-none"/>
          <w14:ligatures w14:val="none"/>
        </w:rPr>
        <w:t>.</w:t>
      </w:r>
    </w:p>
    <w:p w14:paraId="0BCA70C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Чтение предложений из двух-трех слов.</w:t>
      </w:r>
    </w:p>
    <w:p w14:paraId="7054315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 xml:space="preserve">4-й этап. </w:t>
      </w:r>
      <w:r w:rsidRPr="00B37FF8">
        <w:rPr>
          <w:rFonts w:ascii="Times New Roman" w:eastAsia="Times New Roman" w:hAnsi="Times New Roman" w:cs="Times New Roman"/>
          <w:kern w:val="0"/>
          <w:sz w:val="28"/>
          <w:szCs w:val="28"/>
          <w:lang w:val="x-none" w:eastAsia="x-none"/>
          <w14:ligatures w14:val="none"/>
        </w:rPr>
        <w:t xml:space="preserve">Повторение пройденных звуков и букв, изучение новых: </w:t>
      </w:r>
      <w:r w:rsidRPr="00B37FF8">
        <w:rPr>
          <w:rFonts w:ascii="Times New Roman" w:eastAsia="Times New Roman" w:hAnsi="Times New Roman" w:cs="Times New Roman"/>
          <w:b/>
          <w:bCs/>
          <w:kern w:val="0"/>
          <w:sz w:val="28"/>
          <w:szCs w:val="28"/>
          <w:lang w:val="x-none" w:eastAsia="x-none"/>
          <w14:ligatures w14:val="none"/>
        </w:rPr>
        <w:t>е, я, ю, ц, ч, щ, ф, э, ъ</w:t>
      </w:r>
      <w:r w:rsidRPr="00B37FF8">
        <w:rPr>
          <w:rFonts w:ascii="Times New Roman" w:eastAsia="Times New Roman" w:hAnsi="Times New Roman" w:cs="Times New Roman"/>
          <w:kern w:val="0"/>
          <w:sz w:val="28"/>
          <w:szCs w:val="28"/>
          <w:lang w:val="x-none" w:eastAsia="x-none"/>
          <w14:ligatures w14:val="none"/>
        </w:rPr>
        <w:t>.</w:t>
      </w:r>
    </w:p>
    <w:p w14:paraId="68F4D9C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Практическое различение при чтении и письме гласных и согласных; согласных звонких и глухих (в сильной позиции); твердых и мягких.</w:t>
      </w:r>
    </w:p>
    <w:p w14:paraId="145369C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Образование и чтение усвоенных ранее слоговых структур со звуками и буквами, изучаемыми вновь, и слогов с чтением двух согласных (</w:t>
      </w:r>
      <w:r w:rsidRPr="00B37FF8">
        <w:rPr>
          <w:rFonts w:ascii="Times New Roman" w:eastAsia="Times New Roman" w:hAnsi="Times New Roman" w:cs="Times New Roman"/>
          <w:b/>
          <w:bCs/>
          <w:kern w:val="0"/>
          <w:sz w:val="28"/>
          <w:szCs w:val="28"/>
          <w:lang w:val="x-none" w:eastAsia="x-none"/>
          <w14:ligatures w14:val="none"/>
        </w:rPr>
        <w:t>тра, кни, пле</w:t>
      </w:r>
      <w:r w:rsidRPr="00B37FF8">
        <w:rPr>
          <w:rFonts w:ascii="Times New Roman" w:eastAsia="Times New Roman" w:hAnsi="Times New Roman" w:cs="Times New Roman"/>
          <w:kern w:val="0"/>
          <w:sz w:val="28"/>
          <w:szCs w:val="28"/>
          <w:lang w:val="x-none" w:eastAsia="x-none"/>
          <w14:ligatures w14:val="none"/>
        </w:rPr>
        <w:t>).</w:t>
      </w:r>
    </w:p>
    <w:p w14:paraId="5F0CEF5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Отчетливое послоговое чтение коротких букварных текстов.</w:t>
      </w:r>
    </w:p>
    <w:p w14:paraId="0E47FCB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Содержание чтения (круг чтения).</w:t>
      </w:r>
    </w:p>
    <w:p w14:paraId="7AB591F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Произведения устного народного творчества (пословица, скороговорка, загадка, потешка, закличка, сказка). Небольшие рассказы и стихотворения русских писателей о природе, о жизни детей и взрослых, о труде, о народных праздниках, о нравственных и этических нормах поведения.</w:t>
      </w:r>
    </w:p>
    <w:p w14:paraId="22AEEE5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Примерная тематика произведений.</w:t>
      </w:r>
    </w:p>
    <w:p w14:paraId="2BF9EEC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Произведения о родной природе, об отношении человека к природе, к животным, к труду, друг к другу; о жизни детей, их дружбе и товариществе; произведения о добре и зле.</w:t>
      </w:r>
    </w:p>
    <w:p w14:paraId="2E48F43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Жанровое разнообразие.</w:t>
      </w:r>
    </w:p>
    <w:p w14:paraId="3FCEED1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Сказки, рассказы, стихотворения, пословицы, поговорки, загадки, считалки, потешки.</w:t>
      </w:r>
    </w:p>
    <w:p w14:paraId="0069EA1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 xml:space="preserve">Навык чтения: </w:t>
      </w:r>
    </w:p>
    <w:p w14:paraId="7A46355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Осознанное, правильное, плавное чтение по слогам вслух. Формирование навыков выразительного чтения (соблюдение пауз на знаках препинания).</w:t>
      </w:r>
    </w:p>
    <w:p w14:paraId="727850C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Работа с текстом.</w:t>
      </w:r>
    </w:p>
    <w:p w14:paraId="0CBF96D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Понимание слов и выражений, употребляемых в тексте с рассматриванием иллюстраций к тексту. Различение простейших случаев многозначности и сравнений. Организованное участие в общей беседе (умение слушать вопрос, отвечать на него, используя слова вопроса). Составление простых нераспространённых предложений на основе демонстрируемого действия и </w:t>
      </w:r>
      <w:proofErr w:type="gramStart"/>
      <w:r w:rsidRPr="00B37FF8">
        <w:rPr>
          <w:rFonts w:ascii="Times New Roman" w:eastAsia="Calibri" w:hAnsi="Times New Roman" w:cs="Times New Roman"/>
          <w:kern w:val="0"/>
          <w:sz w:val="28"/>
          <w:szCs w:val="28"/>
          <w14:ligatures w14:val="none"/>
        </w:rPr>
        <w:t>действия</w:t>
      </w:r>
      <w:proofErr w:type="gramEnd"/>
      <w:r w:rsidRPr="00B37FF8">
        <w:rPr>
          <w:rFonts w:ascii="Times New Roman" w:eastAsia="Calibri" w:hAnsi="Times New Roman" w:cs="Times New Roman"/>
          <w:kern w:val="0"/>
          <w:sz w:val="28"/>
          <w:szCs w:val="28"/>
          <w14:ligatures w14:val="none"/>
        </w:rPr>
        <w:t xml:space="preserve"> изображённого на картинке, добавление к ним одного пояснительного слова по вопросам.</w:t>
      </w:r>
    </w:p>
    <w:p w14:paraId="2D09B68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
    <w:p w14:paraId="68AB3FE3"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0CBEDD2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Содержание чтения (круг чтения).</w:t>
      </w:r>
    </w:p>
    <w:p w14:paraId="1137EEE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Произведения устного народного творчества (пословица, скороговорка, загадка, потешка, закличка,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Разучивание по учебнику или с голоса учителя коротких стихотворений, чтение их перед классом.</w:t>
      </w:r>
    </w:p>
    <w:p w14:paraId="29D4C87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Примерная тематика произведений:</w:t>
      </w:r>
    </w:p>
    <w:p w14:paraId="631A7D8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Произведения </w:t>
      </w:r>
      <w:proofErr w:type="gramStart"/>
      <w:r w:rsidRPr="00B37FF8">
        <w:rPr>
          <w:rFonts w:ascii="Times New Roman" w:eastAsia="Calibri" w:hAnsi="Times New Roman" w:cs="Times New Roman"/>
          <w:kern w:val="0"/>
          <w:sz w:val="28"/>
          <w:szCs w:val="28"/>
          <w14:ligatures w14:val="none"/>
        </w:rPr>
        <w:t>о  родной</w:t>
      </w:r>
      <w:proofErr w:type="gramEnd"/>
      <w:r w:rsidRPr="00B37FF8">
        <w:rPr>
          <w:rFonts w:ascii="Times New Roman" w:eastAsia="Calibri" w:hAnsi="Times New Roman" w:cs="Times New Roman"/>
          <w:kern w:val="0"/>
          <w:sz w:val="28"/>
          <w:szCs w:val="28"/>
          <w14:ligatures w14:val="none"/>
        </w:rPr>
        <w:t xml:space="preserve"> природе, об отношении человека к природе, к животным, к труду, друг к другу; о жизни детей, их дружбе и товариществе; произведения о добре и зле.</w:t>
      </w:r>
    </w:p>
    <w:p w14:paraId="0A4F76A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Жанровое разнообразие:</w:t>
      </w:r>
    </w:p>
    <w:p w14:paraId="25876B6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Сказки, рассказы, стихотворения, пословицы, поговорки, загадки, считалки, потешки.</w:t>
      </w:r>
    </w:p>
    <w:p w14:paraId="5730825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 xml:space="preserve">Навык чтения: </w:t>
      </w:r>
    </w:p>
    <w:p w14:paraId="7B04623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Осознанное, правильное, плавное чтение по </w:t>
      </w:r>
      <w:proofErr w:type="gramStart"/>
      <w:r w:rsidRPr="00B37FF8">
        <w:rPr>
          <w:rFonts w:ascii="Times New Roman" w:eastAsia="Calibri" w:hAnsi="Times New Roman" w:cs="Times New Roman"/>
          <w:kern w:val="0"/>
          <w:sz w:val="28"/>
          <w:szCs w:val="28"/>
          <w14:ligatures w14:val="none"/>
        </w:rPr>
        <w:t>слогам  вслух</w:t>
      </w:r>
      <w:proofErr w:type="gramEnd"/>
      <w:r w:rsidRPr="00B37FF8">
        <w:rPr>
          <w:rFonts w:ascii="Times New Roman" w:eastAsia="Calibri" w:hAnsi="Times New Roman" w:cs="Times New Roman"/>
          <w:kern w:val="0"/>
          <w:sz w:val="28"/>
          <w:szCs w:val="28"/>
          <w14:ligatures w14:val="none"/>
        </w:rPr>
        <w:t>. Формирование навыков выразительного чтения (соблюдение пауз на знаках препинания). Формирование навыков умения и самоконтроля.</w:t>
      </w:r>
    </w:p>
    <w:p w14:paraId="7238134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Работа с текстом.</w:t>
      </w:r>
    </w:p>
    <w:p w14:paraId="6C4828B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Понимание слов и выражений, употребляемых в тексте с рассматриванием иллюстраций к тексту. Нахождение в тексте предложений для ответа на вопросы. Различение простейших случаев многозначности и сравнений. Элементарная оценка прочитанного. Пересказ содержания прочитанного по вопросам учителя с постепенным переходом к Разучивание в течение года небольших по объему стихотворений, чтение их перед классом.</w:t>
      </w:r>
    </w:p>
    <w:p w14:paraId="274DD410"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6FCD217B"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p w14:paraId="2B8A6A5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Содержание чтения (круг чтения).</w:t>
      </w:r>
    </w:p>
    <w:p w14:paraId="781D580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Произведения устного народного творчества (пословица, скороговорка, загадка, потешка, закличка, сказка).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w:t>
      </w:r>
    </w:p>
    <w:p w14:paraId="18C5E92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Примерная тематика произведений:</w:t>
      </w:r>
    </w:p>
    <w:p w14:paraId="7B8DEEB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Произведения о Родине, родной природе, об отношении человека к природе, к животным, к труду, друг к другу; о жизни детей, их дружбе и товариществе; произведения о добре и зле.</w:t>
      </w:r>
    </w:p>
    <w:p w14:paraId="0F0B6D6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Жанровое разнообразие:</w:t>
      </w:r>
    </w:p>
    <w:p w14:paraId="44718FC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Сказки, рассказы, стихотворения, басни, пословицы, поговорки, загадки, считалки, потешки.</w:t>
      </w:r>
    </w:p>
    <w:p w14:paraId="53A6242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 xml:space="preserve">Навык чтения: </w:t>
      </w:r>
    </w:p>
    <w:p w14:paraId="27C4E77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Осознанное, правильное, плавное </w:t>
      </w:r>
      <w:proofErr w:type="gramStart"/>
      <w:r w:rsidRPr="00B37FF8">
        <w:rPr>
          <w:rFonts w:ascii="Times New Roman" w:eastAsia="Calibri" w:hAnsi="Times New Roman" w:cs="Times New Roman"/>
          <w:kern w:val="0"/>
          <w:sz w:val="28"/>
          <w:szCs w:val="28"/>
          <w14:ligatures w14:val="none"/>
        </w:rPr>
        <w:t>чтение  с</w:t>
      </w:r>
      <w:proofErr w:type="gramEnd"/>
      <w:r w:rsidRPr="00B37FF8">
        <w:rPr>
          <w:rFonts w:ascii="Times New Roman" w:eastAsia="Calibri" w:hAnsi="Times New Roman" w:cs="Times New Roman"/>
          <w:kern w:val="0"/>
          <w:sz w:val="28"/>
          <w:szCs w:val="28"/>
          <w14:ligatures w14:val="none"/>
        </w:rPr>
        <w:t xml:space="preserve"> переходом на чтение целыми словами вслух и про себя.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разнообразных диалогов).</w:t>
      </w:r>
    </w:p>
    <w:p w14:paraId="47F0CC7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Формирование навыков умения и самоконтроля и самооценки.</w:t>
      </w:r>
    </w:p>
    <w:p w14:paraId="7BE1FF2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Работа с текстом.</w:t>
      </w:r>
    </w:p>
    <w:p w14:paraId="28072F6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Понимание и объяснение слов и выражений, употребляемых в тексте с рассматриванием иллюстраций к тексту. Нахождение в тексте предложений для ответа на вопросы. Ответы на вопросы, о ком или о чём говорится в прочитанном тексте.  Различение простейших случаев многозначности и сравнений. Подведение обучающихся к выводам из прочитанного. Сравнение прочитанного с опытом детей и с содержанием другого знакомого текста. Деление текста на части, коллективное придумывание заголовков к выделенным частям;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w:t>
      </w:r>
    </w:p>
    <w:p w14:paraId="36B3269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Внеклассное чтение.</w:t>
      </w:r>
    </w:p>
    <w:p w14:paraId="11DB447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w:t>
      </w:r>
    </w:p>
    <w:p w14:paraId="23DE877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Подготовка обучающихся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p>
    <w:p w14:paraId="2B007C5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Чтение доступных детских книжек. Ответы на вопросы по содержанию прочитанного и объяснение иллюстраций.</w:t>
      </w:r>
    </w:p>
    <w:p w14:paraId="4CAFA6DE"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09A17D80"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p w14:paraId="13584BB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Содержание чтения (круг чтения).</w:t>
      </w:r>
    </w:p>
    <w:p w14:paraId="3D5DE93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историческом прошлом. Заучивание наизусть стихотворений, басен.</w:t>
      </w:r>
    </w:p>
    <w:p w14:paraId="56C8201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Примерная тематика произведений:</w:t>
      </w:r>
    </w:p>
    <w:p w14:paraId="5683248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Произведения о Родине, родной природе, об отношении человека к природе, к животным, к труду, друг к другу; о жизни детей, их дружбе и товариществе; произведения о добре и зле.</w:t>
      </w:r>
    </w:p>
    <w:p w14:paraId="001C847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Жанровое разнообразие:</w:t>
      </w:r>
    </w:p>
    <w:p w14:paraId="6113938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Сказки, рассказы, стихотворения, басни, пословицы, поговорки, загадки, считалки, потешки, песни, былины.</w:t>
      </w:r>
    </w:p>
    <w:p w14:paraId="470EFC3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 xml:space="preserve">Навык чтения: </w:t>
      </w:r>
    </w:p>
    <w:p w14:paraId="24EE498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Осознанное, правильное, выразительное </w:t>
      </w:r>
      <w:proofErr w:type="gramStart"/>
      <w:r w:rsidRPr="00B37FF8">
        <w:rPr>
          <w:rFonts w:ascii="Times New Roman" w:eastAsia="Calibri" w:hAnsi="Times New Roman" w:cs="Times New Roman"/>
          <w:kern w:val="0"/>
          <w:sz w:val="28"/>
          <w:szCs w:val="28"/>
          <w14:ligatures w14:val="none"/>
        </w:rPr>
        <w:t>чтение  целыми</w:t>
      </w:r>
      <w:proofErr w:type="gramEnd"/>
      <w:r w:rsidRPr="00B37FF8">
        <w:rPr>
          <w:rFonts w:ascii="Times New Roman" w:eastAsia="Calibri" w:hAnsi="Times New Roman" w:cs="Times New Roman"/>
          <w:kern w:val="0"/>
          <w:sz w:val="28"/>
          <w:szCs w:val="28"/>
          <w14:ligatures w14:val="none"/>
        </w:rPr>
        <w:t xml:space="preserve"> словами вслух и про себя.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разнообразных диалогов).</w:t>
      </w:r>
    </w:p>
    <w:p w14:paraId="6487BCC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Формирование навыков умения и самоконтроля и самооценки.</w:t>
      </w:r>
    </w:p>
    <w:p w14:paraId="4662C88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Работа с текстом.</w:t>
      </w:r>
    </w:p>
    <w:p w14:paraId="56B2FA5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Понимание и объяснение слов и выражений, употребляемых в тексте. Различение простейших случаев многозначности и сравнений. Деление текста </w:t>
      </w:r>
      <w:proofErr w:type="gramStart"/>
      <w:r w:rsidRPr="00B37FF8">
        <w:rPr>
          <w:rFonts w:ascii="Times New Roman" w:eastAsia="Calibri" w:hAnsi="Times New Roman" w:cs="Times New Roman"/>
          <w:kern w:val="0"/>
          <w:sz w:val="28"/>
          <w:szCs w:val="28"/>
          <w14:ligatures w14:val="none"/>
        </w:rPr>
        <w:t>на  законченные</w:t>
      </w:r>
      <w:proofErr w:type="gramEnd"/>
      <w:r w:rsidRPr="00B37FF8">
        <w:rPr>
          <w:rFonts w:ascii="Times New Roman" w:eastAsia="Calibri" w:hAnsi="Times New Roman" w:cs="Times New Roman"/>
          <w:kern w:val="0"/>
          <w:sz w:val="28"/>
          <w:szCs w:val="28"/>
          <w14:ligatures w14:val="none"/>
        </w:rPr>
        <w:t xml:space="preserve"> по смыслу части по данным заглавиям, коллективное составление плана и определение основной мысли под руководством учителя. Выделение главных действующих лиц. Оценка их поступков. Выбор в тексте слов, </w:t>
      </w:r>
      <w:proofErr w:type="gramStart"/>
      <w:r w:rsidRPr="00B37FF8">
        <w:rPr>
          <w:rFonts w:ascii="Times New Roman" w:eastAsia="Calibri" w:hAnsi="Times New Roman" w:cs="Times New Roman"/>
          <w:kern w:val="0"/>
          <w:sz w:val="28"/>
          <w:szCs w:val="28"/>
          <w14:ligatures w14:val="none"/>
        </w:rPr>
        <w:t>выражений .характеризующих</w:t>
      </w:r>
      <w:proofErr w:type="gramEnd"/>
      <w:r w:rsidRPr="00B37FF8">
        <w:rPr>
          <w:rFonts w:ascii="Times New Roman" w:eastAsia="Calibri" w:hAnsi="Times New Roman" w:cs="Times New Roman"/>
          <w:kern w:val="0"/>
          <w:sz w:val="28"/>
          <w:szCs w:val="28"/>
          <w14:ligatures w14:val="none"/>
        </w:rPr>
        <w:t xml:space="preserve"> героев, события, картины природы. Самостоятельный полный или выборочный пересказ.</w:t>
      </w:r>
    </w:p>
    <w:p w14:paraId="2B3BCB8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Внеклассное чтение.</w:t>
      </w:r>
    </w:p>
    <w:p w14:paraId="2FFAE82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r w:rsidRPr="00B37FF8">
        <w:rPr>
          <w:rFonts w:ascii="Times New Roman" w:eastAsia="Calibri" w:hAnsi="Times New Roman" w:cs="Times New Roman"/>
          <w:kern w:val="0"/>
          <w:sz w:val="28"/>
          <w:szCs w:val="28"/>
          <w14:ligatures w14:val="none"/>
        </w:rPr>
        <w:t xml:space="preserve"> Отчет о прочитанной книге.</w:t>
      </w:r>
    </w:p>
    <w:p w14:paraId="47A92D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048774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Планируемые предметные результаты освоения учебного предмета «Чтение»:</w:t>
      </w:r>
    </w:p>
    <w:p w14:paraId="3715511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 уровень</w:t>
      </w:r>
      <w:r w:rsidRPr="00B37FF8">
        <w:rPr>
          <w:rFonts w:ascii="Times New Roman" w:eastAsia="Times New Roman" w:hAnsi="Times New Roman" w:cs="Times New Roman"/>
          <w:kern w:val="0"/>
          <w:sz w:val="28"/>
          <w:szCs w:val="28"/>
          <w:lang w:eastAsia="ru-RU"/>
          <w14:ligatures w14:val="none"/>
        </w:rPr>
        <w:t>:</w:t>
      </w:r>
    </w:p>
    <w:p w14:paraId="47D5895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осознанное и правильное чтение текста вслух по слогам и целыми словами;</w:t>
      </w:r>
    </w:p>
    <w:p w14:paraId="6602DD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пересказ содержания прочитанного текста по вопросам;</w:t>
      </w:r>
    </w:p>
    <w:p w14:paraId="16FAF36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коллективной работе по оценке поступков героев и событий;</w:t>
      </w:r>
    </w:p>
    <w:p w14:paraId="34583C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выразительное чтение наизусть 5-7 коротких стихотворений.</w:t>
      </w:r>
    </w:p>
    <w:p w14:paraId="3823B59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Достаточный уровень</w:t>
      </w:r>
      <w:r w:rsidRPr="00B37FF8">
        <w:rPr>
          <w:rFonts w:ascii="Times New Roman" w:eastAsia="Times New Roman" w:hAnsi="Times New Roman" w:cs="Times New Roman"/>
          <w:kern w:val="0"/>
          <w:sz w:val="28"/>
          <w:szCs w:val="28"/>
          <w:lang w:eastAsia="ru-RU"/>
          <w14:ligatures w14:val="none"/>
        </w:rPr>
        <w:t>:</w:t>
      </w:r>
    </w:p>
    <w:p w14:paraId="4CFA2A6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438EB3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ответы на вопросы педагогического работника по прочитанному тексту;</w:t>
      </w:r>
    </w:p>
    <w:p w14:paraId="06A448E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основной мысли текста после предварительного его анализа;</w:t>
      </w:r>
    </w:p>
    <w:p w14:paraId="678D17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чтение текста молча с выполнением заданий педагогического работника;</w:t>
      </w:r>
    </w:p>
    <w:p w14:paraId="2AC152C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главных действующих лиц произведения; элементарная оценка их поступков;</w:t>
      </w:r>
    </w:p>
    <w:p w14:paraId="5591916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чтение диалогов по ролям с использованием некоторых средств устной выразительности (после предварительного разбора);</w:t>
      </w:r>
    </w:p>
    <w:p w14:paraId="4C8418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пересказ текста по частям с опорой на вопросы педагогического работника, картинный план или иллюстрацию;</w:t>
      </w:r>
    </w:p>
    <w:p w14:paraId="02BDF7C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выразительное чтение наизусть 7-8 стихотворений.</w:t>
      </w:r>
    </w:p>
    <w:p w14:paraId="4CD7241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48FA8C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p>
    <w:p w14:paraId="464A836E" w14:textId="77777777" w:rsidR="006D2DEB" w:rsidRPr="00B37FF8" w:rsidRDefault="006D2DEB" w:rsidP="006D2DEB">
      <w:pPr>
        <w:keepNext/>
        <w:keepLines/>
        <w:tabs>
          <w:tab w:val="num" w:pos="576"/>
        </w:tabs>
        <w:spacing w:before="200" w:after="0" w:line="240" w:lineRule="auto"/>
        <w:ind w:left="576" w:hanging="576"/>
        <w:outlineLvl w:val="1"/>
        <w:rPr>
          <w:rFonts w:ascii="Times New Roman" w:eastAsia="Times New Roman" w:hAnsi="Times New Roman" w:cs="Times New Roman"/>
          <w:b/>
          <w:kern w:val="0"/>
          <w:sz w:val="28"/>
          <w:szCs w:val="28"/>
          <w:lang w:eastAsia="ar-SA"/>
          <w14:ligatures w14:val="none"/>
        </w:rPr>
      </w:pPr>
      <w:bookmarkStart w:id="11" w:name="_Toc144671833"/>
      <w:r w:rsidRPr="00B37FF8">
        <w:rPr>
          <w:rFonts w:ascii="Times New Roman" w:eastAsia="Times New Roman" w:hAnsi="Times New Roman" w:cs="Times New Roman"/>
          <w:b/>
          <w:kern w:val="0"/>
          <w:sz w:val="28"/>
          <w:szCs w:val="28"/>
          <w:lang w:eastAsia="ar-SA"/>
          <w14:ligatures w14:val="none"/>
        </w:rPr>
        <w:t>3.</w:t>
      </w:r>
      <w:proofErr w:type="gramStart"/>
      <w:r w:rsidRPr="00B37FF8">
        <w:rPr>
          <w:rFonts w:ascii="Times New Roman" w:eastAsia="Times New Roman" w:hAnsi="Times New Roman" w:cs="Times New Roman"/>
          <w:b/>
          <w:kern w:val="0"/>
          <w:sz w:val="28"/>
          <w:szCs w:val="28"/>
          <w:lang w:eastAsia="ar-SA"/>
          <w14:ligatures w14:val="none"/>
        </w:rPr>
        <w:t>3.Рабочая</w:t>
      </w:r>
      <w:proofErr w:type="gramEnd"/>
      <w:r w:rsidRPr="00B37FF8">
        <w:rPr>
          <w:rFonts w:ascii="Times New Roman" w:eastAsia="Times New Roman" w:hAnsi="Times New Roman" w:cs="Times New Roman"/>
          <w:b/>
          <w:kern w:val="0"/>
          <w:sz w:val="28"/>
          <w:szCs w:val="28"/>
          <w:lang w:eastAsia="ar-SA"/>
          <w14:ligatures w14:val="none"/>
        </w:rPr>
        <w:t xml:space="preserve"> программа по учебному предмету «Речевая практика» предметной области «Язык и речевая практика» (I-IV классы)</w:t>
      </w:r>
      <w:bookmarkEnd w:id="11"/>
    </w:p>
    <w:p w14:paraId="33A0E2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3E11188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включает пояснительную записку, содержание обучения, планируемые результаты освоения программы по предметам.</w:t>
      </w:r>
    </w:p>
    <w:p w14:paraId="30E6165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Пояснительная записка.</w:t>
      </w:r>
    </w:p>
    <w:p w14:paraId="05F486D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Предмет «Речевая практика» в начальной образовательной организации входит в структуру изучения предметной области «Язык и речевая практика».</w:t>
      </w:r>
    </w:p>
    <w:p w14:paraId="10E4A6A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Целью</w:t>
      </w:r>
      <w:r w:rsidRPr="00B37FF8">
        <w:rPr>
          <w:rFonts w:ascii="Times New Roman" w:eastAsia="Times New Roman" w:hAnsi="Times New Roman" w:cs="Times New Roman"/>
          <w:kern w:val="0"/>
          <w:sz w:val="28"/>
          <w:szCs w:val="28"/>
          <w:lang w:eastAsia="ru-RU"/>
          <w14:ligatures w14:val="none"/>
        </w:rPr>
        <w:t xml:space="preserve">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14:paraId="2EDA9E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 xml:space="preserve">Задачи </w:t>
      </w:r>
      <w:r w:rsidRPr="00B37FF8">
        <w:rPr>
          <w:rFonts w:ascii="Times New Roman" w:eastAsia="Times New Roman" w:hAnsi="Times New Roman" w:cs="Times New Roman"/>
          <w:kern w:val="0"/>
          <w:sz w:val="28"/>
          <w:szCs w:val="28"/>
          <w:lang w:eastAsia="ru-RU"/>
          <w14:ligatures w14:val="none"/>
        </w:rPr>
        <w:t>учебного предмета «Речевая практика»:</w:t>
      </w:r>
    </w:p>
    <w:p w14:paraId="13EF225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способствовать совершенствованию речевого опыта обучающихся;</w:t>
      </w:r>
    </w:p>
    <w:p w14:paraId="5804F2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корригировать и обогащать языковую базу </w:t>
      </w:r>
      <w:proofErr w:type="gramStart"/>
      <w:r w:rsidRPr="00B37FF8">
        <w:rPr>
          <w:rFonts w:ascii="Times New Roman" w:eastAsia="Times New Roman" w:hAnsi="Times New Roman" w:cs="Times New Roman"/>
          <w:kern w:val="0"/>
          <w:sz w:val="28"/>
          <w:szCs w:val="28"/>
          <w:lang w:eastAsia="ru-RU"/>
          <w14:ligatures w14:val="none"/>
        </w:rPr>
        <w:t>устных высказываний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w:t>
      </w:r>
    </w:p>
    <w:p w14:paraId="50CA320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формировать выразительную сторону речи;</w:t>
      </w:r>
    </w:p>
    <w:p w14:paraId="77EF41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учить строить устные связные высказывания;</w:t>
      </w:r>
    </w:p>
    <w:p w14:paraId="30A7A30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воспитывать культуру речевого общения.</w:t>
      </w:r>
    </w:p>
    <w:p w14:paraId="2A26D90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Содержание учебного предмета «Речевая практика»:</w:t>
      </w:r>
    </w:p>
    <w:p w14:paraId="2F5FC6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Аудирование и понимание речи.</w:t>
      </w:r>
      <w:r w:rsidRPr="00B37FF8">
        <w:rPr>
          <w:rFonts w:ascii="Times New Roman" w:eastAsia="Times New Roman" w:hAnsi="Times New Roman" w:cs="Times New Roman"/>
          <w:kern w:val="0"/>
          <w:sz w:val="28"/>
          <w:szCs w:val="28"/>
          <w:lang w:eastAsia="ru-RU"/>
          <w14:ligatures w14:val="none"/>
        </w:rPr>
        <w:t xml:space="preserve">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084CB70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Соотнесение речи и изображения (выбор картинки, соответствующей слову, предложению).</w:t>
      </w:r>
    </w:p>
    <w:p w14:paraId="0216DA3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Повторение и воспроизведение по подобию, по памяти отдельных слогов, слов, предложений.</w:t>
      </w:r>
    </w:p>
    <w:p w14:paraId="41BF4D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63138E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Дикция и выразительность речи.</w:t>
      </w:r>
      <w:r w:rsidRPr="00B37FF8">
        <w:rPr>
          <w:rFonts w:ascii="Times New Roman" w:eastAsia="Times New Roman" w:hAnsi="Times New Roman" w:cs="Times New Roman"/>
          <w:kern w:val="0"/>
          <w:sz w:val="28"/>
          <w:szCs w:val="28"/>
          <w:lang w:eastAsia="ru-RU"/>
          <w14:ligatures w14:val="none"/>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004D209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Общение и его значение в жизни.</w:t>
      </w:r>
      <w:r w:rsidRPr="00B37FF8">
        <w:rPr>
          <w:rFonts w:ascii="Times New Roman" w:eastAsia="Times New Roman" w:hAnsi="Times New Roman" w:cs="Times New Roman"/>
          <w:kern w:val="0"/>
          <w:sz w:val="28"/>
          <w:szCs w:val="28"/>
          <w:lang w:eastAsia="ru-RU"/>
          <w14:ligatures w14:val="none"/>
        </w:rPr>
        <w:t xml:space="preserve"> Речевое и неречевое общение. Правила речевого общения. Письменное общение (афиши, реклама, письма, открытки). Условные знаки в общении людей.</w:t>
      </w:r>
    </w:p>
    <w:p w14:paraId="29E7B43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Общение на расстоянии. Кино, телевидение, радио.</w:t>
      </w:r>
    </w:p>
    <w:p w14:paraId="38F8A14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Виртуальное общение. Общение в социальных сетях.</w:t>
      </w:r>
    </w:p>
    <w:p w14:paraId="354F209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Влияние речи на мысли, чувства, поступки людей.</w:t>
      </w:r>
    </w:p>
    <w:p w14:paraId="37A222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 </w:t>
      </w:r>
      <w:r w:rsidRPr="00B37FF8">
        <w:rPr>
          <w:rFonts w:ascii="Times New Roman" w:eastAsia="Times New Roman" w:hAnsi="Times New Roman" w:cs="Times New Roman"/>
          <w:b/>
          <w:kern w:val="0"/>
          <w:sz w:val="28"/>
          <w:szCs w:val="28"/>
          <w:lang w:eastAsia="ru-RU"/>
          <w14:ligatures w14:val="none"/>
        </w:rPr>
        <w:t>Организация речевого общения:</w:t>
      </w:r>
    </w:p>
    <w:p w14:paraId="622042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0A9A02B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Знакомство, представление, приветствие. Формулы: "Давай познакомимся", "Меня зовут ...", "Меня </w:t>
      </w:r>
      <w:proofErr w:type="gramStart"/>
      <w:r w:rsidRPr="00B37FF8">
        <w:rPr>
          <w:rFonts w:ascii="Times New Roman" w:eastAsia="Times New Roman" w:hAnsi="Times New Roman" w:cs="Times New Roman"/>
          <w:kern w:val="0"/>
          <w:sz w:val="28"/>
          <w:szCs w:val="28"/>
          <w:lang w:eastAsia="ru-RU"/>
          <w14:ligatures w14:val="none"/>
        </w:rPr>
        <w:t>зовут</w:t>
      </w:r>
      <w:proofErr w:type="gramEnd"/>
      <w:r w:rsidRPr="00B37FF8">
        <w:rPr>
          <w:rFonts w:ascii="Times New Roman" w:eastAsia="Times New Roman" w:hAnsi="Times New Roman" w:cs="Times New Roman"/>
          <w:kern w:val="0"/>
          <w:sz w:val="28"/>
          <w:szCs w:val="28"/>
          <w:lang w:eastAsia="ru-RU"/>
          <w14:ligatures w14:val="none"/>
        </w:rPr>
        <w:t xml:space="preserve"> а тебя?". Формулы: "Это ...", "Познакомься пожалуйста, это ...". Ответные реплики на приглашение познакомиться: "Очень приятно!", "Рад познакомиться!".</w:t>
      </w:r>
    </w:p>
    <w:p w14:paraId="5166F7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76256B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148FE09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6EA8148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Приглашение, предложение. Приглашение домой. Правила поведения в гостях.</w:t>
      </w:r>
    </w:p>
    <w:p w14:paraId="4128CC7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Поздравление, пожелание. Формулы: "Поздравляю с ...", "Поздравляю с праздником ..." и их развертывание с помощью обращения по имени и отчеству.</w:t>
      </w:r>
    </w:p>
    <w:p w14:paraId="553A005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2D2D2D5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Поздравительные открытки.</w:t>
      </w:r>
    </w:p>
    <w:p w14:paraId="3931C4A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Формулы, сопровождающие вручение подарка: "Это Вам (тебе)", "Я хочу подарить тебе ...". Этикетные и эмоциональные реакции на поздравления и подарки.</w:t>
      </w:r>
    </w:p>
    <w:p w14:paraId="455287F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Одобрение, комплимент. Формулы: "Мне очень нравится твой ...", "Как хорошо ты ...", "Как красиво!".</w:t>
      </w:r>
    </w:p>
    <w:p w14:paraId="0A37299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01440A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2A51FA9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Развертывание просьбы с помощью мотивировки. Формулы: "Пожалуйста," ...", "Можно пожалуйста!", "Разрешите...", "Можно мне ...", "Можно я ...".</w:t>
      </w:r>
    </w:p>
    <w:p w14:paraId="2607C67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Мотивировка отказа. Формула: "Извините, но ...".</w:t>
      </w:r>
    </w:p>
    <w:p w14:paraId="135533B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46AC931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659462C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Сочувствие, утешение. Сочувствие заболевшему сверстнику, взрослому. Слова поддержки, утешения.</w:t>
      </w:r>
    </w:p>
    <w:p w14:paraId="089EB7C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Одобрение, комплимент: одобрение как реакция на поздравления, подарки: "Молодец!", "Умница!", "Как красиво!".</w:t>
      </w:r>
    </w:p>
    <w:p w14:paraId="4BFDF3D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Примерные темы речевых ситуаций:</w:t>
      </w:r>
    </w:p>
    <w:p w14:paraId="688033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 - дома" (общение с близкими людьми, прием гостей);</w:t>
      </w:r>
    </w:p>
    <w:p w14:paraId="194C6D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 и мои товарищи" (игры и общение со сверстниками, общение в образовательной организации, в секции, в творческой студии);</w:t>
      </w:r>
    </w:p>
    <w:p w14:paraId="241F793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667A538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 в мире природы" (общение с животными, поведение в парке, в лесу).</w:t>
      </w:r>
    </w:p>
    <w:p w14:paraId="7DE42BE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Темы речевых ситуаций формулируются исходя из уровня развития </w:t>
      </w:r>
      <w:proofErr w:type="gramStart"/>
      <w:r w:rsidRPr="00B37FF8">
        <w:rPr>
          <w:rFonts w:ascii="Times New Roman" w:eastAsia="Times New Roman" w:hAnsi="Times New Roman" w:cs="Times New Roman"/>
          <w:kern w:val="0"/>
          <w:sz w:val="28"/>
          <w:szCs w:val="28"/>
          <w:lang w:eastAsia="ru-RU"/>
          <w14:ligatures w14:val="none"/>
        </w:rPr>
        <w:t>коммуникативных и речевых умений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357420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Алгоритм работы над темой речевой ситуации:</w:t>
      </w:r>
    </w:p>
    <w:p w14:paraId="43114B3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 Выявление и расширение представлений по теме речевой ситуации.</w:t>
      </w:r>
    </w:p>
    <w:p w14:paraId="097E50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2) Актуализация, уточнение и расширение словарного запаса о теме ситуации.</w:t>
      </w:r>
    </w:p>
    <w:p w14:paraId="4DDD2CF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3) Составление предложений по теме ситуации, в т.ч. ответы на вопросы и формулирование вопросов учителю, одноклассникам.</w:t>
      </w:r>
    </w:p>
    <w:p w14:paraId="3913CAC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4) Конструирование диалогов, участие в диалогах по теме ситуации.</w:t>
      </w:r>
    </w:p>
    <w:p w14:paraId="4756876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5) Выбор атрибутов к ролевой игре по теме речевой ситуации. Уточнение ролей, сюжета игры, его вариативности.</w:t>
      </w:r>
    </w:p>
    <w:p w14:paraId="5D95A88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6) Моделирование речевой ситуации.</w:t>
      </w:r>
    </w:p>
    <w:p w14:paraId="5170082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Составление устного текста (диалогического или несложного монологического) по теме ситуации.</w:t>
      </w:r>
    </w:p>
    <w:p w14:paraId="51F5C5B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«Речевая практика»</w:t>
      </w:r>
    </w:p>
    <w:p w14:paraId="5CADE500"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1 класс </w:t>
      </w:r>
    </w:p>
    <w:p w14:paraId="163718B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Примерные темы речевых ситуаций</w:t>
      </w:r>
    </w:p>
    <w:p w14:paraId="5ABB73D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 дома» (общение с близкими людьми)</w:t>
      </w:r>
    </w:p>
    <w:p w14:paraId="6458507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и мои товарищи» (игры и общение со сверстниками, общение в школе)</w:t>
      </w:r>
    </w:p>
    <w:p w14:paraId="2B135F5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14:paraId="213C4C7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в мире природы» (общение с животными, поведение в парке, в лесу)</w:t>
      </w:r>
    </w:p>
    <w:p w14:paraId="214F3BB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Аудирование  и</w:t>
      </w:r>
      <w:proofErr w:type="gramEnd"/>
      <w:r w:rsidRPr="00B37FF8">
        <w:rPr>
          <w:rFonts w:ascii="Times New Roman" w:eastAsia="Calibri" w:hAnsi="Times New Roman" w:cs="Times New Roman"/>
          <w:b/>
          <w:kern w:val="0"/>
          <w:sz w:val="28"/>
          <w:szCs w:val="28"/>
          <w14:ligatures w14:val="none"/>
        </w:rPr>
        <w:t xml:space="preserve">  понимание  речи.  </w:t>
      </w:r>
    </w:p>
    <w:p w14:paraId="77B3A3D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Выполнение  простых</w:t>
      </w:r>
      <w:proofErr w:type="gramEnd"/>
      <w:r w:rsidRPr="00B37FF8">
        <w:rPr>
          <w:rFonts w:ascii="Times New Roman" w:eastAsia="Calibri" w:hAnsi="Times New Roman" w:cs="Times New Roman"/>
          <w:kern w:val="0"/>
          <w:sz w:val="28"/>
          <w:szCs w:val="28"/>
          <w14:ligatures w14:val="none"/>
        </w:rPr>
        <w:t xml:space="preserve">  устных  инструкций  учителя,  словесный  отчет  о  выполненных  действиях. </w:t>
      </w:r>
    </w:p>
    <w:p w14:paraId="41A060D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Прослушивание  и</w:t>
      </w:r>
      <w:proofErr w:type="gramEnd"/>
      <w:r w:rsidRPr="00B37FF8">
        <w:rPr>
          <w:rFonts w:ascii="Times New Roman" w:eastAsia="Calibri" w:hAnsi="Times New Roman" w:cs="Times New Roman"/>
          <w:kern w:val="0"/>
          <w:sz w:val="28"/>
          <w:szCs w:val="28"/>
          <w14:ligatures w14:val="none"/>
        </w:rPr>
        <w:t xml:space="preserve">  выполнение  инструкций,  записанных  на  аудионосителе. </w:t>
      </w:r>
    </w:p>
    <w:p w14:paraId="40AF0E5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Соотнесение  речи</w:t>
      </w:r>
      <w:proofErr w:type="gramEnd"/>
      <w:r w:rsidRPr="00B37FF8">
        <w:rPr>
          <w:rFonts w:ascii="Times New Roman" w:eastAsia="Calibri" w:hAnsi="Times New Roman" w:cs="Times New Roman"/>
          <w:kern w:val="0"/>
          <w:sz w:val="28"/>
          <w:szCs w:val="28"/>
          <w14:ligatures w14:val="none"/>
        </w:rPr>
        <w:t xml:space="preserve">  и  изображения  (выбор  картинки,  соответствующей слову). </w:t>
      </w:r>
    </w:p>
    <w:p w14:paraId="16C4EB7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Повторение  и</w:t>
      </w:r>
      <w:proofErr w:type="gramEnd"/>
      <w:r w:rsidRPr="00B37FF8">
        <w:rPr>
          <w:rFonts w:ascii="Times New Roman" w:eastAsia="Calibri" w:hAnsi="Times New Roman" w:cs="Times New Roman"/>
          <w:kern w:val="0"/>
          <w:sz w:val="28"/>
          <w:szCs w:val="28"/>
          <w14:ligatures w14:val="none"/>
        </w:rPr>
        <w:t xml:space="preserve">  воспроизведение  по  подобию,  по  памяти  отдельных слогов, слов.  </w:t>
      </w:r>
    </w:p>
    <w:p w14:paraId="1B8A8E0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Слушание небольших литературных произведений в изложении педагога и с </w:t>
      </w:r>
      <w:proofErr w:type="gramStart"/>
      <w:r w:rsidRPr="00B37FF8">
        <w:rPr>
          <w:rFonts w:ascii="Times New Roman" w:eastAsia="Calibri" w:hAnsi="Times New Roman" w:cs="Times New Roman"/>
          <w:kern w:val="0"/>
          <w:sz w:val="28"/>
          <w:szCs w:val="28"/>
          <w14:ligatures w14:val="none"/>
        </w:rPr>
        <w:t>аудио-носителей</w:t>
      </w:r>
      <w:proofErr w:type="gramEnd"/>
      <w:r w:rsidRPr="00B37FF8">
        <w:rPr>
          <w:rFonts w:ascii="Times New Roman" w:eastAsia="Calibri" w:hAnsi="Times New Roman" w:cs="Times New Roman"/>
          <w:kern w:val="0"/>
          <w:sz w:val="28"/>
          <w:szCs w:val="28"/>
          <w14:ligatures w14:val="none"/>
        </w:rPr>
        <w:t>. Ответы на вопросы по прослушанному тексту.</w:t>
      </w:r>
    </w:p>
    <w:p w14:paraId="2D783D5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Дикция  и</w:t>
      </w:r>
      <w:proofErr w:type="gramEnd"/>
      <w:r w:rsidRPr="00B37FF8">
        <w:rPr>
          <w:rFonts w:ascii="Times New Roman" w:eastAsia="Calibri" w:hAnsi="Times New Roman" w:cs="Times New Roman"/>
          <w:b/>
          <w:kern w:val="0"/>
          <w:sz w:val="28"/>
          <w:szCs w:val="28"/>
          <w14:ligatures w14:val="none"/>
        </w:rPr>
        <w:t xml:space="preserve">  выразительность  речи.  </w:t>
      </w:r>
    </w:p>
    <w:p w14:paraId="78D5604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Развитие  артикуляционной</w:t>
      </w:r>
      <w:proofErr w:type="gramEnd"/>
      <w:r w:rsidRPr="00B37FF8">
        <w:rPr>
          <w:rFonts w:ascii="Times New Roman" w:eastAsia="Calibri" w:hAnsi="Times New Roman" w:cs="Times New Roman"/>
          <w:kern w:val="0"/>
          <w:sz w:val="28"/>
          <w:szCs w:val="28"/>
          <w14:ligatures w14:val="none"/>
        </w:rPr>
        <w:t xml:space="preserve"> моторики.  </w:t>
      </w:r>
      <w:proofErr w:type="gramStart"/>
      <w:r w:rsidRPr="00B37FF8">
        <w:rPr>
          <w:rFonts w:ascii="Times New Roman" w:eastAsia="Calibri" w:hAnsi="Times New Roman" w:cs="Times New Roman"/>
          <w:kern w:val="0"/>
          <w:sz w:val="28"/>
          <w:szCs w:val="28"/>
          <w14:ligatures w14:val="none"/>
        </w:rPr>
        <w:t>Формирование  правильного</w:t>
      </w:r>
      <w:proofErr w:type="gramEnd"/>
      <w:r w:rsidRPr="00B37FF8">
        <w:rPr>
          <w:rFonts w:ascii="Times New Roman" w:eastAsia="Calibri" w:hAnsi="Times New Roman" w:cs="Times New Roman"/>
          <w:kern w:val="0"/>
          <w:sz w:val="28"/>
          <w:szCs w:val="28"/>
          <w14:ligatures w14:val="none"/>
        </w:rPr>
        <w:t xml:space="preserve">  речевого  дыхания.  Использование мимики и жестов в общении.</w:t>
      </w:r>
    </w:p>
    <w:p w14:paraId="2CDAAC4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Общение  и</w:t>
      </w:r>
      <w:proofErr w:type="gramEnd"/>
      <w:r w:rsidRPr="00B37FF8">
        <w:rPr>
          <w:rFonts w:ascii="Times New Roman" w:eastAsia="Calibri" w:hAnsi="Times New Roman" w:cs="Times New Roman"/>
          <w:b/>
          <w:kern w:val="0"/>
          <w:sz w:val="28"/>
          <w:szCs w:val="28"/>
          <w14:ligatures w14:val="none"/>
        </w:rPr>
        <w:t xml:space="preserve">  его  значение  в  жизни.  </w:t>
      </w:r>
    </w:p>
    <w:p w14:paraId="5C0FF3A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Речевое и неречевое общение. Правила речевого общения. Условные знаки в общении людей. Общение на расстоянии. </w:t>
      </w:r>
    </w:p>
    <w:p w14:paraId="6B0297D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Организация речевого общения.</w:t>
      </w:r>
    </w:p>
    <w:p w14:paraId="5D890FD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Обращение, привлечение внимания</w:t>
      </w:r>
      <w:r w:rsidRPr="00B37FF8">
        <w:rPr>
          <w:rFonts w:ascii="Times New Roman" w:eastAsia="Calibri" w:hAnsi="Times New Roman" w:cs="Times New Roman"/>
          <w:kern w:val="0"/>
          <w:sz w:val="28"/>
          <w:szCs w:val="28"/>
          <w14:ligatures w14:val="none"/>
        </w:rPr>
        <w:t xml:space="preserve">. «Ты» и «Вы», обращение по имени </w:t>
      </w:r>
      <w:proofErr w:type="gramStart"/>
      <w:r w:rsidRPr="00B37FF8">
        <w:rPr>
          <w:rFonts w:ascii="Times New Roman" w:eastAsia="Calibri" w:hAnsi="Times New Roman" w:cs="Times New Roman"/>
          <w:kern w:val="0"/>
          <w:sz w:val="28"/>
          <w:szCs w:val="28"/>
          <w14:ligatures w14:val="none"/>
        </w:rPr>
        <w:t>и  отчеству</w:t>
      </w:r>
      <w:proofErr w:type="gramEnd"/>
      <w:r w:rsidRPr="00B37FF8">
        <w:rPr>
          <w:rFonts w:ascii="Times New Roman" w:eastAsia="Calibri" w:hAnsi="Times New Roman" w:cs="Times New Roman"/>
          <w:kern w:val="0"/>
          <w:sz w:val="28"/>
          <w:szCs w:val="28"/>
          <w14:ligatures w14:val="none"/>
        </w:rPr>
        <w:t xml:space="preserve">,  по  фамилии,  обращение  к  знакомым  взрослым  и  ровесникам. </w:t>
      </w:r>
    </w:p>
    <w:p w14:paraId="6E309B9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u w:val="single"/>
          <w14:ligatures w14:val="none"/>
        </w:rPr>
        <w:t>Знакомство,  представление</w:t>
      </w:r>
      <w:proofErr w:type="gramEnd"/>
      <w:r w:rsidRPr="00B37FF8">
        <w:rPr>
          <w:rFonts w:ascii="Times New Roman" w:eastAsia="Calibri" w:hAnsi="Times New Roman" w:cs="Times New Roman"/>
          <w:kern w:val="0"/>
          <w:sz w:val="28"/>
          <w:szCs w:val="28"/>
          <w:u w:val="single"/>
          <w14:ligatures w14:val="none"/>
        </w:rPr>
        <w:t>,  приветствие.</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Формулы  «</w:t>
      </w:r>
      <w:proofErr w:type="gramEnd"/>
      <w:r w:rsidRPr="00B37FF8">
        <w:rPr>
          <w:rFonts w:ascii="Times New Roman" w:eastAsia="Calibri" w:hAnsi="Times New Roman" w:cs="Times New Roman"/>
          <w:kern w:val="0"/>
          <w:sz w:val="28"/>
          <w:szCs w:val="28"/>
          <w14:ligatures w14:val="none"/>
        </w:rPr>
        <w:t>Давай познакомимся», «Меня зовут …», «Меня зовут …, а тебя?».</w:t>
      </w:r>
    </w:p>
    <w:p w14:paraId="59CEDC4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u w:val="single"/>
          <w14:ligatures w14:val="none"/>
        </w:rPr>
        <w:t>Приветствие  и</w:t>
      </w:r>
      <w:proofErr w:type="gramEnd"/>
      <w:r w:rsidRPr="00B37FF8">
        <w:rPr>
          <w:rFonts w:ascii="Times New Roman" w:eastAsia="Calibri" w:hAnsi="Times New Roman" w:cs="Times New Roman"/>
          <w:kern w:val="0"/>
          <w:sz w:val="28"/>
          <w:szCs w:val="28"/>
          <w:u w:val="single"/>
          <w14:ligatures w14:val="none"/>
        </w:rPr>
        <w:t xml:space="preserve">  прощание.</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Употребление  различных</w:t>
      </w:r>
      <w:proofErr w:type="gramEnd"/>
      <w:r w:rsidRPr="00B37FF8">
        <w:rPr>
          <w:rFonts w:ascii="Times New Roman" w:eastAsia="Calibri" w:hAnsi="Times New Roman" w:cs="Times New Roman"/>
          <w:kern w:val="0"/>
          <w:sz w:val="28"/>
          <w:szCs w:val="28"/>
          <w14:ligatures w14:val="none"/>
        </w:rPr>
        <w:t xml:space="preserve">  формул приветствия  и  прощания  в  зависимости  от  адресата  (взрослый  или сверстник).  </w:t>
      </w:r>
      <w:proofErr w:type="gramStart"/>
      <w:r w:rsidRPr="00B37FF8">
        <w:rPr>
          <w:rFonts w:ascii="Times New Roman" w:eastAsia="Calibri" w:hAnsi="Times New Roman" w:cs="Times New Roman"/>
          <w:kern w:val="0"/>
          <w:sz w:val="28"/>
          <w:szCs w:val="28"/>
          <w14:ligatures w14:val="none"/>
        </w:rPr>
        <w:t>Формулы  «</w:t>
      </w:r>
      <w:proofErr w:type="gramEnd"/>
      <w:r w:rsidRPr="00B37FF8">
        <w:rPr>
          <w:rFonts w:ascii="Times New Roman" w:eastAsia="Calibri" w:hAnsi="Times New Roman" w:cs="Times New Roman"/>
          <w:kern w:val="0"/>
          <w:sz w:val="28"/>
          <w:szCs w:val="28"/>
          <w14:ligatures w14:val="none"/>
        </w:rPr>
        <w:t xml:space="preserve">здравствуй»,  «здравствуйте»,  «до  свидания». </w:t>
      </w:r>
    </w:p>
    <w:p w14:paraId="6FE6895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r>
      <w:r w:rsidRPr="00B37FF8">
        <w:rPr>
          <w:rFonts w:ascii="Times New Roman" w:eastAsia="Calibri" w:hAnsi="Times New Roman" w:cs="Times New Roman"/>
          <w:kern w:val="0"/>
          <w:sz w:val="28"/>
          <w:szCs w:val="28"/>
          <w:u w:val="single"/>
          <w14:ligatures w14:val="none"/>
        </w:rPr>
        <w:t>Поздравление, пожелание.</w:t>
      </w:r>
      <w:r w:rsidRPr="00B37FF8">
        <w:rPr>
          <w:rFonts w:ascii="Times New Roman" w:eastAsia="Calibri" w:hAnsi="Times New Roman" w:cs="Times New Roman"/>
          <w:kern w:val="0"/>
          <w:sz w:val="28"/>
          <w:szCs w:val="28"/>
          <w14:ligatures w14:val="none"/>
        </w:rPr>
        <w:t xml:space="preserve"> Формулы «Поздравляю с …», «Поздравляю </w:t>
      </w:r>
      <w:proofErr w:type="gramStart"/>
      <w:r w:rsidRPr="00B37FF8">
        <w:rPr>
          <w:rFonts w:ascii="Times New Roman" w:eastAsia="Calibri" w:hAnsi="Times New Roman" w:cs="Times New Roman"/>
          <w:kern w:val="0"/>
          <w:sz w:val="28"/>
          <w:szCs w:val="28"/>
          <w14:ligatures w14:val="none"/>
        </w:rPr>
        <w:t>с  праздником</w:t>
      </w:r>
      <w:proofErr w:type="gramEnd"/>
      <w:r w:rsidRPr="00B37FF8">
        <w:rPr>
          <w:rFonts w:ascii="Times New Roman" w:eastAsia="Calibri" w:hAnsi="Times New Roman" w:cs="Times New Roman"/>
          <w:kern w:val="0"/>
          <w:sz w:val="28"/>
          <w:szCs w:val="28"/>
          <w14:ligatures w14:val="none"/>
        </w:rPr>
        <w:t xml:space="preserve">  …»  </w:t>
      </w:r>
      <w:proofErr w:type="gramStart"/>
      <w:r w:rsidRPr="00B37FF8">
        <w:rPr>
          <w:rFonts w:ascii="Times New Roman" w:eastAsia="Calibri" w:hAnsi="Times New Roman" w:cs="Times New Roman"/>
          <w:kern w:val="0"/>
          <w:sz w:val="28"/>
          <w:szCs w:val="28"/>
          <w14:ligatures w14:val="none"/>
        </w:rPr>
        <w:t>и  их</w:t>
      </w:r>
      <w:proofErr w:type="gramEnd"/>
      <w:r w:rsidRPr="00B37FF8">
        <w:rPr>
          <w:rFonts w:ascii="Times New Roman" w:eastAsia="Calibri" w:hAnsi="Times New Roman" w:cs="Times New Roman"/>
          <w:kern w:val="0"/>
          <w:sz w:val="28"/>
          <w:szCs w:val="28"/>
          <w14:ligatures w14:val="none"/>
        </w:rPr>
        <w:t xml:space="preserve">  развертывание  с  помощью  обращения  по  имени и отчеству. </w:t>
      </w:r>
    </w:p>
    <w:p w14:paraId="7A304CE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Пожелания близким и малознакомым людям, сверстникам и старшим. </w:t>
      </w:r>
    </w:p>
    <w:p w14:paraId="2A03735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Телефонный разговор.</w:t>
      </w:r>
      <w:r w:rsidRPr="00B37FF8">
        <w:rPr>
          <w:rFonts w:ascii="Times New Roman" w:eastAsia="Calibri" w:hAnsi="Times New Roman" w:cs="Times New Roman"/>
          <w:kern w:val="0"/>
          <w:sz w:val="28"/>
          <w:szCs w:val="28"/>
          <w14:ligatures w14:val="none"/>
        </w:rPr>
        <w:t xml:space="preserve"> Формулы обращения, привлечения внимания в </w:t>
      </w:r>
      <w:proofErr w:type="gramStart"/>
      <w:r w:rsidRPr="00B37FF8">
        <w:rPr>
          <w:rFonts w:ascii="Times New Roman" w:eastAsia="Calibri" w:hAnsi="Times New Roman" w:cs="Times New Roman"/>
          <w:kern w:val="0"/>
          <w:sz w:val="28"/>
          <w:szCs w:val="28"/>
          <w14:ligatures w14:val="none"/>
        </w:rPr>
        <w:t>телефонном  разговоре</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Значение  сигналов</w:t>
      </w:r>
      <w:proofErr w:type="gramEnd"/>
      <w:r w:rsidRPr="00B37FF8">
        <w:rPr>
          <w:rFonts w:ascii="Times New Roman" w:eastAsia="Calibri" w:hAnsi="Times New Roman" w:cs="Times New Roman"/>
          <w:kern w:val="0"/>
          <w:sz w:val="28"/>
          <w:szCs w:val="28"/>
          <w14:ligatures w14:val="none"/>
        </w:rPr>
        <w:t xml:space="preserve">  телефонной  связи  (гудки, обращения  автоответчика  сотовой  связи).  </w:t>
      </w:r>
    </w:p>
    <w:p w14:paraId="616DA63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Просьба, совет.</w:t>
      </w:r>
      <w:r w:rsidRPr="00B37FF8">
        <w:rPr>
          <w:rFonts w:ascii="Times New Roman" w:eastAsia="Calibri" w:hAnsi="Times New Roman" w:cs="Times New Roman"/>
          <w:kern w:val="0"/>
          <w:sz w:val="28"/>
          <w:szCs w:val="28"/>
          <w14:ligatures w14:val="none"/>
        </w:rPr>
        <w:t xml:space="preserve"> Обращение с просьбой к учителю, соседу по </w:t>
      </w:r>
      <w:proofErr w:type="gramStart"/>
      <w:r w:rsidRPr="00B37FF8">
        <w:rPr>
          <w:rFonts w:ascii="Times New Roman" w:eastAsia="Calibri" w:hAnsi="Times New Roman" w:cs="Times New Roman"/>
          <w:kern w:val="0"/>
          <w:sz w:val="28"/>
          <w:szCs w:val="28"/>
          <w14:ligatures w14:val="none"/>
        </w:rPr>
        <w:t>парте  на</w:t>
      </w:r>
      <w:proofErr w:type="gramEnd"/>
      <w:r w:rsidRPr="00B37FF8">
        <w:rPr>
          <w:rFonts w:ascii="Times New Roman" w:eastAsia="Calibri" w:hAnsi="Times New Roman" w:cs="Times New Roman"/>
          <w:kern w:val="0"/>
          <w:sz w:val="28"/>
          <w:szCs w:val="28"/>
          <w14:ligatures w14:val="none"/>
        </w:rPr>
        <w:t xml:space="preserve"> уроке  или  на  перемене.  </w:t>
      </w:r>
    </w:p>
    <w:p w14:paraId="468DF68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Благодарность.</w:t>
      </w:r>
      <w:r w:rsidRPr="00B37FF8">
        <w:rPr>
          <w:rFonts w:ascii="Times New Roman" w:eastAsia="Calibri" w:hAnsi="Times New Roman" w:cs="Times New Roman"/>
          <w:kern w:val="0"/>
          <w:sz w:val="28"/>
          <w:szCs w:val="28"/>
          <w14:ligatures w14:val="none"/>
        </w:rPr>
        <w:t xml:space="preserve"> Формулы «спасибо», «большое спасибо»,</w:t>
      </w:r>
    </w:p>
    <w:p w14:paraId="4F385B0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«пожалуйста». Благодарность за поздравления и подарки («Спасибо …имя»), благодарность как ответная реакция на выполнение просьбы.</w:t>
      </w:r>
    </w:p>
    <w:p w14:paraId="400849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Замечание, извинение.</w:t>
      </w:r>
      <w:r w:rsidRPr="00B37FF8">
        <w:rPr>
          <w:rFonts w:ascii="Times New Roman" w:eastAsia="Calibri" w:hAnsi="Times New Roman" w:cs="Times New Roman"/>
          <w:kern w:val="0"/>
          <w:sz w:val="28"/>
          <w:szCs w:val="28"/>
          <w14:ligatures w14:val="none"/>
        </w:rPr>
        <w:t xml:space="preserve"> Формулы «извините, пожалуйста» с обращениеми без него. Правильная реакция на замечания. </w:t>
      </w:r>
    </w:p>
    <w:p w14:paraId="18EA0B9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Сочувствие, утешение.</w:t>
      </w:r>
      <w:r w:rsidRPr="00B37FF8">
        <w:rPr>
          <w:rFonts w:ascii="Times New Roman" w:eastAsia="Calibri" w:hAnsi="Times New Roman" w:cs="Times New Roman"/>
          <w:kern w:val="0"/>
          <w:sz w:val="28"/>
          <w:szCs w:val="28"/>
          <w14:ligatures w14:val="none"/>
        </w:rPr>
        <w:t xml:space="preserve"> Сочувствие заболевшему сверстнику, взрослому. </w:t>
      </w:r>
    </w:p>
    <w:p w14:paraId="65CB9E2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Одобрение, комплимент.</w:t>
      </w:r>
      <w:r w:rsidRPr="00B37FF8">
        <w:rPr>
          <w:rFonts w:ascii="Times New Roman" w:eastAsia="Calibri" w:hAnsi="Times New Roman" w:cs="Times New Roman"/>
          <w:kern w:val="0"/>
          <w:sz w:val="28"/>
          <w:szCs w:val="28"/>
          <w14:ligatures w14:val="none"/>
        </w:rPr>
        <w:t xml:space="preserve"> Одобрение как реакция на поздравления, подарки: «Молодец!», «Как красиво!».</w:t>
      </w:r>
    </w:p>
    <w:p w14:paraId="4F80545B"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0930F463"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361C3ED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Примерные темы речевых ситуаций</w:t>
      </w:r>
    </w:p>
    <w:p w14:paraId="74A2FBB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 дома» (общение с близкими людьми)</w:t>
      </w:r>
    </w:p>
    <w:p w14:paraId="2B9F9E3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и мои товарищи» (игры и общение со сверстниками, общение в школе, в секции)</w:t>
      </w:r>
    </w:p>
    <w:p w14:paraId="258615E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14:paraId="2403EC6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в мире природы» (общение с животными, поведение в парке, в лесу)</w:t>
      </w:r>
    </w:p>
    <w:p w14:paraId="45920EC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Аудирование  и</w:t>
      </w:r>
      <w:proofErr w:type="gramEnd"/>
      <w:r w:rsidRPr="00B37FF8">
        <w:rPr>
          <w:rFonts w:ascii="Times New Roman" w:eastAsia="Calibri" w:hAnsi="Times New Roman" w:cs="Times New Roman"/>
          <w:b/>
          <w:kern w:val="0"/>
          <w:sz w:val="28"/>
          <w:szCs w:val="28"/>
          <w14:ligatures w14:val="none"/>
        </w:rPr>
        <w:t xml:space="preserve">  понимание  речи.  </w:t>
      </w:r>
    </w:p>
    <w:p w14:paraId="0F4EBC5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Выполнение  простых</w:t>
      </w:r>
      <w:proofErr w:type="gramEnd"/>
      <w:r w:rsidRPr="00B37FF8">
        <w:rPr>
          <w:rFonts w:ascii="Times New Roman" w:eastAsia="Calibri" w:hAnsi="Times New Roman" w:cs="Times New Roman"/>
          <w:kern w:val="0"/>
          <w:sz w:val="28"/>
          <w:szCs w:val="28"/>
          <w14:ligatures w14:val="none"/>
        </w:rPr>
        <w:t xml:space="preserve">  и  составных устных  инструкций  учителя,  словесный  отчет  о  выполненных  действиях. </w:t>
      </w:r>
    </w:p>
    <w:p w14:paraId="5A9B543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Соотнесение  речи</w:t>
      </w:r>
      <w:proofErr w:type="gramEnd"/>
      <w:r w:rsidRPr="00B37FF8">
        <w:rPr>
          <w:rFonts w:ascii="Times New Roman" w:eastAsia="Calibri" w:hAnsi="Times New Roman" w:cs="Times New Roman"/>
          <w:kern w:val="0"/>
          <w:sz w:val="28"/>
          <w:szCs w:val="28"/>
          <w14:ligatures w14:val="none"/>
        </w:rPr>
        <w:t xml:space="preserve">  и  изображения  (выбор  картинки,  соответствующей слову, предложению). </w:t>
      </w:r>
    </w:p>
    <w:p w14:paraId="13FA347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Повторение  и</w:t>
      </w:r>
      <w:proofErr w:type="gramEnd"/>
      <w:r w:rsidRPr="00B37FF8">
        <w:rPr>
          <w:rFonts w:ascii="Times New Roman" w:eastAsia="Calibri" w:hAnsi="Times New Roman" w:cs="Times New Roman"/>
          <w:kern w:val="0"/>
          <w:sz w:val="28"/>
          <w:szCs w:val="28"/>
          <w14:ligatures w14:val="none"/>
        </w:rPr>
        <w:t xml:space="preserve">  воспроизведение  по  подобию,  по  памяти  отдельных слогов, слов, предложений.  </w:t>
      </w:r>
    </w:p>
    <w:p w14:paraId="00BCAB4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Слушание  небольших</w:t>
      </w:r>
      <w:proofErr w:type="gramEnd"/>
      <w:r w:rsidRPr="00B37FF8">
        <w:rPr>
          <w:rFonts w:ascii="Times New Roman" w:eastAsia="Calibri" w:hAnsi="Times New Roman" w:cs="Times New Roman"/>
          <w:kern w:val="0"/>
          <w:sz w:val="28"/>
          <w:szCs w:val="28"/>
          <w14:ligatures w14:val="none"/>
        </w:rPr>
        <w:t xml:space="preserve">  литературных  произведений  в  изложении педагога и с аудио-носителей. Ответы на вопросы по прослушанному тексту. </w:t>
      </w:r>
    </w:p>
    <w:p w14:paraId="6104878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Дикция и выразительность речи.</w:t>
      </w:r>
    </w:p>
    <w:p w14:paraId="05D04F1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2376ECC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Общение и его значение в жизни.</w:t>
      </w:r>
      <w:r w:rsidRPr="00B37FF8">
        <w:rPr>
          <w:rFonts w:ascii="Times New Roman" w:eastAsia="Calibri" w:hAnsi="Times New Roman" w:cs="Times New Roman"/>
          <w:kern w:val="0"/>
          <w:sz w:val="28"/>
          <w:szCs w:val="28"/>
          <w14:ligatures w14:val="none"/>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Влияние речи на мысли, чувства, поступки людей.</w:t>
      </w:r>
    </w:p>
    <w:p w14:paraId="2465D2A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Организация речевого общения.</w:t>
      </w:r>
    </w:p>
    <w:p w14:paraId="714F140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Базовые формулы речевого общения</w:t>
      </w:r>
    </w:p>
    <w:p w14:paraId="01C035B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Обращение, привлечение внимания.</w:t>
      </w:r>
      <w:r w:rsidRPr="00B37FF8">
        <w:rPr>
          <w:rFonts w:ascii="Times New Roman" w:eastAsia="Calibri" w:hAnsi="Times New Roman" w:cs="Times New Roman"/>
          <w:kern w:val="0"/>
          <w:sz w:val="28"/>
          <w:szCs w:val="28"/>
          <w14:ligatures w14:val="none"/>
        </w:rPr>
        <w:t xml:space="preserve"> «Ты» и «Вы», обращение по имении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Специфика половозрастных обращений (дедушка, бабушка, тетенька, девушка, мужчина и др.). </w:t>
      </w:r>
    </w:p>
    <w:p w14:paraId="45D8CFE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 xml:space="preserve">Знакомство, представление, приветствие. </w:t>
      </w:r>
      <w:r w:rsidRPr="00B37FF8">
        <w:rPr>
          <w:rFonts w:ascii="Times New Roman" w:eastAsia="Calibri" w:hAnsi="Times New Roman" w:cs="Times New Roman"/>
          <w:kern w:val="0"/>
          <w:sz w:val="28"/>
          <w:szCs w:val="28"/>
          <w14:ligatures w14:val="none"/>
        </w:rPr>
        <w:t xml:space="preserve">Формулы «Меня зовут …», «Меня зовут …, а тебя?». Формулы «Это…». </w:t>
      </w:r>
    </w:p>
    <w:p w14:paraId="29AC630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Приветствие и прощание.</w:t>
      </w:r>
      <w:r w:rsidRPr="00B37FF8">
        <w:rPr>
          <w:rFonts w:ascii="Times New Roman" w:eastAsia="Calibri" w:hAnsi="Times New Roman" w:cs="Times New Roman"/>
          <w:kern w:val="0"/>
          <w:sz w:val="28"/>
          <w:szCs w:val="28"/>
          <w14:ligatures w14:val="none"/>
        </w:rPr>
        <w:t xml:space="preserve"> Формулы «здравствуй», «здравствуйте», «до свидания». Жесты приветствия и прощания. </w:t>
      </w:r>
    </w:p>
    <w:p w14:paraId="5560D8E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Формулы «Доброе утро», «Добрый день», «Добрый вечер»,</w:t>
      </w:r>
    </w:p>
    <w:p w14:paraId="7F6E78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«Спокойной ночи». Неофициальные разговорные формулы «привет», «пока». </w:t>
      </w:r>
    </w:p>
    <w:p w14:paraId="4C034BC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Развертывание формул с помощью обращений. Формулы, сопровождающие ситуации приветствия и прощания «Как дела?», «Как живешь?», «До завтра», «Всего хорошего» и др. </w:t>
      </w:r>
    </w:p>
    <w:p w14:paraId="357ED75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Приглашение, предложение.</w:t>
      </w:r>
      <w:r w:rsidRPr="00B37FF8">
        <w:rPr>
          <w:rFonts w:ascii="Times New Roman" w:eastAsia="Calibri" w:hAnsi="Times New Roman" w:cs="Times New Roman"/>
          <w:kern w:val="0"/>
          <w:sz w:val="28"/>
          <w:szCs w:val="28"/>
          <w14:ligatures w14:val="none"/>
        </w:rPr>
        <w:t xml:space="preserve"> Приглашение домой. Правила поведения в гостях.</w:t>
      </w:r>
    </w:p>
    <w:p w14:paraId="5E186B2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Поздравление, пожелание.</w:t>
      </w:r>
      <w:r w:rsidRPr="00B37FF8">
        <w:rPr>
          <w:rFonts w:ascii="Times New Roman" w:eastAsia="Calibri" w:hAnsi="Times New Roman" w:cs="Times New Roman"/>
          <w:kern w:val="0"/>
          <w:sz w:val="28"/>
          <w:szCs w:val="28"/>
          <w14:ligatures w14:val="none"/>
        </w:rPr>
        <w:t xml:space="preserve"> Формулы «Поздравляю с …», «Поздравляю с праздником …» и их развертывание с помощью обращения по имени и отчеству.</w:t>
      </w:r>
    </w:p>
    <w:p w14:paraId="69D4116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Неречевые средства: улыбка, взгляд, доброжелательность тона.</w:t>
      </w:r>
    </w:p>
    <w:p w14:paraId="07ADADB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14:paraId="2CEEDA0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Одобрение, комплимент.</w:t>
      </w:r>
      <w:r w:rsidRPr="00B37FF8">
        <w:rPr>
          <w:rFonts w:ascii="Times New Roman" w:eastAsia="Calibri" w:hAnsi="Times New Roman" w:cs="Times New Roman"/>
          <w:kern w:val="0"/>
          <w:sz w:val="28"/>
          <w:szCs w:val="28"/>
          <w14:ligatures w14:val="none"/>
        </w:rPr>
        <w:t xml:space="preserve"> Формулы «Мне очень нравится твой …», «Как хорошо ты …», «Как красиво!» и др.</w:t>
      </w:r>
    </w:p>
    <w:p w14:paraId="622F9C2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Телефонный разговор.</w:t>
      </w:r>
      <w:r w:rsidRPr="00B37FF8">
        <w:rPr>
          <w:rFonts w:ascii="Times New Roman" w:eastAsia="Calibri" w:hAnsi="Times New Roman" w:cs="Times New Roman"/>
          <w:kern w:val="0"/>
          <w:sz w:val="28"/>
          <w:szCs w:val="28"/>
          <w14:ligatures w14:val="none"/>
        </w:rPr>
        <w:t xml:space="preserve"> Формулы обращения, привлечения внимания в телефонном разговоре. Выражение просьбы позвать к телефону («Позовите пожалуйста …», «Попросите пожалуйста…», «Можно попросить (позвать)…»). Ответные реплики адресата «алло», «да», «Я слушаю».</w:t>
      </w:r>
    </w:p>
    <w:p w14:paraId="578775C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Просьба, совет.</w:t>
      </w:r>
      <w:r w:rsidRPr="00B37FF8">
        <w:rPr>
          <w:rFonts w:ascii="Times New Roman" w:eastAsia="Calibri" w:hAnsi="Times New Roman" w:cs="Times New Roman"/>
          <w:kern w:val="0"/>
          <w:sz w:val="28"/>
          <w:szCs w:val="28"/>
          <w14:ligatures w14:val="none"/>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Формулы «Пожалуйста, …», «Можно мне…».</w:t>
      </w:r>
    </w:p>
    <w:p w14:paraId="02BEA18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Благодарность.</w:t>
      </w:r>
      <w:r w:rsidRPr="00B37FF8">
        <w:rPr>
          <w:rFonts w:ascii="Times New Roman" w:eastAsia="Calibri" w:hAnsi="Times New Roman" w:cs="Times New Roman"/>
          <w:kern w:val="0"/>
          <w:sz w:val="28"/>
          <w:szCs w:val="28"/>
          <w14:ligatures w14:val="none"/>
        </w:rPr>
        <w:t xml:space="preserve">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w:t>
      </w:r>
    </w:p>
    <w:p w14:paraId="66465A2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Замечание, извинение.</w:t>
      </w:r>
      <w:r w:rsidRPr="00B37FF8">
        <w:rPr>
          <w:rFonts w:ascii="Times New Roman" w:eastAsia="Calibri" w:hAnsi="Times New Roman" w:cs="Times New Roman"/>
          <w:kern w:val="0"/>
          <w:sz w:val="28"/>
          <w:szCs w:val="28"/>
          <w14:ligatures w14:val="none"/>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w:t>
      </w:r>
    </w:p>
    <w:p w14:paraId="33FE76C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Сочувствие, утешение.</w:t>
      </w:r>
      <w:r w:rsidRPr="00B37FF8">
        <w:rPr>
          <w:rFonts w:ascii="Times New Roman" w:eastAsia="Calibri" w:hAnsi="Times New Roman" w:cs="Times New Roman"/>
          <w:kern w:val="0"/>
          <w:sz w:val="28"/>
          <w:szCs w:val="28"/>
          <w14:ligatures w14:val="none"/>
        </w:rPr>
        <w:t xml:space="preserve"> Сочувствие заболевшему сверстнику, взрослому. Слова поддержки, утешения.</w:t>
      </w:r>
    </w:p>
    <w:p w14:paraId="441F4F2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Одобрение, комплимент.</w:t>
      </w:r>
      <w:r w:rsidRPr="00B37FF8">
        <w:rPr>
          <w:rFonts w:ascii="Times New Roman" w:eastAsia="Calibri" w:hAnsi="Times New Roman" w:cs="Times New Roman"/>
          <w:kern w:val="0"/>
          <w:sz w:val="28"/>
          <w:szCs w:val="28"/>
          <w14:ligatures w14:val="none"/>
        </w:rPr>
        <w:t xml:space="preserve"> Одобрение как реакция на поздравления, подарки: «Молодец!», «Умница!», «Как красиво!»</w:t>
      </w:r>
    </w:p>
    <w:p w14:paraId="002CD1CF"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kern w:val="0"/>
          <w:sz w:val="28"/>
          <w:szCs w:val="28"/>
          <w14:ligatures w14:val="none"/>
        </w:rPr>
      </w:pPr>
    </w:p>
    <w:p w14:paraId="5279939E"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p w14:paraId="1D20EEB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Примерные темы речевых ситуаций</w:t>
      </w:r>
    </w:p>
    <w:p w14:paraId="1371B97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 дома» (общение с близкими людьми, прием гостей)</w:t>
      </w:r>
    </w:p>
    <w:p w14:paraId="0CE4064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и мои товарищи» (игры и общение со сверстниками, общение в школе, в секции, в кружке)</w:t>
      </w:r>
    </w:p>
    <w:p w14:paraId="22D1D70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«Я за порогом дома» (покупка, поездка в транспорте, обращение за помощью (в т.ч. в экстренной ситуации), поведение в общественных местах (магазин, библиотека, </w:t>
      </w:r>
      <w:proofErr w:type="gramStart"/>
      <w:r w:rsidRPr="00B37FF8">
        <w:rPr>
          <w:rFonts w:ascii="Times New Roman" w:eastAsia="Calibri" w:hAnsi="Times New Roman" w:cs="Times New Roman"/>
          <w:kern w:val="0"/>
          <w:sz w:val="28"/>
          <w:szCs w:val="28"/>
          <w14:ligatures w14:val="none"/>
        </w:rPr>
        <w:t>театр,…</w:t>
      </w:r>
      <w:proofErr w:type="gramEnd"/>
      <w:r w:rsidRPr="00B37FF8">
        <w:rPr>
          <w:rFonts w:ascii="Times New Roman" w:eastAsia="Calibri" w:hAnsi="Times New Roman" w:cs="Times New Roman"/>
          <w:kern w:val="0"/>
          <w:sz w:val="28"/>
          <w:szCs w:val="28"/>
          <w14:ligatures w14:val="none"/>
        </w:rPr>
        <w:t>)</w:t>
      </w:r>
    </w:p>
    <w:p w14:paraId="67328CA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в мире природы» (общение с животными, поведение в парке, в лесу)</w:t>
      </w:r>
    </w:p>
    <w:p w14:paraId="194A67C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Аудирование и понимание речи</w:t>
      </w:r>
      <w:r w:rsidRPr="00B37FF8">
        <w:rPr>
          <w:rFonts w:ascii="Times New Roman" w:eastAsia="Calibri" w:hAnsi="Times New Roman" w:cs="Times New Roman"/>
          <w:kern w:val="0"/>
          <w:sz w:val="28"/>
          <w:szCs w:val="28"/>
          <w14:ligatures w14:val="none"/>
        </w:rPr>
        <w:t xml:space="preserve">. </w:t>
      </w:r>
    </w:p>
    <w:p w14:paraId="567B8B2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составных устных инструкций учителя, словесный отчет о выполненных действиях.</w:t>
      </w:r>
    </w:p>
    <w:p w14:paraId="5C96B69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Чтение и выполнение словесных инструкций, предъявленных в письменном виде.</w:t>
      </w:r>
    </w:p>
    <w:p w14:paraId="1CE824D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Соотнесение речи и изображения (выбор картинки, соответствующей предложению).</w:t>
      </w:r>
    </w:p>
    <w:p w14:paraId="10D9048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Повторение и воспроизведение по памяти отдельных слов, предложений.</w:t>
      </w:r>
    </w:p>
    <w:p w14:paraId="708E5A2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Слушание небольших литературных произведений в изложении педагога и с </w:t>
      </w:r>
      <w:proofErr w:type="gramStart"/>
      <w:r w:rsidRPr="00B37FF8">
        <w:rPr>
          <w:rFonts w:ascii="Times New Roman" w:eastAsia="Calibri" w:hAnsi="Times New Roman" w:cs="Times New Roman"/>
          <w:kern w:val="0"/>
          <w:sz w:val="28"/>
          <w:szCs w:val="28"/>
          <w14:ligatures w14:val="none"/>
        </w:rPr>
        <w:t>аудио-носителей</w:t>
      </w:r>
      <w:proofErr w:type="gramEnd"/>
      <w:r w:rsidRPr="00B37FF8">
        <w:rPr>
          <w:rFonts w:ascii="Times New Roman" w:eastAsia="Calibri" w:hAnsi="Times New Roman" w:cs="Times New Roman"/>
          <w:kern w:val="0"/>
          <w:sz w:val="28"/>
          <w:szCs w:val="28"/>
          <w14:ligatures w14:val="none"/>
        </w:rPr>
        <w:t>. Ответы на вопросы по прослушанному тексту, пересказ.</w:t>
      </w:r>
    </w:p>
    <w:p w14:paraId="2026224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Дикция и выразительность речи.</w:t>
      </w:r>
    </w:p>
    <w:p w14:paraId="71FCCA3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09E5849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Общение и его значение в жизни.</w:t>
      </w:r>
    </w:p>
    <w:p w14:paraId="451C066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w:t>
      </w:r>
    </w:p>
    <w:p w14:paraId="5F2E285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Виртуальное общение. Влияние речи на мысли, чувства, поступки людей.</w:t>
      </w:r>
    </w:p>
    <w:p w14:paraId="08CF18D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Организация речевого общения</w:t>
      </w:r>
    </w:p>
    <w:p w14:paraId="0BF85AD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Базовые формулы речевого общения</w:t>
      </w:r>
    </w:p>
    <w:p w14:paraId="51C13A6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Обращение, привлечение внимания.</w:t>
      </w:r>
    </w:p>
    <w:p w14:paraId="7CE95A0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«Ты» и «Вы», обращение по имении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Именные, бытовые, ласковые обращения. Функциональные обращения (к продавцу, к сотруднику полиции и др.). Вступление в речевой контакт с незнакомым человеком без обращения («Скажите, пожалуйста…»). Обращение в письме, в поздравительной открытке.</w:t>
      </w:r>
    </w:p>
    <w:p w14:paraId="1F2FA0A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Знакомство, представление, приветствие.</w:t>
      </w:r>
    </w:p>
    <w:p w14:paraId="0131EB2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Формулы «Давай познакомимся», Формулы «Это…», «Познакомься, пожалуйста, это …». Ответные реплики на приглашение познакомиться («Очень приятно!», «Рад познакомиться!»).</w:t>
      </w:r>
    </w:p>
    <w:p w14:paraId="7315EBA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Приветствие и прощание.</w:t>
      </w:r>
      <w:r w:rsidRPr="00B37FF8">
        <w:rPr>
          <w:rFonts w:ascii="Times New Roman" w:eastAsia="Calibri" w:hAnsi="Times New Roman" w:cs="Times New Roman"/>
          <w:kern w:val="0"/>
          <w:sz w:val="28"/>
          <w:szCs w:val="28"/>
          <w14:ligatures w14:val="none"/>
        </w:rPr>
        <w:t xml:space="preserve"> Развертывание формул с помощью обращения по имени и отчеству. Этикетные правила приветствия: замедлить шаг или остановиться, посмотреть в глаза человеку. Неофициальные разговорные формулы «привет», «салют», «счастливо», «пока».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sidRPr="00B37FF8">
        <w:rPr>
          <w:rFonts w:ascii="Times New Roman" w:eastAsia="Calibri" w:hAnsi="Times New Roman" w:cs="Times New Roman"/>
          <w:kern w:val="0"/>
          <w:sz w:val="28"/>
          <w:szCs w:val="28"/>
          <w14:ligatures w14:val="none"/>
        </w:rPr>
        <w:t>Заходи(</w:t>
      </w:r>
      <w:proofErr w:type="gramEnd"/>
      <w:r w:rsidRPr="00B37FF8">
        <w:rPr>
          <w:rFonts w:ascii="Times New Roman" w:eastAsia="Calibri" w:hAnsi="Times New Roman" w:cs="Times New Roman"/>
          <w:kern w:val="0"/>
          <w:sz w:val="28"/>
          <w:szCs w:val="28"/>
          <w14:ligatures w14:val="none"/>
        </w:rPr>
        <w:t>те», «Звони(те)».</w:t>
      </w:r>
    </w:p>
    <w:p w14:paraId="2AFEA5B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Приглашение, предложение.</w:t>
      </w:r>
      <w:r w:rsidRPr="00B37FF8">
        <w:rPr>
          <w:rFonts w:ascii="Times New Roman" w:eastAsia="Calibri" w:hAnsi="Times New Roman" w:cs="Times New Roman"/>
          <w:kern w:val="0"/>
          <w:sz w:val="28"/>
          <w:szCs w:val="28"/>
          <w14:ligatures w14:val="none"/>
        </w:rPr>
        <w:t xml:space="preserve"> Приглашение домой. Правила поведения в гостях.</w:t>
      </w:r>
    </w:p>
    <w:p w14:paraId="06280B1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Поздравление, пожелание.</w:t>
      </w:r>
      <w:r w:rsidRPr="00B37FF8">
        <w:rPr>
          <w:rFonts w:ascii="Times New Roman" w:eastAsia="Calibri" w:hAnsi="Times New Roman" w:cs="Times New Roman"/>
          <w:kern w:val="0"/>
          <w:sz w:val="28"/>
          <w:szCs w:val="28"/>
          <w14:ligatures w14:val="none"/>
        </w:rPr>
        <w:t xml:space="preserve"> Формулы «Поздравляю с …», «Поздравляю с праздником …» и их развертывание с помощью обращения по имени и отчеству.</w:t>
      </w:r>
    </w:p>
    <w:p w14:paraId="493F22C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Пожелания близким и малознакомым людям, сверстникам и старшим. Различия пожеланий в связи с разными праздниками. Формулы «Желаю тебе…», «Желаю Вам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14:paraId="16257AC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Одобрение, комплимент.</w:t>
      </w:r>
    </w:p>
    <w:p w14:paraId="36E3889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Формулы «Мне очень нравится твой …», «Как хорошо ты …», «Как красиво!» и др.</w:t>
      </w:r>
    </w:p>
    <w:p w14:paraId="51FB1AE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Телефонный разговор.</w:t>
      </w:r>
    </w:p>
    <w:p w14:paraId="294531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Формулы обращения, привлечения внимания в телефонном разговоре. Выражение просьбы позвать к телефону («Можно попросить (позвать)…»). Распространение этих формул с помощью приветствия. Ответные реплики адресата «алло», «да», «Я слушаю».</w:t>
      </w:r>
    </w:p>
    <w:p w14:paraId="5E7A34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Просьба, совет.</w:t>
      </w:r>
    </w:p>
    <w:p w14:paraId="112E7C8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Обращение с просьбой к незнакомому человеку. Развертывание просьбы с помощью мотивировки. Формулы «Можно …, пожалуйста!», «Разрешите…», «Можно я …». Мотивировка отказа. Формулы «Извините, но …».</w:t>
      </w:r>
    </w:p>
    <w:p w14:paraId="3F6B224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u w:val="single"/>
          <w14:ligatures w14:val="none"/>
        </w:rPr>
      </w:pPr>
      <w:r w:rsidRPr="00B37FF8">
        <w:rPr>
          <w:rFonts w:ascii="Times New Roman" w:eastAsia="Calibri" w:hAnsi="Times New Roman" w:cs="Times New Roman"/>
          <w:kern w:val="0"/>
          <w:sz w:val="28"/>
          <w:szCs w:val="28"/>
          <w:u w:val="single"/>
          <w14:ligatures w14:val="none"/>
        </w:rPr>
        <w:t xml:space="preserve">Благодарность. </w:t>
      </w:r>
    </w:p>
    <w:p w14:paraId="0C0EC73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(«Я тоже поздравляю тебя (Вас)». «Спасибо, и тебя (Вас) поздравляю»).</w:t>
      </w:r>
    </w:p>
    <w:p w14:paraId="2DFDAFD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Замечание, извинение.</w:t>
      </w:r>
    </w:p>
    <w:p w14:paraId="784FDF0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Использование форм обращения при извинении. Извинение перед старшим, ровесником. Обращение и мотивировка при извинении.</w:t>
      </w:r>
    </w:p>
    <w:p w14:paraId="2B2B655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Сочувствие, утешение.</w:t>
      </w:r>
    </w:p>
    <w:p w14:paraId="3ADC4A3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Слова поддержки, утешения. </w:t>
      </w:r>
    </w:p>
    <w:p w14:paraId="3018315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Одобрение, комплимент.</w:t>
      </w:r>
      <w:r w:rsidRPr="00B37FF8">
        <w:rPr>
          <w:rFonts w:ascii="Times New Roman" w:eastAsia="Calibri" w:hAnsi="Times New Roman" w:cs="Times New Roman"/>
          <w:kern w:val="0"/>
          <w:sz w:val="28"/>
          <w:szCs w:val="28"/>
          <w14:ligatures w14:val="none"/>
        </w:rPr>
        <w:t xml:space="preserve"> Одобрение как реакция на поздравления, подарки: «Молодец!», «Умница!», «Как красиво!»</w:t>
      </w:r>
    </w:p>
    <w:p w14:paraId="2B29BF22"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kern w:val="0"/>
          <w:sz w:val="28"/>
          <w:szCs w:val="28"/>
          <w14:ligatures w14:val="none"/>
        </w:rPr>
      </w:pPr>
    </w:p>
    <w:p w14:paraId="7B963DBC"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p w14:paraId="4DCB52F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Примерные темы речевых ситуаций</w:t>
      </w:r>
    </w:p>
    <w:p w14:paraId="0C3A25A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 дома» (общение с близкими людьми, прием гостей)</w:t>
      </w:r>
    </w:p>
    <w:p w14:paraId="2DC2FDF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и мои товарищи» (игры и общение со сверстниками, общение в школе, в секции, в творческой студии)</w:t>
      </w:r>
    </w:p>
    <w:p w14:paraId="2C95AA1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за порогом дома» (посещение гостей, обращение за помощью в экстренной ситуации), поведение в общественных местах (музей, стадион, торгово – развлекательный комплекс и др.)</w:t>
      </w:r>
    </w:p>
    <w:p w14:paraId="04AB51D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«Я в мире природы» (поведение в зоопарке, заповеднике, и др.)</w:t>
      </w:r>
    </w:p>
    <w:p w14:paraId="3B70110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Аудирование и понимание речи. </w:t>
      </w:r>
    </w:p>
    <w:p w14:paraId="554B1F6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Выполнение составных устных инструкций учителя, словесный отчет о выполненных действиях.</w:t>
      </w:r>
    </w:p>
    <w:p w14:paraId="3E0079A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Чтение и выполнение словесных инструкций, предъявленных в письменном виде.</w:t>
      </w:r>
    </w:p>
    <w:p w14:paraId="3348B1B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Повторение и воспроизведение по памяти отдельных предложений. Слушание небольших литературных произведений в изложении педагога и с аудионосителей. Ответы на вопросы по прослушанному тексту, пересказ.</w:t>
      </w:r>
    </w:p>
    <w:p w14:paraId="06D6D1D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Дикция и выразительность речи. </w:t>
      </w:r>
    </w:p>
    <w:p w14:paraId="7A3BD69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w:t>
      </w:r>
    </w:p>
    <w:p w14:paraId="64A4BB1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 xml:space="preserve">Общение и его значение в жизни. </w:t>
      </w:r>
    </w:p>
    <w:p w14:paraId="1EA9756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w:t>
      </w:r>
    </w:p>
    <w:p w14:paraId="6609144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Организация речевого общения</w:t>
      </w:r>
    </w:p>
    <w:p w14:paraId="055AF1C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Базовые формулы речевого общения</w:t>
      </w:r>
    </w:p>
    <w:p w14:paraId="0CFA5C4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Обращение, привлечение внимания.</w:t>
      </w:r>
    </w:p>
    <w:p w14:paraId="7BB2C25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«Ты» и «Вы», обращение по имении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Обращение в письме, в поздравительной открытке.</w:t>
      </w:r>
    </w:p>
    <w:p w14:paraId="13D7814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Знакомство, представление, приветствие.</w:t>
      </w:r>
      <w:r w:rsidRPr="00B37FF8">
        <w:rPr>
          <w:rFonts w:ascii="Times New Roman" w:eastAsia="Calibri" w:hAnsi="Times New Roman" w:cs="Times New Roman"/>
          <w:kern w:val="0"/>
          <w:sz w:val="28"/>
          <w:szCs w:val="28"/>
          <w14:ligatures w14:val="none"/>
        </w:rPr>
        <w:t xml:space="preserve"> Формулы «Давай познакомимся», «Меня зовут …», «Меня зовут …, а тебя?». Формулы «Это…», «Познакомься пожалуйста, это …». Ответные реплики на приглашение познакомиться («Очень приятно!», «Рад познакомиться!»).</w:t>
      </w:r>
    </w:p>
    <w:p w14:paraId="4D87D88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Приветствие и прощание.</w:t>
      </w:r>
      <w:r w:rsidRPr="00B37FF8">
        <w:rPr>
          <w:rFonts w:ascii="Times New Roman" w:eastAsia="Calibri" w:hAnsi="Times New Roman" w:cs="Times New Roman"/>
          <w:kern w:val="0"/>
          <w:sz w:val="28"/>
          <w:szCs w:val="28"/>
          <w14:ligatures w14:val="none"/>
        </w:rPr>
        <w:t xml:space="preserve"> Употребление различных формул приветствия и прощания в зависимости от адресата (взрослый или сверстник). Развертывание формул с помощью обращения по имени и отчеству. </w:t>
      </w:r>
    </w:p>
    <w:p w14:paraId="6F89F14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Этикетные правила приветствия: замедлить шаг или остановиться, посмотреть в глаза человеку.</w:t>
      </w:r>
    </w:p>
    <w:p w14:paraId="19F9386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08F4E57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Формулы, сопровождающие ситуации приветствия и прощания «Как дела?», «Как живешь?», «До завтра», «Всего хорошего» и др. Просьбы при прощании «Приходи(те) еще», «Заходи (те», «Звони(те)».</w:t>
      </w:r>
    </w:p>
    <w:p w14:paraId="3614B6B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u w:val="single"/>
          <w14:ligatures w14:val="none"/>
        </w:rPr>
      </w:pPr>
      <w:r w:rsidRPr="00B37FF8">
        <w:rPr>
          <w:rFonts w:ascii="Times New Roman" w:eastAsia="Calibri" w:hAnsi="Times New Roman" w:cs="Times New Roman"/>
          <w:kern w:val="0"/>
          <w:sz w:val="28"/>
          <w:szCs w:val="28"/>
          <w:u w:val="single"/>
          <w14:ligatures w14:val="none"/>
        </w:rPr>
        <w:t>Приглашение, предложение.</w:t>
      </w:r>
    </w:p>
    <w:p w14:paraId="53B351B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Приглашение домой. Правила поведения в гостях.</w:t>
      </w:r>
    </w:p>
    <w:p w14:paraId="2151D5C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Поздравление, пожелание.</w:t>
      </w:r>
    </w:p>
    <w:p w14:paraId="5B8240E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Пожелания близким и малознакомым людям, сверстникам и старшим. Различия пожеланий в связи с разными праздниками. Формулы «Желаю тебе…», «Желаю Вам …», «Я хочу пожелать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w:t>
      </w:r>
    </w:p>
    <w:p w14:paraId="2EFFC39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Одобрение, комплимент.</w:t>
      </w:r>
    </w:p>
    <w:p w14:paraId="24FE64A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Формулы «Мне очень нравится твой …», «Как хорошо ты …», «Как красиво!» и др.</w:t>
      </w:r>
    </w:p>
    <w:p w14:paraId="4E67048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u w:val="single"/>
          <w14:ligatures w14:val="none"/>
        </w:rPr>
      </w:pPr>
      <w:r w:rsidRPr="00B37FF8">
        <w:rPr>
          <w:rFonts w:ascii="Times New Roman" w:eastAsia="Calibri" w:hAnsi="Times New Roman" w:cs="Times New Roman"/>
          <w:kern w:val="0"/>
          <w:sz w:val="28"/>
          <w:szCs w:val="28"/>
          <w:u w:val="single"/>
          <w14:ligatures w14:val="none"/>
        </w:rPr>
        <w:t>Телефонный разговор.</w:t>
      </w:r>
    </w:p>
    <w:p w14:paraId="61255D9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Формулы обращения, привлечения внимания в телефонном разговоре. Выражение просьбы позвать к телефону. Распространение этих формул с помощью приветствия. Ответные реплики адресата.</w:t>
      </w:r>
    </w:p>
    <w:p w14:paraId="7183A28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Просьба, совет.</w:t>
      </w:r>
    </w:p>
    <w:p w14:paraId="61FECB8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Обращение с просьбой к незнакомому человеку. Развертывание просьбы с помощью мотивировки. Мотивировка отказа. Формулы «Извините, но …».</w:t>
      </w:r>
    </w:p>
    <w:p w14:paraId="06D262E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Благодарность.</w:t>
      </w:r>
    </w:p>
    <w:p w14:paraId="502899C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Мотивировка благодарности. Ответные реплики на поздравление, пожелание («Спасибо за поздравление», «Я тоже поздравляю тебя (Вас)».</w:t>
      </w:r>
    </w:p>
    <w:p w14:paraId="40A1003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Замечание, извинение.</w:t>
      </w:r>
    </w:p>
    <w:p w14:paraId="7B917D3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Правильная реакция на замечания. Использование форм обращения при извинении. Обращение и мотивировка при извинении.</w:t>
      </w:r>
    </w:p>
    <w:p w14:paraId="177E8FC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Сочувствие, утешение.</w:t>
      </w:r>
    </w:p>
    <w:p w14:paraId="6D5DF66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Сочувствие заболевшему сверстнику, взрослому. Слова поддержки, утешения.</w:t>
      </w:r>
    </w:p>
    <w:p w14:paraId="48C2504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u w:val="single"/>
          <w14:ligatures w14:val="none"/>
        </w:rPr>
        <w:t xml:space="preserve">Одобрение, комплимент. </w:t>
      </w:r>
      <w:r w:rsidRPr="00B37FF8">
        <w:rPr>
          <w:rFonts w:ascii="Times New Roman" w:eastAsia="Calibri" w:hAnsi="Times New Roman" w:cs="Times New Roman"/>
          <w:kern w:val="0"/>
          <w:sz w:val="28"/>
          <w:szCs w:val="28"/>
          <w14:ligatures w14:val="none"/>
        </w:rPr>
        <w:t>Одобрение как реакция на поздравления, подарки: «Молодец!», «Умница!», «Как красиво!»</w:t>
      </w:r>
    </w:p>
    <w:p w14:paraId="618E16F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3131E6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Планируемые предметные результаты освоения учебного предмета </w:t>
      </w:r>
    </w:p>
    <w:p w14:paraId="2F8128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«Речевая практика»</w:t>
      </w:r>
    </w:p>
    <w:p w14:paraId="08F24E9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 уровень:</w:t>
      </w:r>
    </w:p>
    <w:p w14:paraId="52BD857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формулировка просьб и желаний с использованием этикетных слов и выражений;</w:t>
      </w:r>
    </w:p>
    <w:p w14:paraId="4BB6102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ролевых играх в соответствии с речевыми возможностями;</w:t>
      </w:r>
    </w:p>
    <w:p w14:paraId="2297886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восприятие на слух сказок и рассказов; ответы на вопросы педагогического работника</w:t>
      </w:r>
    </w:p>
    <w:p w14:paraId="2A58D38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 их содержанию с опорой на иллюстративный материал;</w:t>
      </w:r>
    </w:p>
    <w:p w14:paraId="2CB6A78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выразительное произнесение чистоговорок, коротких стихотворений с опорой на образец чтения педагогического работника;</w:t>
      </w:r>
    </w:p>
    <w:p w14:paraId="76467BB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беседах на темы, близкие личному опыту обучающегося;</w:t>
      </w:r>
    </w:p>
    <w:p w14:paraId="09056E8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ответы на вопросы педагогического работника по содержанию прослушанных и (или) просмотренных радио- и телепередач.</w:t>
      </w:r>
    </w:p>
    <w:p w14:paraId="306F0B4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Достаточный уровень:</w:t>
      </w:r>
    </w:p>
    <w:p w14:paraId="2F10D73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содержания небольших по объему сказок, рассказов и стихотворений, ответы на вопросы;</w:t>
      </w:r>
    </w:p>
    <w:p w14:paraId="341D682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содержания детских радио- и телепередач, ответы на вопросы педагогического работника;</w:t>
      </w:r>
    </w:p>
    <w:p w14:paraId="673217E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выбор правильных средств интонации с опорой на образец речи педагогического работника и анализ речевой ситуации;</w:t>
      </w:r>
    </w:p>
    <w:p w14:paraId="07CAFF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активное участие в диалогах по темам речевых ситуаций;</w:t>
      </w:r>
    </w:p>
    <w:p w14:paraId="11C85A1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4E3448D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участие в коллективном составлении рассказа или сказки по темам речевых ситуаций;</w:t>
      </w:r>
    </w:p>
    <w:p w14:paraId="46DC4EC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рассказов с опорой на картинный или картинно-символический план.</w:t>
      </w:r>
    </w:p>
    <w:p w14:paraId="0CC80C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19D17E1" w14:textId="77777777" w:rsidR="006D2DEB" w:rsidRPr="00B37FF8" w:rsidRDefault="006D2DEB" w:rsidP="006D2DEB">
      <w:pPr>
        <w:keepNext/>
        <w:keepLines/>
        <w:tabs>
          <w:tab w:val="num" w:pos="576"/>
        </w:tabs>
        <w:spacing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12" w:name="_Toc144671834"/>
      <w:r w:rsidRPr="00B37FF8">
        <w:rPr>
          <w:rFonts w:ascii="Times New Roman" w:eastAsia="Times New Roman" w:hAnsi="Times New Roman" w:cs="Times New Roman"/>
          <w:b/>
          <w:kern w:val="0"/>
          <w:sz w:val="28"/>
          <w:szCs w:val="28"/>
          <w:lang w:eastAsia="ar-SA"/>
          <w14:ligatures w14:val="none"/>
        </w:rPr>
        <w:t>3.</w:t>
      </w:r>
      <w:proofErr w:type="gramStart"/>
      <w:r w:rsidRPr="00B37FF8">
        <w:rPr>
          <w:rFonts w:ascii="Times New Roman" w:eastAsia="Times New Roman" w:hAnsi="Times New Roman" w:cs="Times New Roman"/>
          <w:b/>
          <w:kern w:val="0"/>
          <w:sz w:val="28"/>
          <w:szCs w:val="28"/>
          <w:lang w:eastAsia="ar-SA"/>
          <w14:ligatures w14:val="none"/>
        </w:rPr>
        <w:t>4.Рабочая</w:t>
      </w:r>
      <w:proofErr w:type="gramEnd"/>
      <w:r w:rsidRPr="00B37FF8">
        <w:rPr>
          <w:rFonts w:ascii="Times New Roman" w:eastAsia="Times New Roman" w:hAnsi="Times New Roman" w:cs="Times New Roman"/>
          <w:b/>
          <w:kern w:val="0"/>
          <w:sz w:val="28"/>
          <w:szCs w:val="28"/>
          <w:lang w:eastAsia="ar-SA"/>
          <w14:ligatures w14:val="none"/>
        </w:rPr>
        <w:t xml:space="preserve"> программа по учебному предмету «Математика»</w:t>
      </w:r>
      <w:bookmarkEnd w:id="12"/>
    </w:p>
    <w:p w14:paraId="32AA0A8D" w14:textId="77777777" w:rsidR="006D2DEB" w:rsidRPr="00B37FF8" w:rsidRDefault="006D2DEB" w:rsidP="006D2DEB">
      <w:pPr>
        <w:keepNext/>
        <w:keepLines/>
        <w:tabs>
          <w:tab w:val="num" w:pos="576"/>
        </w:tabs>
        <w:spacing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r w:rsidRPr="00B37FF8">
        <w:rPr>
          <w:rFonts w:ascii="Times New Roman" w:eastAsia="Times New Roman" w:hAnsi="Times New Roman" w:cs="Times New Roman"/>
          <w:b/>
          <w:kern w:val="0"/>
          <w:sz w:val="28"/>
          <w:szCs w:val="28"/>
          <w:lang w:eastAsia="ar-SA"/>
          <w14:ligatures w14:val="none"/>
        </w:rPr>
        <w:t xml:space="preserve"> </w:t>
      </w:r>
      <w:bookmarkStart w:id="13" w:name="_Toc144671835"/>
      <w:r w:rsidRPr="00B37FF8">
        <w:rPr>
          <w:rFonts w:ascii="Times New Roman" w:eastAsia="Times New Roman" w:hAnsi="Times New Roman" w:cs="Times New Roman"/>
          <w:b/>
          <w:kern w:val="0"/>
          <w:sz w:val="28"/>
          <w:szCs w:val="28"/>
          <w:lang w:eastAsia="ar-SA"/>
          <w14:ligatures w14:val="none"/>
        </w:rPr>
        <w:t>(I-IV классы)</w:t>
      </w:r>
      <w:bookmarkEnd w:id="13"/>
    </w:p>
    <w:p w14:paraId="406387C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455CE53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предметной области «Математика» включает пояснительную записку, содержание обучения, планируемые результаты освоения программы.</w:t>
      </w:r>
    </w:p>
    <w:p w14:paraId="17D2357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Пояснительная записка.</w:t>
      </w:r>
    </w:p>
    <w:p w14:paraId="765AD3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Основной </w:t>
      </w:r>
      <w:r w:rsidRPr="00B37FF8">
        <w:rPr>
          <w:rFonts w:ascii="Times New Roman" w:eastAsia="Times New Roman" w:hAnsi="Times New Roman" w:cs="Times New Roman"/>
          <w:b/>
          <w:kern w:val="0"/>
          <w:sz w:val="28"/>
          <w:szCs w:val="28"/>
          <w:lang w:eastAsia="ru-RU"/>
          <w14:ligatures w14:val="none"/>
        </w:rPr>
        <w:t>целью</w:t>
      </w:r>
      <w:r w:rsidRPr="00B37FF8">
        <w:rPr>
          <w:rFonts w:ascii="Times New Roman" w:eastAsia="Times New Roman" w:hAnsi="Times New Roman" w:cs="Times New Roman"/>
          <w:kern w:val="0"/>
          <w:sz w:val="28"/>
          <w:szCs w:val="28"/>
          <w:lang w:eastAsia="ru-RU"/>
          <w14:ligatures w14:val="none"/>
        </w:rPr>
        <w:t xml:space="preserve">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156A0BF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Исходя из основной цели, </w:t>
      </w:r>
      <w:r w:rsidRPr="00B37FF8">
        <w:rPr>
          <w:rFonts w:ascii="Times New Roman" w:eastAsia="Times New Roman" w:hAnsi="Times New Roman" w:cs="Times New Roman"/>
          <w:b/>
          <w:kern w:val="0"/>
          <w:sz w:val="28"/>
          <w:szCs w:val="28"/>
          <w:lang w:eastAsia="ru-RU"/>
          <w14:ligatures w14:val="none"/>
        </w:rPr>
        <w:t>задачами</w:t>
      </w:r>
      <w:r w:rsidRPr="00B37FF8">
        <w:rPr>
          <w:rFonts w:ascii="Times New Roman" w:eastAsia="Times New Roman" w:hAnsi="Times New Roman" w:cs="Times New Roman"/>
          <w:kern w:val="0"/>
          <w:sz w:val="28"/>
          <w:szCs w:val="28"/>
          <w:lang w:eastAsia="ru-RU"/>
          <w14:ligatures w14:val="none"/>
        </w:rPr>
        <w:t xml:space="preserve"> обучения математике являются:</w:t>
      </w:r>
    </w:p>
    <w:p w14:paraId="2059E37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337812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коррекция и развитие познавательной деятельности и </w:t>
      </w:r>
      <w:proofErr w:type="gramStart"/>
      <w:r w:rsidRPr="00B37FF8">
        <w:rPr>
          <w:rFonts w:ascii="Times New Roman" w:eastAsia="Times New Roman" w:hAnsi="Times New Roman" w:cs="Times New Roman"/>
          <w:kern w:val="0"/>
          <w:sz w:val="28"/>
          <w:szCs w:val="28"/>
          <w:lang w:eastAsia="ru-RU"/>
          <w14:ligatures w14:val="none"/>
        </w:rPr>
        <w:t>личностных качеств</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14:paraId="2076937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00036D1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color w:val="333333"/>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Содержание учебного предмета «Математика»:</w:t>
      </w:r>
    </w:p>
    <w:p w14:paraId="1E7D85D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Пропедевтика.</w:t>
      </w:r>
    </w:p>
    <w:p w14:paraId="50846B9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Свойства предметов. Предметы, обладающие определенными свойствами:</w:t>
      </w:r>
    </w:p>
    <w:p w14:paraId="031F4E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цвет, форма, размер (величина), назначение. Слова: каждый, все, кроме, остальные (оставшиеся), другие.</w:t>
      </w:r>
    </w:p>
    <w:p w14:paraId="6314D06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предметов.</w:t>
      </w:r>
    </w:p>
    <w:p w14:paraId="308C228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двух предметов, серии предметов.</w:t>
      </w:r>
    </w:p>
    <w:p w14:paraId="0B15E3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61B8DD0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14:paraId="0C056C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472530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78CA6F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предметных совокупностей по количеству предметов, их составляющих:</w:t>
      </w:r>
    </w:p>
    <w:p w14:paraId="0933330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0C396C3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количества предметов одной совокупности до и после изменения количества предметов, ее составляющих.</w:t>
      </w:r>
    </w:p>
    <w:p w14:paraId="11F81C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76642A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объемов жидкостей, сыпучих веществ</w:t>
      </w:r>
    </w:p>
    <w:p w14:paraId="7BC1EB4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объемов жидкостей, сыпучих веществ в одинаковых емкостях. Слова: больше, меньше, одинаково, равно, столько же.</w:t>
      </w:r>
    </w:p>
    <w:p w14:paraId="596B93C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объемов жидкостей, сыпучего вещества в одной емкости до и после изменения объема.</w:t>
      </w:r>
    </w:p>
    <w:p w14:paraId="0F12024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Положение предметов в пространстве, на плоскости</w:t>
      </w:r>
    </w:p>
    <w:p w14:paraId="40EF343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33B2FF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7503327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Единицы измерения и их соотношения</w:t>
      </w:r>
    </w:p>
    <w:p w14:paraId="16B4FD4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Единица времени - сутки. Сутки: утро, день, вечер, ночь. Сегодня, завтра, вчера, на следующий день, рано, поздно, вовремя, давно, недавно, медленно, быстро.</w:t>
      </w:r>
    </w:p>
    <w:p w14:paraId="3865E0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Сравнение по возрасту: молодой, старый, моложе, старше.</w:t>
      </w:r>
    </w:p>
    <w:p w14:paraId="3772537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Геометрический материал</w:t>
      </w:r>
    </w:p>
    <w:p w14:paraId="37F8C9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Круг, квадрат, прямоугольник, треугольник. Шар, куб, брус.</w:t>
      </w:r>
    </w:p>
    <w:p w14:paraId="5E5C17A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Нумерация.</w:t>
      </w:r>
      <w:r w:rsidRPr="00B37FF8">
        <w:rPr>
          <w:rFonts w:ascii="Times New Roman" w:eastAsia="Times New Roman" w:hAnsi="Times New Roman" w:cs="Times New Roman"/>
          <w:kern w:val="0"/>
          <w:sz w:val="28"/>
          <w:szCs w:val="28"/>
          <w:lang w:eastAsia="ru-RU"/>
          <w14:ligatures w14:val="none"/>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0E0541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Единицы измерения и их соотношения.</w:t>
      </w:r>
      <w:r w:rsidRPr="00B37FF8">
        <w:rPr>
          <w:rFonts w:ascii="Times New Roman" w:eastAsia="Times New Roman" w:hAnsi="Times New Roman" w:cs="Times New Roman"/>
          <w:kern w:val="0"/>
          <w:sz w:val="28"/>
          <w:szCs w:val="28"/>
          <w:lang w:eastAsia="ru-RU"/>
          <w14:ligatures w14:val="none"/>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7AA1784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color w:val="333333"/>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Арифметические действия.</w:t>
      </w:r>
      <w:r w:rsidRPr="00B37FF8">
        <w:rPr>
          <w:rFonts w:ascii="Times New Roman" w:eastAsia="Times New Roman" w:hAnsi="Times New Roman" w:cs="Times New Roman"/>
          <w:kern w:val="0"/>
          <w:sz w:val="28"/>
          <w:szCs w:val="28"/>
          <w:lang w:eastAsia="ru-RU"/>
          <w14:ligatures w14:val="none"/>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w:t>
      </w:r>
    </w:p>
    <w:p w14:paraId="1F90AA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письменного сложения, вычитания, умножения и деления. Способы проверки правильности вычислений.</w:t>
      </w:r>
    </w:p>
    <w:p w14:paraId="0BDBF94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Арифметические задачи.</w:t>
      </w:r>
      <w:r w:rsidRPr="00B37FF8">
        <w:rPr>
          <w:rFonts w:ascii="Times New Roman" w:eastAsia="Times New Roman" w:hAnsi="Times New Roman" w:cs="Times New Roman"/>
          <w:kern w:val="0"/>
          <w:sz w:val="28"/>
          <w:szCs w:val="28"/>
          <w:lang w:eastAsia="ru-RU"/>
          <w14:ligatures w14:val="none"/>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w:t>
      </w:r>
    </w:p>
    <w:p w14:paraId="10F6D6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Задачи, содержащие </w:t>
      </w:r>
      <w:proofErr w:type="gramStart"/>
      <w:r w:rsidRPr="00B37FF8">
        <w:rPr>
          <w:rFonts w:ascii="Times New Roman" w:eastAsia="Times New Roman" w:hAnsi="Times New Roman" w:cs="Times New Roman"/>
          <w:kern w:val="0"/>
          <w:sz w:val="28"/>
          <w:szCs w:val="28"/>
          <w:lang w:eastAsia="ru-RU"/>
          <w14:ligatures w14:val="none"/>
        </w:rPr>
        <w:t>отношения  "</w:t>
      </w:r>
      <w:proofErr w:type="gramEnd"/>
      <w:r w:rsidRPr="00B37FF8">
        <w:rPr>
          <w:rFonts w:ascii="Times New Roman" w:eastAsia="Times New Roman" w:hAnsi="Times New Roman" w:cs="Times New Roman"/>
          <w:kern w:val="0"/>
          <w:sz w:val="28"/>
          <w:szCs w:val="28"/>
          <w:lang w:eastAsia="ru-RU"/>
          <w14:ligatures w14:val="none"/>
        </w:rPr>
        <w:t>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6885938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Геометрический материал.</w:t>
      </w:r>
      <w:r w:rsidRPr="00B37FF8">
        <w:rPr>
          <w:rFonts w:ascii="Times New Roman" w:eastAsia="Times New Roman" w:hAnsi="Times New Roman" w:cs="Times New Roman"/>
          <w:kern w:val="0"/>
          <w:sz w:val="28"/>
          <w:szCs w:val="28"/>
          <w:lang w:eastAsia="ru-RU"/>
          <w14:ligatures w14:val="none"/>
        </w:rPr>
        <w:t xml:space="preserve"> Пространственные отношения. Взаимное расположение предметов в пространстве и на плоскости (выше - ниже, слева -справа, сверху - снизу, ближе - дальше, между).      </w:t>
      </w:r>
    </w:p>
    <w:p w14:paraId="6779E3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ab/>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4A19CB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Измерение длины отрезка. Сложение и вычитание отрезков. Измерение отрезков ломаной и вычисление ее длины.</w:t>
      </w:r>
    </w:p>
    <w:p w14:paraId="5AB0BA1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Взаимное положение на плоскости геометрических фигур (пересечение, точки пересечения).</w:t>
      </w:r>
    </w:p>
    <w:p w14:paraId="48E07F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Геометрические формы в окружающем мире. Распознавание и называние: куб, шар.</w:t>
      </w:r>
    </w:p>
    <w:p w14:paraId="6785DF8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5DD10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«Математика»</w:t>
      </w:r>
    </w:p>
    <w:p w14:paraId="5CDBD6EE"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                                                               1 класс </w:t>
      </w:r>
    </w:p>
    <w:p w14:paraId="78D14598"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Пропедевтический период.</w:t>
      </w:r>
    </w:p>
    <w:p w14:paraId="0F67CFF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Свойства предметов</w:t>
      </w:r>
    </w:p>
    <w:p w14:paraId="1CA1A7A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i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00AA37C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Сравнение предметов</w:t>
      </w:r>
    </w:p>
    <w:p w14:paraId="1D2A429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двух предметов, серии предметов.</w:t>
      </w:r>
    </w:p>
    <w:p w14:paraId="7949029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00F4D2C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4B47DB6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i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1EB93C4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Сравнение предметных совокупностей по количеству предметов, их составляющих</w:t>
      </w:r>
    </w:p>
    <w:p w14:paraId="434AAC7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22C712F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количества предметов одной совокупности до и после изменения количества предметов, ее составляющих.</w:t>
      </w:r>
    </w:p>
    <w:p w14:paraId="4A2E8CD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i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76DE773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Сравнение объемов жидкостей, сыпучих веществ</w:t>
      </w:r>
    </w:p>
    <w:p w14:paraId="4F9041A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объемов жидкостей, сыпучих веществ в одинаковых емкостях. Слова: больше, меньше, одинаково, равно, столько же.</w:t>
      </w:r>
    </w:p>
    <w:p w14:paraId="6C33D1B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iCs/>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объемов жидкостей, сыпучего вещества в одной емкости до и после изменения объема.</w:t>
      </w:r>
    </w:p>
    <w:p w14:paraId="1B01A48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iCs/>
          <w:kern w:val="0"/>
          <w:sz w:val="28"/>
          <w:szCs w:val="28"/>
          <w:lang w:val="x-none" w:eastAsia="x-none"/>
          <w14:ligatures w14:val="none"/>
        </w:rPr>
        <w:t>Положение предметов в пространстве, на плоскости</w:t>
      </w:r>
    </w:p>
    <w:p w14:paraId="2911FF3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327822C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5DB825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kern w:val="0"/>
          <w:sz w:val="28"/>
          <w:szCs w:val="28"/>
          <w:lang w:val="x-none" w:eastAsia="x-none"/>
          <w14:ligatures w14:val="none"/>
        </w:rPr>
        <w:t>Единицы измерения и их соотношения</w:t>
      </w:r>
    </w:p>
    <w:p w14:paraId="1125019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53BB464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Сравнение по возрасту: молодой, старый, моложе, старше.</w:t>
      </w:r>
    </w:p>
    <w:p w14:paraId="52845A7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i/>
          <w:kern w:val="0"/>
          <w:sz w:val="28"/>
          <w:szCs w:val="28"/>
          <w:lang w:val="x-none" w:eastAsia="x-none"/>
          <w14:ligatures w14:val="none"/>
        </w:rPr>
        <w:t>Геометрический материал</w:t>
      </w:r>
    </w:p>
    <w:p w14:paraId="3A8ED84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Круг, квадрат, прямоугольник, треугольник. Шар, куб, брус.</w:t>
      </w:r>
    </w:p>
    <w:p w14:paraId="150AED5D"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Нумерация.  </w:t>
      </w:r>
    </w:p>
    <w:p w14:paraId="5F40C1A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Чтение и запись чисел в пределах 10. Сравнение и упорядочение чисел в пределах 10, знаки сравнения. </w:t>
      </w:r>
    </w:p>
    <w:p w14:paraId="52521EB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Единицы измерения и их соотношения</w:t>
      </w:r>
      <w:r w:rsidRPr="00B37FF8">
        <w:rPr>
          <w:rFonts w:ascii="Times New Roman" w:eastAsia="Calibri" w:hAnsi="Times New Roman" w:cs="Times New Roman"/>
          <w:kern w:val="0"/>
          <w:sz w:val="28"/>
          <w:szCs w:val="28"/>
          <w14:ligatures w14:val="none"/>
        </w:rPr>
        <w:t xml:space="preserve">. </w:t>
      </w:r>
    </w:p>
    <w:p w14:paraId="33709C9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Единица массы (килограмм), емкости (литр), времени (сутки, неделя,), стоимости (рубль, копейка</w:t>
      </w:r>
      <w:proofErr w:type="gramStart"/>
      <w:r w:rsidRPr="00B37FF8">
        <w:rPr>
          <w:rFonts w:ascii="Times New Roman" w:eastAsia="Calibri" w:hAnsi="Times New Roman" w:cs="Times New Roman"/>
          <w:kern w:val="0"/>
          <w:sz w:val="28"/>
          <w:szCs w:val="28"/>
          <w14:ligatures w14:val="none"/>
        </w:rPr>
        <w:t>),  длины</w:t>
      </w:r>
      <w:proofErr w:type="gramEnd"/>
      <w:r w:rsidRPr="00B37FF8">
        <w:rPr>
          <w:rFonts w:ascii="Times New Roman" w:eastAsia="Calibri" w:hAnsi="Times New Roman" w:cs="Times New Roman"/>
          <w:kern w:val="0"/>
          <w:sz w:val="28"/>
          <w:szCs w:val="28"/>
          <w14:ligatures w14:val="none"/>
        </w:rPr>
        <w:t xml:space="preserve"> (сантиметр).  </w:t>
      </w:r>
      <w:proofErr w:type="gramStart"/>
      <w:r w:rsidRPr="00B37FF8">
        <w:rPr>
          <w:rFonts w:ascii="Times New Roman" w:eastAsia="Calibri" w:hAnsi="Times New Roman" w:cs="Times New Roman"/>
          <w:kern w:val="0"/>
          <w:sz w:val="28"/>
          <w:szCs w:val="28"/>
          <w14:ligatures w14:val="none"/>
        </w:rPr>
        <w:t>Соотношения  между</w:t>
      </w:r>
      <w:proofErr w:type="gramEnd"/>
      <w:r w:rsidRPr="00B37FF8">
        <w:rPr>
          <w:rFonts w:ascii="Times New Roman" w:eastAsia="Calibri" w:hAnsi="Times New Roman" w:cs="Times New Roman"/>
          <w:kern w:val="0"/>
          <w:sz w:val="28"/>
          <w:szCs w:val="28"/>
          <w14:ligatures w14:val="none"/>
        </w:rPr>
        <w:t xml:space="preserve">  единицами измерения  однородных  величин.  </w:t>
      </w:r>
      <w:proofErr w:type="gramStart"/>
      <w:r w:rsidRPr="00B37FF8">
        <w:rPr>
          <w:rFonts w:ascii="Times New Roman" w:eastAsia="Calibri" w:hAnsi="Times New Roman" w:cs="Times New Roman"/>
          <w:kern w:val="0"/>
          <w:sz w:val="28"/>
          <w:szCs w:val="28"/>
          <w14:ligatures w14:val="none"/>
        </w:rPr>
        <w:t>Сравнение  и</w:t>
      </w:r>
      <w:proofErr w:type="gramEnd"/>
      <w:r w:rsidRPr="00B37FF8">
        <w:rPr>
          <w:rFonts w:ascii="Times New Roman" w:eastAsia="Calibri" w:hAnsi="Times New Roman" w:cs="Times New Roman"/>
          <w:kern w:val="0"/>
          <w:sz w:val="28"/>
          <w:szCs w:val="28"/>
          <w14:ligatures w14:val="none"/>
        </w:rPr>
        <w:t xml:space="preserve">  упорядочение  однородных величин. </w:t>
      </w:r>
    </w:p>
    <w:p w14:paraId="0234CF8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Арифметические действия</w:t>
      </w:r>
      <w:r w:rsidRPr="00B37FF8">
        <w:rPr>
          <w:rFonts w:ascii="Times New Roman" w:eastAsia="Times New Roman" w:hAnsi="Times New Roman" w:cs="Times New Roman"/>
          <w:kern w:val="0"/>
          <w:sz w:val="28"/>
          <w:szCs w:val="28"/>
          <w:lang w:val="x-none" w:eastAsia="x-none"/>
          <w14:ligatures w14:val="none"/>
        </w:rPr>
        <w:t>.</w:t>
      </w:r>
    </w:p>
    <w:p w14:paraId="3F0988F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Сложение,  вычитание</w:t>
      </w:r>
      <w:proofErr w:type="gramEnd"/>
      <w:r w:rsidRPr="00B37FF8">
        <w:rPr>
          <w:rFonts w:ascii="Times New Roman" w:eastAsia="Calibri" w:hAnsi="Times New Roman" w:cs="Times New Roman"/>
          <w:kern w:val="0"/>
          <w:sz w:val="28"/>
          <w:szCs w:val="28"/>
          <w14:ligatures w14:val="none"/>
        </w:rPr>
        <w:t xml:space="preserve"> целых  чисел в пределах 10.  </w:t>
      </w:r>
      <w:proofErr w:type="gramStart"/>
      <w:r w:rsidRPr="00B37FF8">
        <w:rPr>
          <w:rFonts w:ascii="Times New Roman" w:eastAsia="Calibri" w:hAnsi="Times New Roman" w:cs="Times New Roman"/>
          <w:kern w:val="0"/>
          <w:sz w:val="28"/>
          <w:szCs w:val="28"/>
          <w14:ligatures w14:val="none"/>
        </w:rPr>
        <w:t>Названия  компонентов</w:t>
      </w:r>
      <w:proofErr w:type="gramEnd"/>
      <w:r w:rsidRPr="00B37FF8">
        <w:rPr>
          <w:rFonts w:ascii="Times New Roman" w:eastAsia="Calibri" w:hAnsi="Times New Roman" w:cs="Times New Roman"/>
          <w:kern w:val="0"/>
          <w:sz w:val="28"/>
          <w:szCs w:val="28"/>
          <w14:ligatures w14:val="none"/>
        </w:rPr>
        <w:t xml:space="preserve"> арифметических  действий,  знаки  действий.  </w:t>
      </w:r>
      <w:proofErr w:type="gramStart"/>
      <w:r w:rsidRPr="00B37FF8">
        <w:rPr>
          <w:rFonts w:ascii="Times New Roman" w:eastAsia="Calibri" w:hAnsi="Times New Roman" w:cs="Times New Roman"/>
          <w:kern w:val="0"/>
          <w:sz w:val="28"/>
          <w:szCs w:val="28"/>
          <w14:ligatures w14:val="none"/>
        </w:rPr>
        <w:t>Арифметические  действия</w:t>
      </w:r>
      <w:proofErr w:type="gramEnd"/>
      <w:r w:rsidRPr="00B37FF8">
        <w:rPr>
          <w:rFonts w:ascii="Times New Roman" w:eastAsia="Calibri" w:hAnsi="Times New Roman" w:cs="Times New Roman"/>
          <w:kern w:val="0"/>
          <w:sz w:val="28"/>
          <w:szCs w:val="28"/>
          <w14:ligatures w14:val="none"/>
        </w:rPr>
        <w:t xml:space="preserve">  с  числами  0  и 1. </w:t>
      </w:r>
    </w:p>
    <w:p w14:paraId="6BD8444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Арифметические задачи</w:t>
      </w:r>
      <w:r w:rsidRPr="00B37FF8">
        <w:rPr>
          <w:rFonts w:ascii="Times New Roman" w:eastAsia="Times New Roman" w:hAnsi="Times New Roman" w:cs="Times New Roman"/>
          <w:kern w:val="0"/>
          <w:sz w:val="28"/>
          <w:szCs w:val="28"/>
          <w:lang w:val="x-none" w:eastAsia="x-none"/>
          <w14:ligatures w14:val="none"/>
        </w:rPr>
        <w:t>.</w:t>
      </w:r>
    </w:p>
    <w:p w14:paraId="62C0FCE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Арифметические  задачи</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Решение  текстовых</w:t>
      </w:r>
      <w:proofErr w:type="gramEnd"/>
      <w:r w:rsidRPr="00B37FF8">
        <w:rPr>
          <w:rFonts w:ascii="Times New Roman" w:eastAsia="Calibri" w:hAnsi="Times New Roman" w:cs="Times New Roman"/>
          <w:kern w:val="0"/>
          <w:sz w:val="28"/>
          <w:szCs w:val="28"/>
          <w14:ligatures w14:val="none"/>
        </w:rPr>
        <w:t xml:space="preserve">  задач  арифметическим способом. Простые арифметические задачи на нахождение суммы и разности (остатка).  </w:t>
      </w:r>
    </w:p>
    <w:p w14:paraId="20B366A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Геометрический материал</w:t>
      </w:r>
      <w:r w:rsidRPr="00B37FF8">
        <w:rPr>
          <w:rFonts w:ascii="Times New Roman" w:eastAsia="Times New Roman" w:hAnsi="Times New Roman" w:cs="Times New Roman"/>
          <w:kern w:val="0"/>
          <w:sz w:val="28"/>
          <w:szCs w:val="28"/>
          <w:lang w:val="x-none" w:eastAsia="x-none"/>
          <w14:ligatures w14:val="none"/>
        </w:rPr>
        <w:t>.</w:t>
      </w:r>
    </w:p>
    <w:p w14:paraId="1D76507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Пространственные  отношения</w:t>
      </w:r>
      <w:proofErr w:type="gramEnd"/>
      <w:r w:rsidRPr="00B37FF8">
        <w:rPr>
          <w:rFonts w:ascii="Times New Roman" w:eastAsia="Calibri" w:hAnsi="Times New Roman" w:cs="Times New Roman"/>
          <w:b/>
          <w:kern w:val="0"/>
          <w:sz w:val="28"/>
          <w:szCs w:val="28"/>
          <w14:ligatures w14:val="none"/>
        </w:rPr>
        <w:t>.</w:t>
      </w:r>
      <w:r w:rsidRPr="00B37FF8">
        <w:rPr>
          <w:rFonts w:ascii="Times New Roman" w:eastAsia="Calibri" w:hAnsi="Times New Roman" w:cs="Times New Roman"/>
          <w:kern w:val="0"/>
          <w:sz w:val="28"/>
          <w:szCs w:val="28"/>
          <w14:ligatures w14:val="none"/>
        </w:rPr>
        <w:t xml:space="preserve">  Взаимное </w:t>
      </w:r>
      <w:proofErr w:type="gramStart"/>
      <w:r w:rsidRPr="00B37FF8">
        <w:rPr>
          <w:rFonts w:ascii="Times New Roman" w:eastAsia="Calibri" w:hAnsi="Times New Roman" w:cs="Times New Roman"/>
          <w:kern w:val="0"/>
          <w:sz w:val="28"/>
          <w:szCs w:val="28"/>
          <w14:ligatures w14:val="none"/>
        </w:rPr>
        <w:t>расположение  предметов</w:t>
      </w:r>
      <w:proofErr w:type="gramEnd"/>
      <w:r w:rsidRPr="00B37FF8">
        <w:rPr>
          <w:rFonts w:ascii="Times New Roman" w:eastAsia="Calibri" w:hAnsi="Times New Roman" w:cs="Times New Roman"/>
          <w:kern w:val="0"/>
          <w:sz w:val="28"/>
          <w:szCs w:val="28"/>
          <w14:ligatures w14:val="none"/>
        </w:rPr>
        <w:t xml:space="preserve">  в  пространстве  и  на  плоскости  (выше—ниже, слева—справа, сверху—снизу, ближе— дальше, между и пр.). </w:t>
      </w:r>
    </w:p>
    <w:p w14:paraId="5EF8B9D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Геометрические фигуры</w:t>
      </w:r>
      <w:r w:rsidRPr="00B37FF8">
        <w:rPr>
          <w:rFonts w:ascii="Times New Roman" w:eastAsia="Times New Roman" w:hAnsi="Times New Roman" w:cs="Times New Roman"/>
          <w:kern w:val="0"/>
          <w:sz w:val="28"/>
          <w:szCs w:val="28"/>
          <w:lang w:val="x-none" w:eastAsia="x-none"/>
          <w14:ligatures w14:val="none"/>
        </w:rPr>
        <w:t>. Распознавание и изображение геометрических фигур: точка, линия (кривая, прямая), отрезок, угол, треугольник,  прямоугольник,  квадрат. Использование чертежных инструментов для выполнения построений.  Измерение длины отрезка. Вычерчивание прямоугольника, квадрата, треугольника по заданным вершинам. Геометрические  формы  в  окружающем  мире.  Распознавание  и называние: куб, шар.</w:t>
      </w:r>
      <w:r w:rsidRPr="00B37FF8">
        <w:rPr>
          <w:rFonts w:ascii="Times New Roman" w:eastAsia="Times New Roman" w:hAnsi="Times New Roman" w:cs="Times New Roman"/>
          <w:kern w:val="0"/>
          <w:sz w:val="28"/>
          <w:szCs w:val="28"/>
          <w:lang w:val="x-none" w:eastAsia="x-none"/>
          <w14:ligatures w14:val="none"/>
        </w:rPr>
        <w:cr/>
      </w:r>
    </w:p>
    <w:p w14:paraId="06FF6A0B"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2 класс</w:t>
      </w:r>
    </w:p>
    <w:p w14:paraId="0F93ED28"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Нумерация.  </w:t>
      </w:r>
    </w:p>
    <w:p w14:paraId="38FDE41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Чтение  и</w:t>
      </w:r>
      <w:proofErr w:type="gramEnd"/>
      <w:r w:rsidRPr="00B37FF8">
        <w:rPr>
          <w:rFonts w:ascii="Times New Roman" w:eastAsia="Calibri" w:hAnsi="Times New Roman" w:cs="Times New Roman"/>
          <w:kern w:val="0"/>
          <w:sz w:val="28"/>
          <w:szCs w:val="28"/>
          <w14:ligatures w14:val="none"/>
        </w:rPr>
        <w:t xml:space="preserve">  запись  чисел  в  пределах  20. </w:t>
      </w:r>
    </w:p>
    <w:p w14:paraId="7F24D21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Присчитывание, отсчитывание по 1, 2, 3, 4, 5, 6 в пределах 20 в прямой и обратной последовательности. Сравнение чисел. Знаки отношений больше (&gt;), меньше (&lt;), равно (=). Название компонентов и результата сложения и вычитания. </w:t>
      </w:r>
      <w:proofErr w:type="gramStart"/>
      <w:r w:rsidRPr="00B37FF8">
        <w:rPr>
          <w:rFonts w:ascii="Times New Roman" w:eastAsia="Calibri" w:hAnsi="Times New Roman" w:cs="Times New Roman"/>
          <w:kern w:val="0"/>
          <w:sz w:val="28"/>
          <w:szCs w:val="28"/>
          <w14:ligatures w14:val="none"/>
        </w:rPr>
        <w:t>Использование  свойств</w:t>
      </w:r>
      <w:proofErr w:type="gramEnd"/>
      <w:r w:rsidRPr="00B37FF8">
        <w:rPr>
          <w:rFonts w:ascii="Times New Roman" w:eastAsia="Calibri" w:hAnsi="Times New Roman" w:cs="Times New Roman"/>
          <w:kern w:val="0"/>
          <w:sz w:val="28"/>
          <w:szCs w:val="28"/>
          <w14:ligatures w14:val="none"/>
        </w:rPr>
        <w:t xml:space="preserve">  арифметических  действий  в  вычислениях (переместительное  свойство  сложения).</w:t>
      </w:r>
    </w:p>
    <w:p w14:paraId="429BFCD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Разряды.  Состав чисел из десятков и единиц. </w:t>
      </w:r>
      <w:proofErr w:type="gramStart"/>
      <w:r w:rsidRPr="00B37FF8">
        <w:rPr>
          <w:rFonts w:ascii="Times New Roman" w:eastAsia="Calibri" w:hAnsi="Times New Roman" w:cs="Times New Roman"/>
          <w:kern w:val="0"/>
          <w:sz w:val="28"/>
          <w:szCs w:val="28"/>
          <w14:ligatures w14:val="none"/>
        </w:rPr>
        <w:t>Представление  чисел</w:t>
      </w:r>
      <w:proofErr w:type="gramEnd"/>
      <w:r w:rsidRPr="00B37FF8">
        <w:rPr>
          <w:rFonts w:ascii="Times New Roman" w:eastAsia="Calibri" w:hAnsi="Times New Roman" w:cs="Times New Roman"/>
          <w:kern w:val="0"/>
          <w:sz w:val="28"/>
          <w:szCs w:val="28"/>
          <w14:ligatures w14:val="none"/>
        </w:rPr>
        <w:t xml:space="preserve">  в  виде  суммы  разрядных  слагаемых. </w:t>
      </w:r>
      <w:proofErr w:type="gramStart"/>
      <w:r w:rsidRPr="00B37FF8">
        <w:rPr>
          <w:rFonts w:ascii="Times New Roman" w:eastAsia="Calibri" w:hAnsi="Times New Roman" w:cs="Times New Roman"/>
          <w:kern w:val="0"/>
          <w:sz w:val="28"/>
          <w:szCs w:val="28"/>
          <w14:ligatures w14:val="none"/>
        </w:rPr>
        <w:t>Таблица  сложения</w:t>
      </w:r>
      <w:proofErr w:type="gramEnd"/>
      <w:r w:rsidRPr="00B37FF8">
        <w:rPr>
          <w:rFonts w:ascii="Times New Roman" w:eastAsia="Calibri" w:hAnsi="Times New Roman" w:cs="Times New Roman"/>
          <w:kern w:val="0"/>
          <w:sz w:val="28"/>
          <w:szCs w:val="28"/>
          <w14:ligatures w14:val="none"/>
        </w:rPr>
        <w:t xml:space="preserve"> в пределах 20. Способы проверки правильности вычислений.</w:t>
      </w:r>
    </w:p>
    <w:p w14:paraId="753EB69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Единицы измерения и их соотношения</w:t>
      </w:r>
      <w:r w:rsidRPr="00B37FF8">
        <w:rPr>
          <w:rFonts w:ascii="Times New Roman" w:eastAsia="Calibri" w:hAnsi="Times New Roman" w:cs="Times New Roman"/>
          <w:kern w:val="0"/>
          <w:sz w:val="28"/>
          <w:szCs w:val="28"/>
          <w14:ligatures w14:val="none"/>
        </w:rPr>
        <w:t xml:space="preserve">. </w:t>
      </w:r>
    </w:p>
    <w:p w14:paraId="01EEADF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Единица  массы</w:t>
      </w:r>
      <w:proofErr w:type="gramEnd"/>
      <w:r w:rsidRPr="00B37FF8">
        <w:rPr>
          <w:rFonts w:ascii="Times New Roman" w:eastAsia="Calibri" w:hAnsi="Times New Roman" w:cs="Times New Roman"/>
          <w:kern w:val="0"/>
          <w:sz w:val="28"/>
          <w:szCs w:val="28"/>
          <w14:ligatures w14:val="none"/>
        </w:rPr>
        <w:t xml:space="preserve">  (килограмм),  емкости  (литр),  времени  (сутки,  неделя, час),  стоимости  (рубль,  копейка),  длины (сантиметр, дециметр).  </w:t>
      </w:r>
      <w:proofErr w:type="gramStart"/>
      <w:r w:rsidRPr="00B37FF8">
        <w:rPr>
          <w:rFonts w:ascii="Times New Roman" w:eastAsia="Calibri" w:hAnsi="Times New Roman" w:cs="Times New Roman"/>
          <w:kern w:val="0"/>
          <w:sz w:val="28"/>
          <w:szCs w:val="28"/>
          <w14:ligatures w14:val="none"/>
        </w:rPr>
        <w:t>Соотношения  между</w:t>
      </w:r>
      <w:proofErr w:type="gramEnd"/>
      <w:r w:rsidRPr="00B37FF8">
        <w:rPr>
          <w:rFonts w:ascii="Times New Roman" w:eastAsia="Calibri" w:hAnsi="Times New Roman" w:cs="Times New Roman"/>
          <w:kern w:val="0"/>
          <w:sz w:val="28"/>
          <w:szCs w:val="28"/>
          <w14:ligatures w14:val="none"/>
        </w:rPr>
        <w:t xml:space="preserve">  единицами измерения  однородных  величин.  </w:t>
      </w:r>
      <w:proofErr w:type="gramStart"/>
      <w:r w:rsidRPr="00B37FF8">
        <w:rPr>
          <w:rFonts w:ascii="Times New Roman" w:eastAsia="Calibri" w:hAnsi="Times New Roman" w:cs="Times New Roman"/>
          <w:kern w:val="0"/>
          <w:sz w:val="28"/>
          <w:szCs w:val="28"/>
          <w14:ligatures w14:val="none"/>
        </w:rPr>
        <w:t>Сравнение  и</w:t>
      </w:r>
      <w:proofErr w:type="gramEnd"/>
      <w:r w:rsidRPr="00B37FF8">
        <w:rPr>
          <w:rFonts w:ascii="Times New Roman" w:eastAsia="Calibri" w:hAnsi="Times New Roman" w:cs="Times New Roman"/>
          <w:kern w:val="0"/>
          <w:sz w:val="28"/>
          <w:szCs w:val="28"/>
          <w14:ligatures w14:val="none"/>
        </w:rPr>
        <w:t xml:space="preserve">  упорядочение  однородных величин. Соотношение: 1 дм=10см.</w:t>
      </w:r>
    </w:p>
    <w:p w14:paraId="3C93EBA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Деление предметных совокупностей на две равные части (поровну).</w:t>
      </w:r>
    </w:p>
    <w:p w14:paraId="11C4AEE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Арифметические действия</w:t>
      </w:r>
      <w:r w:rsidRPr="00B37FF8">
        <w:rPr>
          <w:rFonts w:ascii="Times New Roman" w:eastAsia="Times New Roman" w:hAnsi="Times New Roman" w:cs="Times New Roman"/>
          <w:kern w:val="0"/>
          <w:sz w:val="28"/>
          <w:szCs w:val="28"/>
          <w:lang w:val="x-none" w:eastAsia="x-none"/>
          <w14:ligatures w14:val="none"/>
        </w:rPr>
        <w:t>.</w:t>
      </w:r>
    </w:p>
    <w:p w14:paraId="4177A69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Сложение и вычитание целых чисел в пределах 20. Названия компонентов арифметических действий, знаки действий. Таблица сложения. Арифметические действия с числами 0 и 1. Взаимосвязь арифметических действий. Нахождение неизвестного компонента арифметического действия. Использование свойств арифметических действий в вычислениях (переместительное свойство сложения). Способы проверки правильности вычислений.</w:t>
      </w:r>
    </w:p>
    <w:p w14:paraId="263EEFA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Сложение и вычитание чисел без перехода через десяток.</w:t>
      </w:r>
    </w:p>
    <w:p w14:paraId="577CE31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Сложение однозначных чисел с переходом через десяток путем разложения второго слагаемого на два числа.</w:t>
      </w:r>
    </w:p>
    <w:p w14:paraId="6D20A1C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Вычитание однозначных чисел из двузначных с переходом через десяток путем разложения вычитаемого на два числа.</w:t>
      </w:r>
    </w:p>
    <w:p w14:paraId="17EB208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Таблицы состава двузначных чисел (11—18) из двух однозначных чисел с переходом через десяток. Вычисление остатка с помощью данной таблицы.</w:t>
      </w:r>
    </w:p>
    <w:p w14:paraId="324B3DE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Названия компонентов и результатов сложения и вычитания в речи учащихся.</w:t>
      </w:r>
    </w:p>
    <w:p w14:paraId="0B92612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Арифметические задачи</w:t>
      </w:r>
      <w:r w:rsidRPr="00B37FF8">
        <w:rPr>
          <w:rFonts w:ascii="Times New Roman" w:eastAsia="Times New Roman" w:hAnsi="Times New Roman" w:cs="Times New Roman"/>
          <w:kern w:val="0"/>
          <w:sz w:val="28"/>
          <w:szCs w:val="28"/>
          <w:lang w:val="x-none" w:eastAsia="x-none"/>
          <w14:ligatures w14:val="none"/>
        </w:rPr>
        <w:t>.</w:t>
      </w:r>
    </w:p>
    <w:p w14:paraId="09A591F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Простые  арифметические</w:t>
      </w:r>
      <w:proofErr w:type="gramEnd"/>
      <w:r w:rsidRPr="00B37FF8">
        <w:rPr>
          <w:rFonts w:ascii="Times New Roman" w:eastAsia="Calibri" w:hAnsi="Times New Roman" w:cs="Times New Roman"/>
          <w:kern w:val="0"/>
          <w:sz w:val="28"/>
          <w:szCs w:val="28"/>
          <w14:ligatures w14:val="none"/>
        </w:rPr>
        <w:t xml:space="preserve">  задачи  на  увеличение  (уменьшение) чисел на несколько единиц. </w:t>
      </w:r>
    </w:p>
    <w:p w14:paraId="2FDCD20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Задачи, </w:t>
      </w:r>
      <w:proofErr w:type="gramStart"/>
      <w:r w:rsidRPr="00B37FF8">
        <w:rPr>
          <w:rFonts w:ascii="Times New Roman" w:eastAsia="Calibri" w:hAnsi="Times New Roman" w:cs="Times New Roman"/>
          <w:kern w:val="0"/>
          <w:sz w:val="28"/>
          <w:szCs w:val="28"/>
          <w14:ligatures w14:val="none"/>
        </w:rPr>
        <w:t>содержащие  отношения</w:t>
      </w:r>
      <w:proofErr w:type="gramEnd"/>
      <w:r w:rsidRPr="00B37FF8">
        <w:rPr>
          <w:rFonts w:ascii="Times New Roman" w:eastAsia="Calibri" w:hAnsi="Times New Roman" w:cs="Times New Roman"/>
          <w:kern w:val="0"/>
          <w:sz w:val="28"/>
          <w:szCs w:val="28"/>
          <w14:ligatures w14:val="none"/>
        </w:rPr>
        <w:t xml:space="preserve">  «больше  на  …»,  «меньше  на  …».  Простые </w:t>
      </w:r>
      <w:proofErr w:type="gramStart"/>
      <w:r w:rsidRPr="00B37FF8">
        <w:rPr>
          <w:rFonts w:ascii="Times New Roman" w:eastAsia="Calibri" w:hAnsi="Times New Roman" w:cs="Times New Roman"/>
          <w:kern w:val="0"/>
          <w:sz w:val="28"/>
          <w:szCs w:val="28"/>
          <w14:ligatures w14:val="none"/>
        </w:rPr>
        <w:t>арифметические  задачи</w:t>
      </w:r>
      <w:proofErr w:type="gramEnd"/>
      <w:r w:rsidRPr="00B37FF8">
        <w:rPr>
          <w:rFonts w:ascii="Times New Roman" w:eastAsia="Calibri" w:hAnsi="Times New Roman" w:cs="Times New Roman"/>
          <w:kern w:val="0"/>
          <w:sz w:val="28"/>
          <w:szCs w:val="28"/>
          <w14:ligatures w14:val="none"/>
        </w:rPr>
        <w:t xml:space="preserve">  на  нахождение  неизвестного  слагаемого.  Составные арифметические задачи, решаемые в два действия. </w:t>
      </w:r>
    </w:p>
    <w:p w14:paraId="4571F33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Геометрический материал</w:t>
      </w:r>
      <w:r w:rsidRPr="00B37FF8">
        <w:rPr>
          <w:rFonts w:ascii="Times New Roman" w:eastAsia="Times New Roman" w:hAnsi="Times New Roman" w:cs="Times New Roman"/>
          <w:kern w:val="0"/>
          <w:sz w:val="28"/>
          <w:szCs w:val="28"/>
          <w:lang w:val="x-none" w:eastAsia="x-none"/>
          <w14:ligatures w14:val="none"/>
        </w:rPr>
        <w:t>.</w:t>
      </w:r>
    </w:p>
    <w:p w14:paraId="3F8D5AC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Распознавание и изображение геометрических фигур: точка, линия (кривая, прямая), отрезок, угол, </w:t>
      </w:r>
      <w:proofErr w:type="gramStart"/>
      <w:r w:rsidRPr="00B37FF8">
        <w:rPr>
          <w:rFonts w:ascii="Times New Roman" w:eastAsia="Calibri" w:hAnsi="Times New Roman" w:cs="Times New Roman"/>
          <w:kern w:val="0"/>
          <w:sz w:val="28"/>
          <w:szCs w:val="28"/>
          <w14:ligatures w14:val="none"/>
        </w:rPr>
        <w:t>треугольник,  прямоугольник</w:t>
      </w:r>
      <w:proofErr w:type="gramEnd"/>
      <w:r w:rsidRPr="00B37FF8">
        <w:rPr>
          <w:rFonts w:ascii="Times New Roman" w:eastAsia="Calibri" w:hAnsi="Times New Roman" w:cs="Times New Roman"/>
          <w:kern w:val="0"/>
          <w:sz w:val="28"/>
          <w:szCs w:val="28"/>
          <w14:ligatures w14:val="none"/>
        </w:rPr>
        <w:t>,  квадрат.  Измерение длины отрезка. Сравнение отрезков.</w:t>
      </w:r>
    </w:p>
    <w:p w14:paraId="2CE15D0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p>
    <w:p w14:paraId="5CBB180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Четырехугольники: прямоугольник, квадрат. Свойства углов, сторон. Треугольник: вершины, углы, стороны. Использование чертежных инструментов для выполнения построений.  Черчение прямоугольника, квадрата, треугольника на бумаге в клетку по заданным вершинам.</w:t>
      </w:r>
    </w:p>
    <w:p w14:paraId="1096BF9C"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02417414"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p w14:paraId="240EE3C8"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Нумерация.  </w:t>
      </w:r>
    </w:p>
    <w:p w14:paraId="6A45323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Представление  чисел в пределах 100 в  виде  суммы  разрядных  слагаемых. Числа четные и нечетные.</w:t>
      </w:r>
    </w:p>
    <w:p w14:paraId="7BA37E0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Получение ряда круглых десятков.</w:t>
      </w:r>
    </w:p>
    <w:p w14:paraId="4A26D8E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Единицы измерения и их соотношения</w:t>
      </w:r>
      <w:r w:rsidRPr="00B37FF8">
        <w:rPr>
          <w:rFonts w:ascii="Times New Roman" w:eastAsia="Calibri" w:hAnsi="Times New Roman" w:cs="Times New Roman"/>
          <w:kern w:val="0"/>
          <w:sz w:val="28"/>
          <w:szCs w:val="28"/>
          <w14:ligatures w14:val="none"/>
        </w:rPr>
        <w:t xml:space="preserve">. </w:t>
      </w:r>
    </w:p>
    <w:p w14:paraId="4F5B708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Единица (мера) длины — метр. Обозначение: </w:t>
      </w:r>
      <w:smartTag w:uri="urn:schemas-microsoft-com:office:smarttags" w:element="metricconverter">
        <w:smartTagPr>
          <w:attr w:name="ProductID" w:val="1 м"/>
        </w:smartTagPr>
        <w:r w:rsidRPr="00B37FF8">
          <w:rPr>
            <w:rFonts w:ascii="Times New Roman" w:eastAsia="Times New Roman" w:hAnsi="Times New Roman" w:cs="Times New Roman"/>
            <w:kern w:val="0"/>
            <w:sz w:val="28"/>
            <w:szCs w:val="28"/>
            <w:lang w:val="x-none" w:eastAsia="x-none"/>
            <w14:ligatures w14:val="none"/>
          </w:rPr>
          <w:t>1 м</w:t>
        </w:r>
      </w:smartTag>
      <w:r w:rsidRPr="00B37FF8">
        <w:rPr>
          <w:rFonts w:ascii="Times New Roman" w:eastAsia="Times New Roman" w:hAnsi="Times New Roman" w:cs="Times New Roman"/>
          <w:kern w:val="0"/>
          <w:sz w:val="28"/>
          <w:szCs w:val="28"/>
          <w:lang w:val="x-none" w:eastAsia="x-none"/>
          <w14:ligatures w14:val="none"/>
        </w:rPr>
        <w:t xml:space="preserve">. Соотношения: </w:t>
      </w:r>
      <w:smartTag w:uri="urn:schemas-microsoft-com:office:smarttags" w:element="metricconverter">
        <w:smartTagPr>
          <w:attr w:name="ProductID" w:val="1 м"/>
        </w:smartTagPr>
        <w:r w:rsidRPr="00B37FF8">
          <w:rPr>
            <w:rFonts w:ascii="Times New Roman" w:eastAsia="Times New Roman" w:hAnsi="Times New Roman" w:cs="Times New Roman"/>
            <w:kern w:val="0"/>
            <w:sz w:val="28"/>
            <w:szCs w:val="28"/>
            <w:lang w:val="x-none" w:eastAsia="x-none"/>
            <w14:ligatures w14:val="none"/>
          </w:rPr>
          <w:t>1 м</w:t>
        </w:r>
      </w:smartTag>
      <w:r w:rsidRPr="00B37FF8">
        <w:rPr>
          <w:rFonts w:ascii="Times New Roman" w:eastAsia="Times New Roman" w:hAnsi="Times New Roman" w:cs="Times New Roman"/>
          <w:kern w:val="0"/>
          <w:sz w:val="28"/>
          <w:szCs w:val="28"/>
          <w:lang w:val="x-none" w:eastAsia="x-none"/>
          <w14:ligatures w14:val="none"/>
        </w:rPr>
        <w:t xml:space="preserve"> = 10 дм, </w:t>
      </w:r>
      <w:smartTag w:uri="urn:schemas-microsoft-com:office:smarttags" w:element="metricconverter">
        <w:smartTagPr>
          <w:attr w:name="ProductID" w:val="1 м"/>
        </w:smartTagPr>
        <w:r w:rsidRPr="00B37FF8">
          <w:rPr>
            <w:rFonts w:ascii="Times New Roman" w:eastAsia="Times New Roman" w:hAnsi="Times New Roman" w:cs="Times New Roman"/>
            <w:kern w:val="0"/>
            <w:sz w:val="28"/>
            <w:szCs w:val="28"/>
            <w:lang w:val="x-none" w:eastAsia="x-none"/>
            <w14:ligatures w14:val="none"/>
          </w:rPr>
          <w:t>1 м</w:t>
        </w:r>
      </w:smartTag>
      <w:r w:rsidRPr="00B37FF8">
        <w:rPr>
          <w:rFonts w:ascii="Times New Roman" w:eastAsia="Times New Roman" w:hAnsi="Times New Roman" w:cs="Times New Roman"/>
          <w:kern w:val="0"/>
          <w:sz w:val="28"/>
          <w:szCs w:val="28"/>
          <w:lang w:val="x-none" w:eastAsia="x-none"/>
          <w14:ligatures w14:val="none"/>
        </w:rPr>
        <w:t xml:space="preserve"> = </w:t>
      </w:r>
      <w:smartTag w:uri="urn:schemas-microsoft-com:office:smarttags" w:element="metricconverter">
        <w:smartTagPr>
          <w:attr w:name="ProductID" w:val="100 см"/>
        </w:smartTagPr>
        <w:r w:rsidRPr="00B37FF8">
          <w:rPr>
            <w:rFonts w:ascii="Times New Roman" w:eastAsia="Times New Roman" w:hAnsi="Times New Roman" w:cs="Times New Roman"/>
            <w:kern w:val="0"/>
            <w:sz w:val="28"/>
            <w:szCs w:val="28"/>
            <w:lang w:val="x-none" w:eastAsia="x-none"/>
            <w14:ligatures w14:val="none"/>
          </w:rPr>
          <w:t>100 см</w:t>
        </w:r>
      </w:smartTag>
      <w:r w:rsidRPr="00B37FF8">
        <w:rPr>
          <w:rFonts w:ascii="Times New Roman" w:eastAsia="Times New Roman" w:hAnsi="Times New Roman" w:cs="Times New Roman"/>
          <w:kern w:val="0"/>
          <w:sz w:val="28"/>
          <w:szCs w:val="28"/>
          <w:lang w:val="x-none" w:eastAsia="x-none"/>
          <w14:ligatures w14:val="none"/>
        </w:rPr>
        <w:t>.</w:t>
      </w:r>
    </w:p>
    <w:p w14:paraId="01F8D2B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Числа, получаемые при счете и при измерении одной, двумя мерами (рубли с копейками, метры с сантиметрами).</w:t>
      </w:r>
    </w:p>
    <w:p w14:paraId="41B9ABD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Единицы (меры) времени — минута, месяц, год. Обозначение: 1 мин, 1 мес, 1 год. Соотношения: 1 ч = 60 мин, 1 сут. = 24 ч, 1 мес. = 30 или 31 сут., 1 год = 12 мес. </w:t>
      </w:r>
    </w:p>
    <w:p w14:paraId="0B02821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Арифметические действия</w:t>
      </w:r>
      <w:r w:rsidRPr="00B37FF8">
        <w:rPr>
          <w:rFonts w:ascii="Times New Roman" w:eastAsia="Times New Roman" w:hAnsi="Times New Roman" w:cs="Times New Roman"/>
          <w:kern w:val="0"/>
          <w:sz w:val="28"/>
          <w:szCs w:val="28"/>
          <w:lang w:val="x-none" w:eastAsia="x-none"/>
          <w14:ligatures w14:val="none"/>
        </w:rPr>
        <w:t>.</w:t>
      </w:r>
    </w:p>
    <w:p w14:paraId="7A45B08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Сложение и вычитание чисел в пределах 100 без перехода через разряд (60 + 7; 60 + 17; 61 + 7; 61 + 27; 61 + 9; 61 + 29; 92 + 8; 61 + 39 и соответствующие случаи вычитания).</w:t>
      </w:r>
    </w:p>
    <w:p w14:paraId="5E9214C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Нуль в качестве компонента сложения и вычитания.</w:t>
      </w:r>
    </w:p>
    <w:p w14:paraId="2533886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Умножение как сложение нескольких одинаковых слагаемых, замена его арифметическим действием умножения. Знак умножения (×). Запись и чтение действия умножения. Название компонентов и результата умножения в речи учителя.</w:t>
      </w:r>
    </w:p>
    <w:p w14:paraId="4505CD0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Таблица умножения числа 2.</w:t>
      </w:r>
    </w:p>
    <w:p w14:paraId="0A96B8E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 (:). Чтение действия деления. Таблица деления на 2. Название компонентов и результата деления в речи учителя.</w:t>
      </w:r>
    </w:p>
    <w:p w14:paraId="533FE3A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Таблица умножения чисел 3, 4, 5, 6 и деления на 3, 4, 5, 6 равных частей в пределах 20. Взаимосвязь таблиц умножения и деления.</w:t>
      </w:r>
    </w:p>
    <w:p w14:paraId="550CB1C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Счёт равными числовыми группами. </w:t>
      </w:r>
      <w:proofErr w:type="gramStart"/>
      <w:r w:rsidRPr="00B37FF8">
        <w:rPr>
          <w:rFonts w:ascii="Times New Roman" w:eastAsia="Calibri" w:hAnsi="Times New Roman" w:cs="Times New Roman"/>
          <w:kern w:val="0"/>
          <w:sz w:val="28"/>
          <w:szCs w:val="28"/>
          <w14:ligatures w14:val="none"/>
        </w:rPr>
        <w:t>Взаимосвязь  арифметических</w:t>
      </w:r>
      <w:proofErr w:type="gramEnd"/>
      <w:r w:rsidRPr="00B37FF8">
        <w:rPr>
          <w:rFonts w:ascii="Times New Roman" w:eastAsia="Calibri" w:hAnsi="Times New Roman" w:cs="Times New Roman"/>
          <w:kern w:val="0"/>
          <w:sz w:val="28"/>
          <w:szCs w:val="28"/>
          <w14:ligatures w14:val="none"/>
        </w:rPr>
        <w:t xml:space="preserve">  действий.  </w:t>
      </w:r>
      <w:proofErr w:type="gramStart"/>
      <w:r w:rsidRPr="00B37FF8">
        <w:rPr>
          <w:rFonts w:ascii="Times New Roman" w:eastAsia="Calibri" w:hAnsi="Times New Roman" w:cs="Times New Roman"/>
          <w:kern w:val="0"/>
          <w:sz w:val="28"/>
          <w:szCs w:val="28"/>
          <w14:ligatures w14:val="none"/>
        </w:rPr>
        <w:t>Нахождение  неизвестного</w:t>
      </w:r>
      <w:proofErr w:type="gramEnd"/>
      <w:r w:rsidRPr="00B37FF8">
        <w:rPr>
          <w:rFonts w:ascii="Times New Roman" w:eastAsia="Calibri" w:hAnsi="Times New Roman" w:cs="Times New Roman"/>
          <w:kern w:val="0"/>
          <w:sz w:val="28"/>
          <w:szCs w:val="28"/>
          <w14:ligatures w14:val="none"/>
        </w:rPr>
        <w:t xml:space="preserve"> компонента  арифметического  действия.  </w:t>
      </w:r>
      <w:proofErr w:type="gramStart"/>
      <w:r w:rsidRPr="00B37FF8">
        <w:rPr>
          <w:rFonts w:ascii="Times New Roman" w:eastAsia="Calibri" w:hAnsi="Times New Roman" w:cs="Times New Roman"/>
          <w:kern w:val="0"/>
          <w:sz w:val="28"/>
          <w:szCs w:val="28"/>
          <w14:ligatures w14:val="none"/>
        </w:rPr>
        <w:t>Числовое  выражение</w:t>
      </w:r>
      <w:proofErr w:type="gramEnd"/>
      <w:r w:rsidRPr="00B37FF8">
        <w:rPr>
          <w:rFonts w:ascii="Times New Roman" w:eastAsia="Calibri" w:hAnsi="Times New Roman" w:cs="Times New Roman"/>
          <w:kern w:val="0"/>
          <w:sz w:val="28"/>
          <w:szCs w:val="28"/>
          <w14:ligatures w14:val="none"/>
        </w:rPr>
        <w:t xml:space="preserve">.  Скобки. </w:t>
      </w:r>
      <w:proofErr w:type="gramStart"/>
      <w:r w:rsidRPr="00B37FF8">
        <w:rPr>
          <w:rFonts w:ascii="Times New Roman" w:eastAsia="Calibri" w:hAnsi="Times New Roman" w:cs="Times New Roman"/>
          <w:kern w:val="0"/>
          <w:sz w:val="28"/>
          <w:szCs w:val="28"/>
          <w14:ligatures w14:val="none"/>
        </w:rPr>
        <w:t>Порядок  действий</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Нахождение  значения</w:t>
      </w:r>
      <w:proofErr w:type="gramEnd"/>
      <w:r w:rsidRPr="00B37FF8">
        <w:rPr>
          <w:rFonts w:ascii="Times New Roman" w:eastAsia="Calibri" w:hAnsi="Times New Roman" w:cs="Times New Roman"/>
          <w:kern w:val="0"/>
          <w:sz w:val="28"/>
          <w:szCs w:val="28"/>
          <w14:ligatures w14:val="none"/>
        </w:rPr>
        <w:t xml:space="preserve">  числового  выражения. </w:t>
      </w:r>
      <w:proofErr w:type="gramStart"/>
      <w:r w:rsidRPr="00B37FF8">
        <w:rPr>
          <w:rFonts w:ascii="Times New Roman" w:eastAsia="Calibri" w:hAnsi="Times New Roman" w:cs="Times New Roman"/>
          <w:kern w:val="0"/>
          <w:sz w:val="28"/>
          <w:szCs w:val="28"/>
          <w14:ligatures w14:val="none"/>
        </w:rPr>
        <w:t>Использование  свойств</w:t>
      </w:r>
      <w:proofErr w:type="gramEnd"/>
      <w:r w:rsidRPr="00B37FF8">
        <w:rPr>
          <w:rFonts w:ascii="Times New Roman" w:eastAsia="Calibri" w:hAnsi="Times New Roman" w:cs="Times New Roman"/>
          <w:kern w:val="0"/>
          <w:sz w:val="28"/>
          <w:szCs w:val="28"/>
          <w14:ligatures w14:val="none"/>
        </w:rPr>
        <w:t xml:space="preserve">  арифметических  действий  в  вычислениях (переместительное  свойство  сложения  и  умножения).  Алгоритмы письменного сложения, вычитания. </w:t>
      </w:r>
    </w:p>
    <w:p w14:paraId="630C85F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Арифметические задачи</w:t>
      </w:r>
      <w:r w:rsidRPr="00B37FF8">
        <w:rPr>
          <w:rFonts w:ascii="Times New Roman" w:eastAsia="Times New Roman" w:hAnsi="Times New Roman" w:cs="Times New Roman"/>
          <w:kern w:val="0"/>
          <w:sz w:val="28"/>
          <w:szCs w:val="28"/>
          <w:lang w:val="x-none" w:eastAsia="x-none"/>
          <w14:ligatures w14:val="none"/>
        </w:rPr>
        <w:t>.</w:t>
      </w:r>
    </w:p>
    <w:p w14:paraId="727C45C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Простые арифметические задачи на нахождение произведения, частного (деление на равные части и по содержанию).</w:t>
      </w:r>
    </w:p>
    <w:p w14:paraId="248E809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Составные арифметические задачи в два действия: сложения, вычитания, умножения, деления.</w:t>
      </w:r>
    </w:p>
    <w:p w14:paraId="09E9219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Составные арифметические задачи на нахождение произведения, частного (деление на равные части, деление по содержанию). Задачи, </w:t>
      </w:r>
      <w:proofErr w:type="gramStart"/>
      <w:r w:rsidRPr="00B37FF8">
        <w:rPr>
          <w:rFonts w:ascii="Times New Roman" w:eastAsia="Calibri" w:hAnsi="Times New Roman" w:cs="Times New Roman"/>
          <w:kern w:val="0"/>
          <w:sz w:val="28"/>
          <w:szCs w:val="28"/>
          <w14:ligatures w14:val="none"/>
        </w:rPr>
        <w:t>содержащие  отношения</w:t>
      </w:r>
      <w:proofErr w:type="gramEnd"/>
      <w:r w:rsidRPr="00B37FF8">
        <w:rPr>
          <w:rFonts w:ascii="Times New Roman" w:eastAsia="Calibri" w:hAnsi="Times New Roman" w:cs="Times New Roman"/>
          <w:kern w:val="0"/>
          <w:sz w:val="28"/>
          <w:szCs w:val="28"/>
          <w14:ligatures w14:val="none"/>
        </w:rPr>
        <w:t xml:space="preserve">  «больше  на …»,  «меньше  на …».  </w:t>
      </w:r>
      <w:proofErr w:type="gramStart"/>
      <w:r w:rsidRPr="00B37FF8">
        <w:rPr>
          <w:rFonts w:ascii="Times New Roman" w:eastAsia="Calibri" w:hAnsi="Times New Roman" w:cs="Times New Roman"/>
          <w:kern w:val="0"/>
          <w:sz w:val="28"/>
          <w:szCs w:val="28"/>
          <w14:ligatures w14:val="none"/>
        </w:rPr>
        <w:t>Задачи  на</w:t>
      </w:r>
      <w:proofErr w:type="gramEnd"/>
      <w:r w:rsidRPr="00B37FF8">
        <w:rPr>
          <w:rFonts w:ascii="Times New Roman" w:eastAsia="Calibri" w:hAnsi="Times New Roman" w:cs="Times New Roman"/>
          <w:kern w:val="0"/>
          <w:sz w:val="28"/>
          <w:szCs w:val="28"/>
          <w14:ligatures w14:val="none"/>
        </w:rPr>
        <w:t xml:space="preserve"> расчет  стоимости  (цена,  количество,  общая  стоимость  товара).</w:t>
      </w:r>
    </w:p>
    <w:p w14:paraId="4FBB534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Геометрический материал</w:t>
      </w:r>
      <w:r w:rsidRPr="00B37FF8">
        <w:rPr>
          <w:rFonts w:ascii="Times New Roman" w:eastAsia="Times New Roman" w:hAnsi="Times New Roman" w:cs="Times New Roman"/>
          <w:kern w:val="0"/>
          <w:sz w:val="28"/>
          <w:szCs w:val="28"/>
          <w:lang w:val="x-none" w:eastAsia="x-none"/>
          <w14:ligatures w14:val="none"/>
        </w:rPr>
        <w:t>.</w:t>
      </w:r>
    </w:p>
    <w:p w14:paraId="6077DE4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Распознавание и изображение геометрических фигур: точка, линия (кривая, прямая), отрезок, угол, многоугольник, треугольник,  прямоугольник,  квадрат. Использование чертежных инструментов для выполнения построений. Измерение длины отрезка. Построение отрезка такой же длины, больше (меньше) данного.  Сложение и вычитание отрезков. </w:t>
      </w:r>
    </w:p>
    <w:p w14:paraId="71974F2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Взаимное  положение  на  плоскости  геометрических  фигур (пересечение, точки пересечения).</w:t>
      </w:r>
    </w:p>
    <w:p w14:paraId="54C4E46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Окружность, круг. Циркуль. Центр, радиус. Построение окружности с помощью циркуля.</w:t>
      </w:r>
    </w:p>
    <w:p w14:paraId="207A739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Четырехугольник. Прямоугольник и квадрат.</w:t>
      </w:r>
    </w:p>
    <w:p w14:paraId="14B2637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Многоугольник. Вершины, углы, стороны.</w:t>
      </w:r>
    </w:p>
    <w:p w14:paraId="1A9DC73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Геометрические  формы</w:t>
      </w:r>
      <w:proofErr w:type="gramEnd"/>
      <w:r w:rsidRPr="00B37FF8">
        <w:rPr>
          <w:rFonts w:ascii="Times New Roman" w:eastAsia="Calibri" w:hAnsi="Times New Roman" w:cs="Times New Roman"/>
          <w:kern w:val="0"/>
          <w:sz w:val="28"/>
          <w:szCs w:val="28"/>
          <w14:ligatures w14:val="none"/>
        </w:rPr>
        <w:t xml:space="preserve">  в  окружающем  мире.  </w:t>
      </w:r>
      <w:proofErr w:type="gramStart"/>
      <w:r w:rsidRPr="00B37FF8">
        <w:rPr>
          <w:rFonts w:ascii="Times New Roman" w:eastAsia="Calibri" w:hAnsi="Times New Roman" w:cs="Times New Roman"/>
          <w:kern w:val="0"/>
          <w:sz w:val="28"/>
          <w:szCs w:val="28"/>
          <w14:ligatures w14:val="none"/>
        </w:rPr>
        <w:t>Распознавание  и</w:t>
      </w:r>
      <w:proofErr w:type="gramEnd"/>
      <w:r w:rsidRPr="00B37FF8">
        <w:rPr>
          <w:rFonts w:ascii="Times New Roman" w:eastAsia="Calibri" w:hAnsi="Times New Roman" w:cs="Times New Roman"/>
          <w:kern w:val="0"/>
          <w:sz w:val="28"/>
          <w:szCs w:val="28"/>
          <w14:ligatures w14:val="none"/>
        </w:rPr>
        <w:t xml:space="preserve"> называние: куб, шар, брусок.</w:t>
      </w:r>
    </w:p>
    <w:p w14:paraId="31F112D4"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086C142E"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p w14:paraId="354ECEED"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Нумерация.  </w:t>
      </w:r>
    </w:p>
    <w:p w14:paraId="2B65260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Счет предметов. Чтение и запись чисел в пределах 100. Разряды. Представление чисел в пределах 100 в виде суммы разрядных слагаемых. Сравнение и упорядочение чисел, знаки сравнения.</w:t>
      </w:r>
    </w:p>
    <w:p w14:paraId="626FA7E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Единицы измерения и их соотношения</w:t>
      </w:r>
      <w:r w:rsidRPr="00B37FF8">
        <w:rPr>
          <w:rFonts w:ascii="Times New Roman" w:eastAsia="Calibri" w:hAnsi="Times New Roman" w:cs="Times New Roman"/>
          <w:kern w:val="0"/>
          <w:sz w:val="28"/>
          <w:szCs w:val="28"/>
          <w14:ligatures w14:val="none"/>
        </w:rPr>
        <w:t xml:space="preserve">. </w:t>
      </w:r>
    </w:p>
    <w:p w14:paraId="708994A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Единица (мера) массы — центнер. Обозначение: 1 ц. Соотношение: 1 ц = </w:t>
      </w:r>
      <w:smartTag w:uri="urn:schemas-microsoft-com:office:smarttags" w:element="metricconverter">
        <w:smartTagPr>
          <w:attr w:name="ProductID" w:val="100 кг"/>
        </w:smartTagPr>
        <w:r w:rsidRPr="00B37FF8">
          <w:rPr>
            <w:rFonts w:ascii="Times New Roman" w:eastAsia="Times New Roman" w:hAnsi="Times New Roman" w:cs="Times New Roman"/>
            <w:kern w:val="0"/>
            <w:sz w:val="28"/>
            <w:szCs w:val="28"/>
            <w:lang w:val="x-none" w:eastAsia="x-none"/>
            <w14:ligatures w14:val="none"/>
          </w:rPr>
          <w:t>100 кг</w:t>
        </w:r>
      </w:smartTag>
      <w:r w:rsidRPr="00B37FF8">
        <w:rPr>
          <w:rFonts w:ascii="Times New Roman" w:eastAsia="Times New Roman" w:hAnsi="Times New Roman" w:cs="Times New Roman"/>
          <w:kern w:val="0"/>
          <w:sz w:val="28"/>
          <w:szCs w:val="28"/>
          <w:lang w:val="x-none" w:eastAsia="x-none"/>
          <w14:ligatures w14:val="none"/>
        </w:rPr>
        <w:t>.</w:t>
      </w:r>
    </w:p>
    <w:p w14:paraId="6918799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Единица (мера) длины — миллиметр. Обозначение: </w:t>
      </w:r>
      <w:smartTag w:uri="urn:schemas-microsoft-com:office:smarttags" w:element="metricconverter">
        <w:smartTagPr>
          <w:attr w:name="ProductID" w:val="1 мм"/>
        </w:smartTagPr>
        <w:r w:rsidRPr="00B37FF8">
          <w:rPr>
            <w:rFonts w:ascii="Times New Roman" w:eastAsia="Times New Roman" w:hAnsi="Times New Roman" w:cs="Times New Roman"/>
            <w:kern w:val="0"/>
            <w:sz w:val="28"/>
            <w:szCs w:val="28"/>
            <w:lang w:val="x-none" w:eastAsia="x-none"/>
            <w14:ligatures w14:val="none"/>
          </w:rPr>
          <w:t>1 мм</w:t>
        </w:r>
      </w:smartTag>
      <w:r w:rsidRPr="00B37FF8">
        <w:rPr>
          <w:rFonts w:ascii="Times New Roman" w:eastAsia="Times New Roman" w:hAnsi="Times New Roman" w:cs="Times New Roman"/>
          <w:kern w:val="0"/>
          <w:sz w:val="28"/>
          <w:szCs w:val="28"/>
          <w:lang w:val="x-none" w:eastAsia="x-none"/>
          <w14:ligatures w14:val="none"/>
        </w:rPr>
        <w:t xml:space="preserve">. Соотношение: 1 см = </w:t>
      </w:r>
      <w:smartTag w:uri="urn:schemas-microsoft-com:office:smarttags" w:element="metricconverter">
        <w:smartTagPr>
          <w:attr w:name="ProductID" w:val="10 мм"/>
        </w:smartTagPr>
        <w:r w:rsidRPr="00B37FF8">
          <w:rPr>
            <w:rFonts w:ascii="Times New Roman" w:eastAsia="Times New Roman" w:hAnsi="Times New Roman" w:cs="Times New Roman"/>
            <w:kern w:val="0"/>
            <w:sz w:val="28"/>
            <w:szCs w:val="28"/>
            <w:lang w:val="x-none" w:eastAsia="x-none"/>
            <w14:ligatures w14:val="none"/>
          </w:rPr>
          <w:t>10 мм</w:t>
        </w:r>
      </w:smartTag>
      <w:r w:rsidRPr="00B37FF8">
        <w:rPr>
          <w:rFonts w:ascii="Times New Roman" w:eastAsia="Times New Roman" w:hAnsi="Times New Roman" w:cs="Times New Roman"/>
          <w:kern w:val="0"/>
          <w:sz w:val="28"/>
          <w:szCs w:val="28"/>
          <w:lang w:val="x-none" w:eastAsia="x-none"/>
          <w14:ligatures w14:val="none"/>
        </w:rPr>
        <w:t>.</w:t>
      </w:r>
    </w:p>
    <w:p w14:paraId="6AFCCB2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Единица (мера) времени — секунда. Обозначение: 1 с. Соотношение: 1 мин =  60 с. </w:t>
      </w:r>
    </w:p>
    <w:p w14:paraId="7F0A6D5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Арифметические действия</w:t>
      </w:r>
      <w:r w:rsidRPr="00B37FF8">
        <w:rPr>
          <w:rFonts w:ascii="Times New Roman" w:eastAsia="Times New Roman" w:hAnsi="Times New Roman" w:cs="Times New Roman"/>
          <w:kern w:val="0"/>
          <w:sz w:val="28"/>
          <w:szCs w:val="28"/>
          <w:lang w:val="x-none" w:eastAsia="x-none"/>
          <w14:ligatures w14:val="none"/>
        </w:rPr>
        <w:t>.</w:t>
      </w:r>
    </w:p>
    <w:p w14:paraId="4E1151E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Сложение и вычитание чисел в пределах 100 без перехода через разряд (все случаи).</w:t>
      </w:r>
    </w:p>
    <w:p w14:paraId="097F3C9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Сложение двузначного числа с однозначным и вычитание однозначного числа из двузначного с переходом через разряд.</w:t>
      </w:r>
    </w:p>
    <w:p w14:paraId="71455A5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Письменное сложение и вычитание двузначных чисел с переходом через разряд.</w:t>
      </w:r>
    </w:p>
    <w:p w14:paraId="0CA8308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Присчитывание и отсчитывание по 3, 6, 9, 4, 8, 7.</w:t>
      </w:r>
    </w:p>
    <w:p w14:paraId="2B5B3C7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Таблица умножения чисел 3, 4, 5, 6, 7, 8, 9. Таблица деления на 3, 4, 5, 6, 7, 8, 9 равных частей. Взаимосвязь умножения и деления.</w:t>
      </w:r>
    </w:p>
    <w:p w14:paraId="662B26E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Умножение 1, 0, 10 и на 1, 0, 10. Деление 0, деление на 1, на 10. Названия компонентов и результатов умножения и деления в речи учащихся.</w:t>
      </w:r>
    </w:p>
    <w:p w14:paraId="2081247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w:t>
      </w:r>
    </w:p>
    <w:p w14:paraId="155FF4C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Арифметические задачи</w:t>
      </w:r>
      <w:r w:rsidRPr="00B37FF8">
        <w:rPr>
          <w:rFonts w:ascii="Times New Roman" w:eastAsia="Times New Roman" w:hAnsi="Times New Roman" w:cs="Times New Roman"/>
          <w:kern w:val="0"/>
          <w:sz w:val="28"/>
          <w:szCs w:val="28"/>
          <w:lang w:val="x-none" w:eastAsia="x-none"/>
          <w14:ligatures w14:val="none"/>
        </w:rPr>
        <w:t>.</w:t>
      </w:r>
    </w:p>
    <w:p w14:paraId="1D3EDF3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Простые и составные арифметические задачи на нахождение произведения, частного (деление на равные части, деление по содержанию), на увеличение числа в несколько раз. Задачи, </w:t>
      </w:r>
      <w:proofErr w:type="gramStart"/>
      <w:r w:rsidRPr="00B37FF8">
        <w:rPr>
          <w:rFonts w:ascii="Times New Roman" w:eastAsia="Calibri" w:hAnsi="Times New Roman" w:cs="Times New Roman"/>
          <w:kern w:val="0"/>
          <w:sz w:val="28"/>
          <w:szCs w:val="28"/>
          <w14:ligatures w14:val="none"/>
        </w:rPr>
        <w:t>содержащие  отношения</w:t>
      </w:r>
      <w:proofErr w:type="gramEnd"/>
      <w:r w:rsidRPr="00B37FF8">
        <w:rPr>
          <w:rFonts w:ascii="Times New Roman" w:eastAsia="Calibri" w:hAnsi="Times New Roman" w:cs="Times New Roman"/>
          <w:kern w:val="0"/>
          <w:sz w:val="28"/>
          <w:szCs w:val="28"/>
          <w14:ligatures w14:val="none"/>
        </w:rPr>
        <w:t xml:space="preserve">  «больше  на  (в)…»,  «меньше  на  (в)…».  </w:t>
      </w:r>
      <w:proofErr w:type="gramStart"/>
      <w:r w:rsidRPr="00B37FF8">
        <w:rPr>
          <w:rFonts w:ascii="Times New Roman" w:eastAsia="Calibri" w:hAnsi="Times New Roman" w:cs="Times New Roman"/>
          <w:kern w:val="0"/>
          <w:sz w:val="28"/>
          <w:szCs w:val="28"/>
          <w14:ligatures w14:val="none"/>
        </w:rPr>
        <w:t>Задачи  на</w:t>
      </w:r>
      <w:proofErr w:type="gramEnd"/>
      <w:r w:rsidRPr="00B37FF8">
        <w:rPr>
          <w:rFonts w:ascii="Times New Roman" w:eastAsia="Calibri" w:hAnsi="Times New Roman" w:cs="Times New Roman"/>
          <w:kern w:val="0"/>
          <w:sz w:val="28"/>
          <w:szCs w:val="28"/>
          <w14:ligatures w14:val="none"/>
        </w:rPr>
        <w:t xml:space="preserve"> расчет  стоимости  (цена,  количество,  общая  стоимость  товара).</w:t>
      </w:r>
    </w:p>
    <w:p w14:paraId="1007430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Зависимость между стоимостью, ценой, количеством (все случаи). Составные задачи, решаемые двумя арифметическими действиями.</w:t>
      </w:r>
    </w:p>
    <w:p w14:paraId="01A29CB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
          <w:kern w:val="0"/>
          <w:sz w:val="28"/>
          <w:szCs w:val="28"/>
          <w:lang w:val="x-none" w:eastAsia="x-none"/>
          <w14:ligatures w14:val="none"/>
        </w:rPr>
        <w:t>Геометрический материал</w:t>
      </w:r>
      <w:r w:rsidRPr="00B37FF8">
        <w:rPr>
          <w:rFonts w:ascii="Times New Roman" w:eastAsia="Times New Roman" w:hAnsi="Times New Roman" w:cs="Times New Roman"/>
          <w:kern w:val="0"/>
          <w:sz w:val="28"/>
          <w:szCs w:val="28"/>
          <w:lang w:val="x-none" w:eastAsia="x-none"/>
          <w14:ligatures w14:val="none"/>
        </w:rPr>
        <w:t>.</w:t>
      </w:r>
    </w:p>
    <w:p w14:paraId="5663BF8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Замкнутые и незамкнутые кривые: окружность, дуга.</w:t>
      </w:r>
    </w:p>
    <w:p w14:paraId="4BB8433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14:paraId="76F8573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14:paraId="3037EEC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Построение прямоугольника (квадрата) с помощью чертежного треугольника.</w:t>
      </w:r>
    </w:p>
    <w:p w14:paraId="6CD0B29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Название сторон прямоугольника: основания (верхнее, нижнее), боковые стороны (правая, левая), противоположные, смежные стороны.</w:t>
      </w:r>
    </w:p>
    <w:p w14:paraId="1D604AB0" w14:textId="77777777" w:rsidR="006D2DEB" w:rsidRPr="00B37FF8" w:rsidRDefault="006D2DEB" w:rsidP="006D2DEB">
      <w:pPr>
        <w:tabs>
          <w:tab w:val="left" w:pos="426"/>
        </w:tabs>
        <w:spacing w:after="0" w:line="240" w:lineRule="auto"/>
        <w:jc w:val="both"/>
        <w:rPr>
          <w:rFonts w:ascii="Times New Roman" w:eastAsia="Calibri" w:hAnsi="Times New Roman" w:cs="Times New Roman"/>
          <w:kern w:val="0"/>
          <w:sz w:val="28"/>
          <w:szCs w:val="28"/>
          <w14:ligatures w14:val="none"/>
        </w:rPr>
      </w:pPr>
    </w:p>
    <w:p w14:paraId="121DF0E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1B03CF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11EADA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Планируемые предметные результаты освоения учебного предмета «Математика»</w:t>
      </w:r>
    </w:p>
    <w:p w14:paraId="10F90A8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 уровень:</w:t>
      </w:r>
    </w:p>
    <w:p w14:paraId="3D14D61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числового ряда 1-100 в прямом порядке; откладывание любых чисел в пределах 100, с использованием счетного материала;</w:t>
      </w:r>
    </w:p>
    <w:p w14:paraId="63665D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компонентов сложения, вычитания, умножения, деления;</w:t>
      </w:r>
    </w:p>
    <w:p w14:paraId="6914527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смысла арифметических действий сложения и вычитания, умножения и деления (на равные части);</w:t>
      </w:r>
    </w:p>
    <w:p w14:paraId="4BAB8BF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таблицы умножения однозначных чисел до 5;</w:t>
      </w:r>
    </w:p>
    <w:p w14:paraId="0F26926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связи таблиц умножения и деления, пользование таблицами умножения на печатной основе для нахождения произведения и частного;</w:t>
      </w:r>
    </w:p>
    <w:p w14:paraId="55CB27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порядка действий в примерах в два арифметических действия;</w:t>
      </w:r>
    </w:p>
    <w:p w14:paraId="6DC8676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применение переместительного свойства сложения и умножения;</w:t>
      </w:r>
    </w:p>
    <w:p w14:paraId="3C3390E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устных и письменных действий сложения и вычитания чисел в пределах 100;</w:t>
      </w:r>
    </w:p>
    <w:p w14:paraId="214A56C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единиц измерения (меры) стоимости, длины, массы, времени и их соотношения;</w:t>
      </w:r>
    </w:p>
    <w:p w14:paraId="3BEF722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чисел, полученных при счете и измерении, запись числа, полученного при измерении двумя мерами;</w:t>
      </w:r>
    </w:p>
    <w:p w14:paraId="6BFBDB1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пользование календарем для установления порядка месяцев в году, количества суток в месяцах;</w:t>
      </w:r>
    </w:p>
    <w:p w14:paraId="3810409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времени по часам (одним способом);</w:t>
      </w:r>
    </w:p>
    <w:p w14:paraId="628BC9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решение, составление, иллюстрирование изученных простых арифметических задач;</w:t>
      </w:r>
    </w:p>
    <w:p w14:paraId="27C33CB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решение составных арифметических задач в два действия (с помощью педагогического работника);</w:t>
      </w:r>
    </w:p>
    <w:p w14:paraId="07FC414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замкнутых, незамкнутых кривых, ломаных линий; вычисление длины ломаной;</w:t>
      </w:r>
    </w:p>
    <w:p w14:paraId="7360CE4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называние, моделирование взаимного положения двух прямых, кривых линий, фигур; нахождение точки пересечения без вычерчивания;</w:t>
      </w:r>
    </w:p>
    <w:p w14:paraId="63D66E4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3452918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окружности и круга, вычерчивание окружности разных радиусов.</w:t>
      </w:r>
    </w:p>
    <w:p w14:paraId="5EA6F20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color w:val="333333"/>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Достаточный уровень:</w:t>
      </w:r>
    </w:p>
    <w:p w14:paraId="459F5F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числового ряда 1-100 в прямом и обратном порядке;</w:t>
      </w:r>
    </w:p>
    <w:p w14:paraId="0E2C938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счет, присчитыванием, отсчитыванием по единице и равными числовыми группами в пределах 100;</w:t>
      </w:r>
    </w:p>
    <w:p w14:paraId="5F243C0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откладывание любых чисел в пределах 100 с использованием счетного материала;</w:t>
      </w:r>
    </w:p>
    <w:p w14:paraId="0C204CF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названия компонентов сложения, вычитания, умножения, деления;</w:t>
      </w:r>
    </w:p>
    <w:p w14:paraId="4E35407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6BF74A4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таблицы умножения всех однозначных чисел и числа 10, правила умножения чисел 1 и 0, на 1 и 0, деления 0 и деления на 1, на 10;</w:t>
      </w:r>
    </w:p>
    <w:p w14:paraId="08E899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понимание связи таблиц умножения и деления, пользование таблицами умножения на печатной основе для нахождения произведения и частного;</w:t>
      </w:r>
    </w:p>
    <w:p w14:paraId="5E61F10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порядка действий в примерах в два арифметических действия;</w:t>
      </w:r>
    </w:p>
    <w:p w14:paraId="6E681D9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применение переместительного свойство сложения и умножения;</w:t>
      </w:r>
    </w:p>
    <w:p w14:paraId="2B43FC5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устных и письменных действий сложения и вычитания чисел в пределах 100;</w:t>
      </w:r>
    </w:p>
    <w:p w14:paraId="6A34E21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единиц (мер) измерения стоимости, длины, массы, времени и их соотношения;</w:t>
      </w:r>
    </w:p>
    <w:p w14:paraId="09D2343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чисел, полученных при счете и измерении, запись чисел, полученных при измерении двумя мерами (с полным набором знаков в мелких мерах);</w:t>
      </w:r>
    </w:p>
    <w:p w14:paraId="602A141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4951CF0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времени по часам тремя способами с точностью до 1 мин;</w:t>
      </w:r>
    </w:p>
    <w:p w14:paraId="628153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решение, составление, иллюстрирование всех изученных простых арифметических задач;</w:t>
      </w:r>
    </w:p>
    <w:p w14:paraId="1666B86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краткая запись, моделирование содержания, решение составных арифметических задач в два действия;</w:t>
      </w:r>
    </w:p>
    <w:p w14:paraId="7DBCF6B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замкнутых, незамкнутых кривых, ломаных линий; вычисление длины ломаной;</w:t>
      </w:r>
    </w:p>
    <w:p w14:paraId="5550FC1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называние, вычерчивание, моделирование взаимного положения двух прямых и кривых линий, многоугольников, окружностей;</w:t>
      </w:r>
    </w:p>
    <w:p w14:paraId="1EE471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нахождение точки пересечения;</w:t>
      </w:r>
    </w:p>
    <w:p w14:paraId="3CF43E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010CFDC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вычерчивание окружности разных радиусов, различение окружности и круга.</w:t>
      </w:r>
    </w:p>
    <w:p w14:paraId="6A7064A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4D23EB2"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14" w:name="_Toc144671836"/>
      <w:r w:rsidRPr="00B37FF8">
        <w:rPr>
          <w:rFonts w:ascii="Times New Roman" w:eastAsia="Times New Roman" w:hAnsi="Times New Roman" w:cs="Times New Roman"/>
          <w:b/>
          <w:kern w:val="0"/>
          <w:sz w:val="28"/>
          <w:szCs w:val="28"/>
          <w:lang w:eastAsia="ar-SA"/>
          <w14:ligatures w14:val="none"/>
        </w:rPr>
        <w:t>3.</w:t>
      </w:r>
      <w:proofErr w:type="gramStart"/>
      <w:r w:rsidRPr="00B37FF8">
        <w:rPr>
          <w:rFonts w:ascii="Times New Roman" w:eastAsia="Times New Roman" w:hAnsi="Times New Roman" w:cs="Times New Roman"/>
          <w:b/>
          <w:kern w:val="0"/>
          <w:sz w:val="28"/>
          <w:szCs w:val="28"/>
          <w:lang w:eastAsia="ar-SA"/>
          <w14:ligatures w14:val="none"/>
        </w:rPr>
        <w:t>5.Рабочая</w:t>
      </w:r>
      <w:proofErr w:type="gramEnd"/>
      <w:r w:rsidRPr="00B37FF8">
        <w:rPr>
          <w:rFonts w:ascii="Times New Roman" w:eastAsia="Times New Roman" w:hAnsi="Times New Roman" w:cs="Times New Roman"/>
          <w:b/>
          <w:kern w:val="0"/>
          <w:sz w:val="28"/>
          <w:szCs w:val="28"/>
          <w:lang w:eastAsia="ar-SA"/>
          <w14:ligatures w14:val="none"/>
        </w:rPr>
        <w:t xml:space="preserve"> программа по учебному предмету «Мир природы и человека» (I-IV классы)</w:t>
      </w:r>
      <w:bookmarkEnd w:id="14"/>
    </w:p>
    <w:p w14:paraId="40BC2AC6" w14:textId="77777777" w:rsidR="006D2DEB" w:rsidRPr="00B37FF8" w:rsidRDefault="006D2DEB" w:rsidP="006D2DEB">
      <w:pPr>
        <w:spacing w:after="0" w:line="276" w:lineRule="auto"/>
        <w:jc w:val="center"/>
        <w:rPr>
          <w:rFonts w:ascii="Times New Roman" w:eastAsia="Calibri" w:hAnsi="Times New Roman" w:cs="Times New Roman"/>
          <w:b/>
          <w:kern w:val="0"/>
          <w:sz w:val="28"/>
          <w:szCs w:val="28"/>
          <w:lang w:eastAsia="ru-RU"/>
          <w14:ligatures w14:val="none"/>
        </w:rPr>
      </w:pPr>
    </w:p>
    <w:p w14:paraId="0DC1CE5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5F1696D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Пояснительная записка.</w:t>
      </w:r>
    </w:p>
    <w:p w14:paraId="00A63DE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Основная </w:t>
      </w:r>
      <w:r w:rsidRPr="00B37FF8">
        <w:rPr>
          <w:rFonts w:ascii="Times New Roman" w:eastAsia="Times New Roman" w:hAnsi="Times New Roman" w:cs="Times New Roman"/>
          <w:b/>
          <w:kern w:val="0"/>
          <w:sz w:val="28"/>
          <w:szCs w:val="28"/>
          <w:lang w:eastAsia="ru-RU"/>
          <w14:ligatures w14:val="none"/>
        </w:rPr>
        <w:t>цель</w:t>
      </w:r>
      <w:r w:rsidRPr="00B37FF8">
        <w:rPr>
          <w:rFonts w:ascii="Times New Roman" w:eastAsia="Times New Roman" w:hAnsi="Times New Roman" w:cs="Times New Roman"/>
          <w:kern w:val="0"/>
          <w:sz w:val="28"/>
          <w:szCs w:val="28"/>
          <w:lang w:eastAsia="ru-RU"/>
          <w14:ligatures w14:val="none"/>
        </w:rPr>
        <w:t xml:space="preserve">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04A29C4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6D52B20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18839DA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14:paraId="0C43B64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Программа реализует современный взгляд на обучение естествоведческим дисциплинам, который выдвигает на первый план обеспечение:</w:t>
      </w:r>
    </w:p>
    <w:p w14:paraId="1CB3CA5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полисенсорности восприятия объектов;</w:t>
      </w:r>
    </w:p>
    <w:p w14:paraId="3866F0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602E107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14:paraId="6239CF7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5ED7D6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постепенного усложнения содержания предмета: расширение характеристик предмета познания, преемственность изучаемых тем.</w:t>
      </w:r>
    </w:p>
    <w:p w14:paraId="19470C4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55AF6BA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Структура курса представлена следующими </w:t>
      </w:r>
      <w:r w:rsidRPr="00B37FF8">
        <w:rPr>
          <w:rFonts w:ascii="Times New Roman" w:eastAsia="Times New Roman" w:hAnsi="Times New Roman" w:cs="Times New Roman"/>
          <w:b/>
          <w:kern w:val="0"/>
          <w:sz w:val="28"/>
          <w:szCs w:val="28"/>
          <w:lang w:eastAsia="ru-RU"/>
          <w14:ligatures w14:val="none"/>
        </w:rPr>
        <w:t>разделами</w:t>
      </w:r>
      <w:r w:rsidRPr="00B37FF8">
        <w:rPr>
          <w:rFonts w:ascii="Times New Roman" w:eastAsia="Times New Roman" w:hAnsi="Times New Roman" w:cs="Times New Roman"/>
          <w:kern w:val="0"/>
          <w:sz w:val="28"/>
          <w:szCs w:val="28"/>
          <w:lang w:eastAsia="ru-RU"/>
          <w14:ligatures w14:val="none"/>
        </w:rPr>
        <w:t>:</w:t>
      </w:r>
    </w:p>
    <w:p w14:paraId="45C2517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«Сезонные изменения»,</w:t>
      </w:r>
    </w:p>
    <w:p w14:paraId="4ABC33F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«Неживая природа»,</w:t>
      </w:r>
    </w:p>
    <w:p w14:paraId="3122A6F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«Живая природа (в том числе человек)»,</w:t>
      </w:r>
    </w:p>
    <w:p w14:paraId="196BD42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«Безопасное поведение».</w:t>
      </w:r>
    </w:p>
    <w:p w14:paraId="58B5C8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50DED61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Содержание учебного предмета:</w:t>
      </w:r>
    </w:p>
    <w:p w14:paraId="0FC888D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Сезонные изменения. Временные изменения.</w:t>
      </w:r>
      <w:r w:rsidRPr="00B37FF8">
        <w:rPr>
          <w:rFonts w:ascii="Times New Roman" w:eastAsia="Times New Roman" w:hAnsi="Times New Roman" w:cs="Times New Roman"/>
          <w:kern w:val="0"/>
          <w:sz w:val="28"/>
          <w:szCs w:val="28"/>
          <w:lang w:eastAsia="ru-RU"/>
          <w14:ligatures w14:val="none"/>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1B35D74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7B9083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720BF5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w:t>
      </w:r>
    </w:p>
    <w:p w14:paraId="4FCC854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(облака, тучи, гроза), состояние водоемов (ручьи, лужи, покрылись льдом, теплая - холодная вода), почвы (сухая - влажная - заморозки).</w:t>
      </w:r>
    </w:p>
    <w:p w14:paraId="74218CF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Солнце и изменения в неживой и живой природе. Долгота дня зимой и летом. Растения и животные в разное время года.</w:t>
      </w:r>
    </w:p>
    <w:p w14:paraId="462ADF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75D90BF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Сад, огород. Поле, лес в разное время года. Домашние и дикие животные в разное время года.</w:t>
      </w:r>
    </w:p>
    <w:p w14:paraId="22AE22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Одежда людей, игры обучающихся, труд людей в разное время года.</w:t>
      </w:r>
    </w:p>
    <w:p w14:paraId="0D7D0BA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Одежда людей в разное время года. Одевание на прогулку. Учет времени года, погоды, предполагаемых занятий (игры, наблюдения, спортивные занятия).</w:t>
      </w:r>
    </w:p>
    <w:p w14:paraId="1134A7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Игры обучающихся в разные сезоны года.</w:t>
      </w:r>
    </w:p>
    <w:p w14:paraId="2BFAD14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Труд людей в сельской местности и городе в разное время года.</w:t>
      </w:r>
    </w:p>
    <w:p w14:paraId="503B8C4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ab/>
        <w:t>Предупреждение простудных заболеваний, гриппа, травм в связи с сезонными</w:t>
      </w:r>
    </w:p>
    <w:p w14:paraId="1781407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особенностями (похолодание, гололед, жара).</w:t>
      </w:r>
    </w:p>
    <w:p w14:paraId="549298F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Неживая природа.</w:t>
      </w:r>
      <w:r w:rsidRPr="00B37FF8">
        <w:rPr>
          <w:rFonts w:ascii="Times New Roman" w:eastAsia="Times New Roman" w:hAnsi="Times New Roman" w:cs="Times New Roman"/>
          <w:kern w:val="0"/>
          <w:sz w:val="28"/>
          <w:szCs w:val="28"/>
          <w:lang w:eastAsia="ru-RU"/>
          <w14:ligatures w14:val="none"/>
        </w:rPr>
        <w:t xml:space="preserve">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17038BC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Живая природа</w:t>
      </w:r>
      <w:r w:rsidRPr="00B37FF8">
        <w:rPr>
          <w:rFonts w:ascii="Times New Roman" w:eastAsia="Times New Roman" w:hAnsi="Times New Roman" w:cs="Times New Roman"/>
          <w:kern w:val="0"/>
          <w:sz w:val="28"/>
          <w:szCs w:val="28"/>
          <w:lang w:eastAsia="ru-RU"/>
          <w14:ligatures w14:val="none"/>
        </w:rPr>
        <w:t>:</w:t>
      </w:r>
    </w:p>
    <w:p w14:paraId="7E1747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Растения.</w:t>
      </w:r>
    </w:p>
    <w:p w14:paraId="5E23FDF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25D3177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Грибы. Шляпочные грибы: съедобные и не съедобные. Название. Место произрастания. Внешний вид. Значение в природе. Использование человеком.</w:t>
      </w:r>
    </w:p>
    <w:p w14:paraId="2E39150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Животные.</w:t>
      </w:r>
    </w:p>
    <w:p w14:paraId="5EE8F96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2AB587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119C06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23F7452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Человек. Мальчик и девочка. Возрастные группы ("малыш", "школьник", "молодой человек", "взрослый", "пожилой").</w:t>
      </w:r>
    </w:p>
    <w:p w14:paraId="6023B35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54A30A5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0DD04BE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0AFC9B6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17E2D15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Магазины</w:t>
      </w:r>
      <w:r w:rsidRPr="00B37FF8">
        <w:rPr>
          <w:rFonts w:ascii="Times New Roman" w:eastAsia="Times New Roman" w:hAnsi="Times New Roman" w:cs="Times New Roman"/>
          <w:kern w:val="0"/>
          <w:sz w:val="28"/>
          <w:szCs w:val="28"/>
          <w:lang w:eastAsia="ru-RU"/>
          <w14:ligatures w14:val="none"/>
        </w:rPr>
        <w:t xml:space="preserve">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73864B1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color w:val="333333"/>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Транспорт:</w:t>
      </w:r>
      <w:r w:rsidRPr="00B37FF8">
        <w:rPr>
          <w:rFonts w:ascii="Times New Roman" w:eastAsia="Times New Roman" w:hAnsi="Times New Roman" w:cs="Times New Roman"/>
          <w:kern w:val="0"/>
          <w:sz w:val="28"/>
          <w:szCs w:val="28"/>
          <w:lang w:eastAsia="ru-RU"/>
          <w14:ligatures w14:val="none"/>
        </w:rPr>
        <w:t xml:space="preserve">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01FC036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Наша Родина - Россия</w:t>
      </w:r>
      <w:r w:rsidRPr="00B37FF8">
        <w:rPr>
          <w:rFonts w:ascii="Times New Roman" w:eastAsia="Times New Roman" w:hAnsi="Times New Roman" w:cs="Times New Roman"/>
          <w:kern w:val="0"/>
          <w:sz w:val="28"/>
          <w:szCs w:val="28"/>
          <w:lang w:eastAsia="ru-RU"/>
          <w14:ligatures w14:val="none"/>
        </w:rPr>
        <w:t>: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3C1A7F7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Безопасное поведение</w:t>
      </w:r>
      <w:r w:rsidRPr="00B37FF8">
        <w:rPr>
          <w:rFonts w:ascii="Times New Roman" w:eastAsia="Times New Roman" w:hAnsi="Times New Roman" w:cs="Times New Roman"/>
          <w:kern w:val="0"/>
          <w:sz w:val="28"/>
          <w:szCs w:val="28"/>
          <w:lang w:eastAsia="ru-RU"/>
          <w14:ligatures w14:val="none"/>
        </w:rPr>
        <w:t>.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w:t>
      </w:r>
    </w:p>
    <w:p w14:paraId="5F9919A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поликлиники. Случаи обращения в больницу.</w:t>
      </w:r>
    </w:p>
    <w:p w14:paraId="0F7909B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317644E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Безопасное поведение в природе.</w:t>
      </w:r>
    </w:p>
    <w:p w14:paraId="213D940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Правила поведения человека при контакте с домашним животным. Правила поведения человека с диким животным в зоопарке, в природе.</w:t>
      </w:r>
    </w:p>
    <w:p w14:paraId="5264A90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7AB5859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Правила поведения с незнакомыми людьми, в незнакомом месте.</w:t>
      </w:r>
    </w:p>
    <w:p w14:paraId="20D33BC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Правила поведения на улице. Движения по улице группой. Изучение правил дорожного движения (далее - ПДД): сигналы светофора, пешеходный переход, правила </w:t>
      </w:r>
      <w:proofErr w:type="gramStart"/>
      <w:r w:rsidRPr="00B37FF8">
        <w:rPr>
          <w:rFonts w:ascii="Times New Roman" w:eastAsia="Times New Roman" w:hAnsi="Times New Roman" w:cs="Times New Roman"/>
          <w:kern w:val="0"/>
          <w:sz w:val="28"/>
          <w:szCs w:val="28"/>
          <w:lang w:eastAsia="ru-RU"/>
          <w14:ligatures w14:val="none"/>
        </w:rPr>
        <w:t>нахождения</w:t>
      </w:r>
      <w:proofErr w:type="gramEnd"/>
      <w:r w:rsidRPr="00B37FF8">
        <w:rPr>
          <w:rFonts w:ascii="Times New Roman" w:eastAsia="Times New Roman" w:hAnsi="Times New Roman" w:cs="Times New Roman"/>
          <w:kern w:val="0"/>
          <w:sz w:val="28"/>
          <w:szCs w:val="28"/>
          <w:lang w:eastAsia="ru-RU"/>
          <w14:ligatures w14:val="none"/>
        </w:rPr>
        <w:t xml:space="preserve">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62A97B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1B0491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Телефоны первой помощи. Звонок по телефону экстренных служб.</w:t>
      </w:r>
    </w:p>
    <w:p w14:paraId="195F5F4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7AD819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«Мир природы и человека</w:t>
      </w:r>
      <w:r w:rsidRPr="00B37FF8">
        <w:rPr>
          <w:rFonts w:ascii="Times New Roman" w:eastAsia="Times New Roman" w:hAnsi="Times New Roman" w:cs="Times New Roman"/>
          <w:kern w:val="0"/>
          <w:sz w:val="28"/>
          <w:szCs w:val="28"/>
          <w:lang w:eastAsia="ru-RU"/>
          <w14:ligatures w14:val="none"/>
        </w:rPr>
        <w:t>»</w:t>
      </w:r>
    </w:p>
    <w:p w14:paraId="4F4D1433"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5B0CB6AD"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Сезонные изменения</w:t>
      </w:r>
    </w:p>
    <w:p w14:paraId="11C8F60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Временные изменения. </w:t>
      </w:r>
    </w:p>
    <w:p w14:paraId="659207B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День. Ночь. Время суток и солнце (по результатам наблюдений).</w:t>
      </w:r>
    </w:p>
    <w:p w14:paraId="2E3F97C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Времена года. </w:t>
      </w:r>
    </w:p>
    <w:p w14:paraId="58AF91E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Осень. Зима. Весна. Лето. Основные признаки каждого времени года (изменения в неживой природе, жизни растений, животных и человека). Значение солнечного тепла и света. Взаимозависимость изменений в неживой и живой природе, жизни людей (в том числе и по результатам наблюдений).</w:t>
      </w:r>
    </w:p>
    <w:p w14:paraId="627C289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Сезонные изменения в неживой природе.</w:t>
      </w:r>
    </w:p>
    <w:p w14:paraId="502F4B5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Температура воздуха (тепло-холодно), осадки (снег, дождь), ветер (холодный тёплый), солнце (греет, светит), облака, тучи, гроза.</w:t>
      </w:r>
    </w:p>
    <w:p w14:paraId="4169C11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Растения и животные в разное время года.</w:t>
      </w:r>
    </w:p>
    <w:p w14:paraId="1122491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Жизнь животных в разное время года (звери, птицы). Сбор листьев. Увядание и появление растений. Сад, огород в разное время года. Домашние и дикие животные в разное время года.</w:t>
      </w:r>
    </w:p>
    <w:p w14:paraId="6B5A726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Одежда людей, игры детей, труд людей в разное время года.</w:t>
      </w:r>
    </w:p>
    <w:p w14:paraId="07E4007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Одежда людей в разное время года. Одевание на прогулку. Учёт времени года, погоды для предполагаемых занятий. Игры детей в разные сезоны года. Предупреждение простудных заболеваний, гриппа, травм в связи с сезонными особенностями.</w:t>
      </w:r>
    </w:p>
    <w:p w14:paraId="50F17784"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Неживая природа.</w:t>
      </w:r>
    </w:p>
    <w:p w14:paraId="5A82F0F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Солнце, луна, звёзды.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14:paraId="6C6266A0"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Живая природа.</w:t>
      </w:r>
    </w:p>
    <w:p w14:paraId="16080BD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Растения.</w:t>
      </w:r>
    </w:p>
    <w:p w14:paraId="4DBB6A4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Растения культурные. Овощи, фрукты. </w:t>
      </w:r>
    </w:p>
    <w:p w14:paraId="29E84B6E" w14:textId="6B2B792B"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Овощи.</w:t>
      </w:r>
      <w:r w:rsidRPr="00B37FF8">
        <w:rPr>
          <w:rFonts w:ascii="Times New Roman" w:eastAsia="Calibri" w:hAnsi="Times New Roman" w:cs="Times New Roman"/>
          <w:kern w:val="0"/>
          <w:sz w:val="28"/>
          <w:szCs w:val="28"/>
          <w14:ligatures w14:val="none"/>
        </w:rPr>
        <w:t xml:space="preserve"> Помидор, огурец. Цвет, форма, вели</w:t>
      </w:r>
      <w:r w:rsidRPr="00B37FF8">
        <w:rPr>
          <w:rFonts w:ascii="Times New Roman" w:eastAsia="Calibri" w:hAnsi="Times New Roman" w:cs="Times New Roman"/>
          <w:noProof/>
          <w:kern w:val="0"/>
          <w:sz w:val="28"/>
          <w:szCs w:val="28"/>
          <w:lang w:eastAsia="ru-RU"/>
          <w14:ligatures w14:val="none"/>
        </w:rPr>
        <mc:AlternateContent>
          <mc:Choice Requires="wps">
            <w:drawing>
              <wp:anchor distT="0" distB="0" distL="114299" distR="114299" simplePos="0" relativeHeight="251659264" behindDoc="0" locked="0" layoutInCell="0" allowOverlap="1" wp14:anchorId="302DC94A" wp14:editId="1972FB9D">
                <wp:simplePos x="0" y="0"/>
                <wp:positionH relativeFrom="margin">
                  <wp:posOffset>8217534</wp:posOffset>
                </wp:positionH>
                <wp:positionV relativeFrom="paragraph">
                  <wp:posOffset>-289560</wp:posOffset>
                </wp:positionV>
                <wp:extent cx="0" cy="3672840"/>
                <wp:effectExtent l="0" t="0" r="38100" b="22860"/>
                <wp:wrapNone/>
                <wp:docPr id="116828792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2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4140" id="Прямая соединительная линия 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7.05pt,-22.8pt" to="647.05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" o:allowincell="f" strokeweight=".25pt">
                <w10:wrap anchorx="margin"/>
              </v:line>
            </w:pict>
          </mc:Fallback>
        </mc:AlternateContent>
      </w:r>
      <w:r w:rsidRPr="00B37FF8">
        <w:rPr>
          <w:rFonts w:ascii="Times New Roman" w:eastAsia="Calibri" w:hAnsi="Times New Roman" w:cs="Times New Roman"/>
          <w:noProof/>
          <w:kern w:val="0"/>
          <w:sz w:val="28"/>
          <w:szCs w:val="28"/>
          <w:lang w:eastAsia="ru-RU"/>
          <w14:ligatures w14:val="none"/>
        </w:rPr>
        <mc:AlternateContent>
          <mc:Choice Requires="wps">
            <w:drawing>
              <wp:anchor distT="0" distB="0" distL="114299" distR="114299" simplePos="0" relativeHeight="251660288" behindDoc="0" locked="0" layoutInCell="0" allowOverlap="1" wp14:anchorId="678FDCFE" wp14:editId="1421005B">
                <wp:simplePos x="0" y="0"/>
                <wp:positionH relativeFrom="margin">
                  <wp:posOffset>8248014</wp:posOffset>
                </wp:positionH>
                <wp:positionV relativeFrom="paragraph">
                  <wp:posOffset>2386330</wp:posOffset>
                </wp:positionV>
                <wp:extent cx="0" cy="4385945"/>
                <wp:effectExtent l="0" t="0" r="38100" b="33655"/>
                <wp:wrapNone/>
                <wp:docPr id="199919294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59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02B73"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49.45pt,187.9pt" to="649.45pt,5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" o:allowincell="f" strokeweight=".5pt">
                <w10:wrap anchorx="margin"/>
              </v:line>
            </w:pict>
          </mc:Fallback>
        </mc:AlternateContent>
      </w:r>
      <w:r w:rsidRPr="00B37FF8">
        <w:rPr>
          <w:rFonts w:ascii="Times New Roman" w:eastAsia="Calibri" w:hAnsi="Times New Roman" w:cs="Times New Roman"/>
          <w:kern w:val="0"/>
          <w:sz w:val="28"/>
          <w:szCs w:val="28"/>
          <w14:ligatures w14:val="none"/>
        </w:rPr>
        <w:t>чина, вкус, запах. Сравнение овощей по этим признакам. Употребление в пищу. Использование.</w:t>
      </w:r>
    </w:p>
    <w:p w14:paraId="4FA2928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Фрукты.</w:t>
      </w:r>
      <w:r w:rsidRPr="00B37FF8">
        <w:rPr>
          <w:rFonts w:ascii="Times New Roman" w:eastAsia="Calibri" w:hAnsi="Times New Roman" w:cs="Times New Roman"/>
          <w:kern w:val="0"/>
          <w:sz w:val="28"/>
          <w:szCs w:val="28"/>
          <w14:ligatures w14:val="none"/>
        </w:rPr>
        <w:t xml:space="preserve"> Яблоко, груша. Цвет, форма, величина, вкус, запах. Сравнение фруктов по этим признакам. Употребление в пищу.</w:t>
      </w:r>
    </w:p>
    <w:p w14:paraId="2ADD120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Комнатные растения</w:t>
      </w:r>
      <w:r w:rsidRPr="00B37FF8">
        <w:rPr>
          <w:rFonts w:ascii="Times New Roman" w:eastAsia="Calibri" w:hAnsi="Times New Roman" w:cs="Times New Roman"/>
          <w:kern w:val="0"/>
          <w:sz w:val="28"/>
          <w:szCs w:val="28"/>
          <w14:ligatures w14:val="none"/>
        </w:rPr>
        <w:t xml:space="preserve">. Бегония. Узнавание и называние. Внешний вид, место произрастания, использование. Уход (полив). </w:t>
      </w:r>
    </w:p>
    <w:p w14:paraId="7E09521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Cs/>
          <w:kern w:val="0"/>
          <w:sz w:val="28"/>
          <w:szCs w:val="28"/>
          <w14:ligatures w14:val="none"/>
        </w:rPr>
      </w:pPr>
      <w:r w:rsidRPr="00B37FF8">
        <w:rPr>
          <w:rFonts w:ascii="Times New Roman" w:eastAsia="Calibri" w:hAnsi="Times New Roman" w:cs="Times New Roman"/>
          <w:i/>
          <w:kern w:val="0"/>
          <w:sz w:val="28"/>
          <w:szCs w:val="28"/>
          <w14:ligatures w14:val="none"/>
        </w:rPr>
        <w:t xml:space="preserve">Растения дикорастущие. </w:t>
      </w:r>
      <w:r w:rsidRPr="00B37FF8">
        <w:rPr>
          <w:rFonts w:ascii="Times New Roman" w:eastAsia="Calibri" w:hAnsi="Times New Roman" w:cs="Times New Roman"/>
          <w:iCs/>
          <w:kern w:val="0"/>
          <w:sz w:val="28"/>
          <w:szCs w:val="28"/>
          <w14:ligatures w14:val="none"/>
        </w:rPr>
        <w:t xml:space="preserve">Деревья. Травянистые растения. </w:t>
      </w:r>
    </w:p>
    <w:p w14:paraId="469FE58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Животные.</w:t>
      </w:r>
    </w:p>
    <w:p w14:paraId="7F35082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Домашние животные</w:t>
      </w:r>
      <w:r w:rsidRPr="00B37FF8">
        <w:rPr>
          <w:rFonts w:ascii="Times New Roman" w:eastAsia="Calibri" w:hAnsi="Times New Roman" w:cs="Times New Roman"/>
          <w:kern w:val="0"/>
          <w:sz w:val="28"/>
          <w:szCs w:val="28"/>
          <w14:ligatures w14:val="none"/>
        </w:rPr>
        <w:t>. Кошка, собака. Узнавание, называние. Внешний вид, повадки, пища. Сравнение. Место и значение в жизни человека. Роль в природе.</w:t>
      </w:r>
    </w:p>
    <w:p w14:paraId="30862B5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Дикие животные</w:t>
      </w:r>
      <w:r w:rsidRPr="00B37FF8">
        <w:rPr>
          <w:rFonts w:ascii="Times New Roman" w:eastAsia="Calibri" w:hAnsi="Times New Roman" w:cs="Times New Roman"/>
          <w:kern w:val="0"/>
          <w:sz w:val="28"/>
          <w:szCs w:val="28"/>
          <w14:ligatures w14:val="none"/>
        </w:rPr>
        <w:t>. Волк, лиса. Внешний вид. Образ жизни. Питание.</w:t>
      </w:r>
    </w:p>
    <w:p w14:paraId="26396F9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Птицы</w:t>
      </w:r>
      <w:r w:rsidRPr="00B37FF8">
        <w:rPr>
          <w:rFonts w:ascii="Times New Roman" w:eastAsia="Calibri" w:hAnsi="Times New Roman" w:cs="Times New Roman"/>
          <w:kern w:val="0"/>
          <w:sz w:val="28"/>
          <w:szCs w:val="28"/>
          <w14:ligatures w14:val="none"/>
        </w:rPr>
        <w:t>. Голубь. Внешний вид. Части тела. Где живет, чем питается. Какую пользу приносит человеку. Роль в природе. Помощь птицам зимой.</w:t>
      </w:r>
    </w:p>
    <w:p w14:paraId="0479C1A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Охрана природы.</w:t>
      </w:r>
    </w:p>
    <w:p w14:paraId="4E07E5E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Наблюдение за жизнью животных в природе. Ознакомление с видами помощи диким животным и птицам.</w:t>
      </w:r>
    </w:p>
    <w:p w14:paraId="200CE4BB"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Человек.</w:t>
      </w:r>
    </w:p>
    <w:p w14:paraId="29AFAAC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 xml:space="preserve">Мальчик и девочка. </w:t>
      </w:r>
      <w:r w:rsidRPr="00B37FF8">
        <w:rPr>
          <w:rFonts w:ascii="Times New Roman" w:eastAsia="Calibri" w:hAnsi="Times New Roman" w:cs="Times New Roman"/>
          <w:bCs/>
          <w:kern w:val="0"/>
          <w:sz w:val="28"/>
          <w:szCs w:val="28"/>
          <w14:ligatures w14:val="none"/>
        </w:rPr>
        <w:t xml:space="preserve">Вещи мальчиков и девочек.  </w:t>
      </w:r>
      <w:r w:rsidRPr="00B37FF8">
        <w:rPr>
          <w:rFonts w:ascii="Times New Roman" w:eastAsia="Calibri" w:hAnsi="Times New Roman" w:cs="Times New Roman"/>
          <w:kern w:val="0"/>
          <w:sz w:val="28"/>
          <w:szCs w:val="28"/>
          <w14:ligatures w14:val="none"/>
        </w:rPr>
        <w:t xml:space="preserve">Возрастные группы (малыш, взрослый). Строение тела человека (голова, туловище, шея, ноги, руки). Ориентировка в схеме тела на картинке и на себе. Рука правая и левая. Нога правая и левая. Голова, лицо: глаза, нос, рот, уши. Покровы тела (кожа). Уход за руками (мытье рук). Гигиенические принадлежности. </w:t>
      </w:r>
    </w:p>
    <w:p w14:paraId="533794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Учебные вещи. Их назначение. Обращение с ними.</w:t>
      </w:r>
    </w:p>
    <w:p w14:paraId="163A3E7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Игрушки.</w:t>
      </w:r>
      <w:r w:rsidRPr="00B37FF8">
        <w:rPr>
          <w:rFonts w:ascii="Times New Roman" w:eastAsia="Calibri" w:hAnsi="Times New Roman" w:cs="Times New Roman"/>
          <w:kern w:val="0"/>
          <w:sz w:val="28"/>
          <w:szCs w:val="28"/>
          <w14:ligatures w14:val="none"/>
        </w:rPr>
        <w:t xml:space="preserve"> Кукла, мишка, пирамидка, машины и др.</w:t>
      </w:r>
    </w:p>
    <w:p w14:paraId="537AD62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Учебные вещи и игрушки. Сравнение.</w:t>
      </w:r>
    </w:p>
    <w:p w14:paraId="2A75C91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Семья.</w:t>
      </w:r>
      <w:r w:rsidRPr="00B37FF8">
        <w:rPr>
          <w:rFonts w:ascii="Times New Roman" w:eastAsia="Calibri" w:hAnsi="Times New Roman" w:cs="Times New Roman"/>
          <w:kern w:val="0"/>
          <w:sz w:val="28"/>
          <w:szCs w:val="28"/>
          <w14:ligatures w14:val="none"/>
        </w:rPr>
        <w:t xml:space="preserve"> Мама, папа, бабушка, дедушка, братья, сестры.</w:t>
      </w:r>
    </w:p>
    <w:p w14:paraId="03AF6E8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 xml:space="preserve">Одежда. </w:t>
      </w:r>
      <w:r w:rsidRPr="00B37FF8">
        <w:rPr>
          <w:rFonts w:ascii="Times New Roman" w:eastAsia="Calibri" w:hAnsi="Times New Roman" w:cs="Times New Roman"/>
          <w:kern w:val="0"/>
          <w:sz w:val="28"/>
          <w:szCs w:val="28"/>
          <w14:ligatures w14:val="none"/>
        </w:rPr>
        <w:t>Школьная форма девочек (платье, фартук), школьная форма мальчиков (пиджак, брюки, рубашка). Уход за школьной формой (чистка сухой щеткой, хранение).</w:t>
      </w:r>
    </w:p>
    <w:p w14:paraId="7C30640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Обувь</w:t>
      </w:r>
      <w:r w:rsidRPr="00B37FF8">
        <w:rPr>
          <w:rFonts w:ascii="Times New Roman" w:eastAsia="Calibri" w:hAnsi="Times New Roman" w:cs="Times New Roman"/>
          <w:kern w:val="0"/>
          <w:sz w:val="28"/>
          <w:szCs w:val="28"/>
          <w14:ligatures w14:val="none"/>
        </w:rPr>
        <w:t>. Туфли, ботинки, тапочки, сапоги. Уход за обувью (чистка щеткой, протирка).</w:t>
      </w:r>
    </w:p>
    <w:p w14:paraId="677AF7E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Магазины (продуктовый, книжный). Правила поведения в магазине. </w:t>
      </w:r>
    </w:p>
    <w:p w14:paraId="73842C3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Зоопарк. Больница. Назначение учреждения. Основные профессии людей, </w:t>
      </w:r>
      <w:proofErr w:type="gramStart"/>
      <w:r w:rsidRPr="00B37FF8">
        <w:rPr>
          <w:rFonts w:ascii="Times New Roman" w:eastAsia="Times New Roman" w:hAnsi="Times New Roman" w:cs="Times New Roman"/>
          <w:kern w:val="0"/>
          <w:sz w:val="28"/>
          <w:szCs w:val="28"/>
          <w:lang w:eastAsia="ru-RU"/>
          <w14:ligatures w14:val="none"/>
        </w:rPr>
        <w:t>работающих  в</w:t>
      </w:r>
      <w:proofErr w:type="gramEnd"/>
      <w:r w:rsidRPr="00B37FF8">
        <w:rPr>
          <w:rFonts w:ascii="Times New Roman" w:eastAsia="Times New Roman" w:hAnsi="Times New Roman" w:cs="Times New Roman"/>
          <w:kern w:val="0"/>
          <w:sz w:val="28"/>
          <w:szCs w:val="28"/>
          <w:lang w:eastAsia="ru-RU"/>
          <w14:ligatures w14:val="none"/>
        </w:rPr>
        <w:t xml:space="preserve"> учреждении (учитель, воспитатель, продавец, врач). </w:t>
      </w:r>
    </w:p>
    <w:p w14:paraId="30A0D34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Транспорт. Назначение. Называние отдельных видов транспорта (трамвай, троллейбус, автобус).  Правила поведения в транспорте.</w:t>
      </w:r>
    </w:p>
    <w:p w14:paraId="24D7407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Наша родина Россия. Флаг, герб, гимн России. Наш город. </w:t>
      </w:r>
      <w:r w:rsidRPr="00B37FF8">
        <w:rPr>
          <w:rFonts w:ascii="Times New Roman" w:eastAsia="Calibri" w:hAnsi="Times New Roman" w:cs="Times New Roman"/>
          <w:bCs/>
          <w:kern w:val="0"/>
          <w:sz w:val="28"/>
          <w:szCs w:val="28"/>
          <w14:ligatures w14:val="none"/>
        </w:rPr>
        <w:t>Праздники нашей страны (Новый год, день Защитника Отечества, 8 Марта, день Победы).</w:t>
      </w:r>
    </w:p>
    <w:p w14:paraId="70D0C2A2"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Безопасное поведение.</w:t>
      </w:r>
    </w:p>
    <w:p w14:paraId="13C7C3E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 xml:space="preserve"> Предупреждение заболеваний и травм. Одевание по погоде. Предупреждение вирусных заболеваний. Простейшие действия при получении травмы (обращение за помощью к учителю, что и где болит). Правила поведения при контакте с диким, домашним животным. Правила поведения с незнакомыми людьми. 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Правила обращения с горячей водой в кране.</w:t>
      </w:r>
    </w:p>
    <w:p w14:paraId="71B342EA"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051B0E96"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7A0B4277"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Сезонные изменения</w:t>
      </w:r>
    </w:p>
    <w:p w14:paraId="1D01D55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Временные изменения. </w:t>
      </w:r>
    </w:p>
    <w:p w14:paraId="6A62BCE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День. Ночь. Вечер. Утро. Время суток и солнце (по результатам наблюдений). Дни недели рабочие и выходные, порядок следования.</w:t>
      </w:r>
    </w:p>
    <w:p w14:paraId="68F6CB2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Часы, циферблат, стрелки. Измерение времени в часах, направление движения стрелок. Измерение времени по часам с точностью до 1 ч. Половина часа (полчаса).</w:t>
      </w:r>
    </w:p>
    <w:p w14:paraId="5EDB949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Времена года. </w:t>
      </w:r>
    </w:p>
    <w:p w14:paraId="28DF67E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Осень, зима, весна, лето раннее и позднее. Основные признаки каждого времени года (изменения в неживой природе, жизни растений, животных и человека). Месяцы осенние, зимние, весенние, летние.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14:paraId="1DA0D71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Сезонные изменения в неживой природе.</w:t>
      </w:r>
    </w:p>
    <w:p w14:paraId="3E694C1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Температура воздуха (тепло-холодно, жара, мороз), осадки (снег, дождь, иней, град), ветер (холодный тёплый, сила ветра), солнце (яркое- тусклое, греет, светит), облака, тучи, гроза, состояние водоёмов (лужи покрылись льдом, тёплая- холодная). Солнце и долгота дня зимой и летом.</w:t>
      </w:r>
    </w:p>
    <w:p w14:paraId="68994FB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Растения и животные в разное время года.</w:t>
      </w:r>
    </w:p>
    <w:p w14:paraId="5C95251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Жизнь животных в разное время года (звери, птицы, рыбы). Сбор листьев, плодов. Ознакомление с названиями растений и животных. Поле, лес в разное время года. Домашние и дикие животные в разное время года.</w:t>
      </w:r>
    </w:p>
    <w:p w14:paraId="60BD6B0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Одежда людей, игры детей, труд людей в разное время года.</w:t>
      </w:r>
    </w:p>
    <w:p w14:paraId="5DBFCCC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 xml:space="preserve">Труд людей в сельской местности </w:t>
      </w:r>
      <w:proofErr w:type="gramStart"/>
      <w:r w:rsidRPr="00B37FF8">
        <w:rPr>
          <w:rFonts w:ascii="Times New Roman" w:eastAsia="Calibri" w:hAnsi="Times New Roman" w:cs="Times New Roman"/>
          <w:kern w:val="0"/>
          <w:sz w:val="28"/>
          <w:szCs w:val="28"/>
          <w14:ligatures w14:val="none"/>
        </w:rPr>
        <w:t>и  городе</w:t>
      </w:r>
      <w:proofErr w:type="gramEnd"/>
      <w:r w:rsidRPr="00B37FF8">
        <w:rPr>
          <w:rFonts w:ascii="Times New Roman" w:eastAsia="Calibri" w:hAnsi="Times New Roman" w:cs="Times New Roman"/>
          <w:kern w:val="0"/>
          <w:sz w:val="28"/>
          <w:szCs w:val="28"/>
          <w14:ligatures w14:val="none"/>
        </w:rPr>
        <w:t xml:space="preserve"> в разное время года. Предупреждение простудных заболеваний, гриппа, травм в связи с сезонными особенностями.</w:t>
      </w:r>
    </w:p>
    <w:p w14:paraId="2220A579"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Неживая природа.</w:t>
      </w:r>
    </w:p>
    <w:p w14:paraId="5978D3F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Воздух, вода.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w:t>
      </w:r>
    </w:p>
    <w:p w14:paraId="0B69AA97"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Живая природа.</w:t>
      </w:r>
    </w:p>
    <w:p w14:paraId="6FC22B3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Растения культурные:</w:t>
      </w:r>
    </w:p>
    <w:p w14:paraId="0701887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Овощи.</w:t>
      </w:r>
      <w:r w:rsidRPr="00B37FF8">
        <w:rPr>
          <w:rFonts w:ascii="Times New Roman" w:eastAsia="Calibri" w:hAnsi="Times New Roman" w:cs="Times New Roman"/>
          <w:kern w:val="0"/>
          <w:sz w:val="28"/>
          <w:szCs w:val="28"/>
          <w14:ligatures w14:val="none"/>
        </w:rPr>
        <w:t xml:space="preserve"> Морковь, репа, лук. Цвет, форма, вкус, запах. Употребление в пищу. Выращивание лука.</w:t>
      </w:r>
    </w:p>
    <w:p w14:paraId="60DD3E2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Фрукты.</w:t>
      </w:r>
      <w:r w:rsidRPr="00B37FF8">
        <w:rPr>
          <w:rFonts w:ascii="Times New Roman" w:eastAsia="Calibri" w:hAnsi="Times New Roman" w:cs="Times New Roman"/>
          <w:kern w:val="0"/>
          <w:sz w:val="28"/>
          <w:szCs w:val="28"/>
          <w14:ligatures w14:val="none"/>
        </w:rPr>
        <w:t xml:space="preserve"> Лимон, апельсин. Цвет, форма, вкус, запах. Употребление в пищу.</w:t>
      </w:r>
    </w:p>
    <w:p w14:paraId="22A75BB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Овощи и фрукты. Сравнение.</w:t>
      </w:r>
    </w:p>
    <w:p w14:paraId="0975DEF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Деревья.</w:t>
      </w:r>
      <w:r w:rsidRPr="00B37FF8">
        <w:rPr>
          <w:rFonts w:ascii="Times New Roman" w:eastAsia="Calibri" w:hAnsi="Times New Roman" w:cs="Times New Roman"/>
          <w:kern w:val="0"/>
          <w:sz w:val="28"/>
          <w:szCs w:val="28"/>
          <w14:ligatures w14:val="none"/>
        </w:rPr>
        <w:t xml:space="preserve"> Береза, клен.</w:t>
      </w:r>
    </w:p>
    <w:p w14:paraId="09F648C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Растения </w:t>
      </w:r>
      <w:r w:rsidRPr="00B37FF8">
        <w:rPr>
          <w:rFonts w:ascii="Times New Roman" w:eastAsia="Calibri" w:hAnsi="Times New Roman" w:cs="Times New Roman"/>
          <w:i/>
          <w:iCs/>
          <w:kern w:val="0"/>
          <w:sz w:val="28"/>
          <w:szCs w:val="28"/>
          <w14:ligatures w14:val="none"/>
        </w:rPr>
        <w:t>комнатные.</w:t>
      </w:r>
    </w:p>
    <w:p w14:paraId="4853890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Фикус, бегония или другие с широкими листьями. Внешнее строение (корень, стебель, лист). Узнавание и называние. Уход за комнатными растениями (смывание пыли с листьев, полив).</w:t>
      </w:r>
    </w:p>
    <w:p w14:paraId="47BBF5D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Растения дикорастущие.</w:t>
      </w:r>
    </w:p>
    <w:p w14:paraId="10D2B9A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Раннецветущие растения</w:t>
      </w:r>
      <w:r w:rsidRPr="00B37FF8">
        <w:rPr>
          <w:rFonts w:ascii="Times New Roman" w:eastAsia="Calibri" w:hAnsi="Times New Roman" w:cs="Times New Roman"/>
          <w:kern w:val="0"/>
          <w:sz w:val="28"/>
          <w:szCs w:val="28"/>
          <w14:ligatures w14:val="none"/>
        </w:rPr>
        <w:t xml:space="preserve">. Медуница, мать-и-мачеха или другие. Узнавание и называние. Различение по внешнему виду. Охрана, использование человеком. </w:t>
      </w:r>
    </w:p>
    <w:p w14:paraId="7F2839B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Животные.</w:t>
      </w:r>
    </w:p>
    <w:p w14:paraId="453C093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Домашние животные.</w:t>
      </w:r>
      <w:r w:rsidRPr="00B37FF8">
        <w:rPr>
          <w:rFonts w:ascii="Times New Roman" w:eastAsia="Calibri" w:hAnsi="Times New Roman" w:cs="Times New Roman"/>
          <w:kern w:val="0"/>
          <w:sz w:val="28"/>
          <w:szCs w:val="28"/>
          <w14:ligatures w14:val="none"/>
        </w:rPr>
        <w:t xml:space="preserve"> Кролик. Основные части тела, питание, способ передвижения. Место и значение в жизни человека. Роль в природе.</w:t>
      </w:r>
    </w:p>
    <w:p w14:paraId="2B3A38B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Дикие животные</w:t>
      </w:r>
      <w:r w:rsidRPr="00B37FF8">
        <w:rPr>
          <w:rFonts w:ascii="Times New Roman" w:eastAsia="Calibri" w:hAnsi="Times New Roman" w:cs="Times New Roman"/>
          <w:kern w:val="0"/>
          <w:sz w:val="28"/>
          <w:szCs w:val="28"/>
          <w14:ligatures w14:val="none"/>
        </w:rPr>
        <w:t>. Заяц. Основные части тела, питание, способ передвижения. Место и значение в жизни человека. Роль в природе.</w:t>
      </w:r>
    </w:p>
    <w:p w14:paraId="739E344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Домашние и дикие животные. Сравнение.</w:t>
      </w:r>
    </w:p>
    <w:p w14:paraId="1749187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Птицы.</w:t>
      </w:r>
      <w:r w:rsidRPr="00B37FF8">
        <w:rPr>
          <w:rFonts w:ascii="Times New Roman" w:eastAsia="Calibri" w:hAnsi="Times New Roman" w:cs="Times New Roman"/>
          <w:kern w:val="0"/>
          <w:sz w:val="28"/>
          <w:szCs w:val="28"/>
          <w14:ligatures w14:val="none"/>
        </w:rPr>
        <w:t xml:space="preserve"> Ворона, воробей или другие местные птицы. Внешний вид. Место и значение в жизни человека. Роль в природе. Помощь птицам зимой и весной в период гнездования (сбор веток для гнёзд).</w:t>
      </w:r>
    </w:p>
    <w:p w14:paraId="6A3C1A0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Насекомые.</w:t>
      </w:r>
      <w:r w:rsidRPr="00B37FF8">
        <w:rPr>
          <w:rFonts w:ascii="Times New Roman" w:eastAsia="Calibri" w:hAnsi="Times New Roman" w:cs="Times New Roman"/>
          <w:kern w:val="0"/>
          <w:sz w:val="28"/>
          <w:szCs w:val="28"/>
          <w14:ligatures w14:val="none"/>
        </w:rPr>
        <w:t xml:space="preserve"> Жук, бабочка. Узнавание и называние. Различение по внешнему виду. Место и значение в жизни человека. Роль в природе.</w:t>
      </w:r>
    </w:p>
    <w:p w14:paraId="1EBFF42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Птицы и насекомые. Сравнение.</w:t>
      </w:r>
    </w:p>
    <w:p w14:paraId="45068C6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Охрана природы.</w:t>
      </w:r>
    </w:p>
    <w:p w14:paraId="27453E8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Наблюдение за жизнью животных в природе. Ознакомление с видами помощи диким животным и птицам. Правила сбора урожая грибов и лесных ягод</w:t>
      </w:r>
    </w:p>
    <w:p w14:paraId="267BDB11"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Человек.</w:t>
      </w:r>
    </w:p>
    <w:p w14:paraId="788FECD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Возрастные группы (малыш, взрослый, школьник, молодой человек, пожилой). Покровы тела (волосы, кожа, ногти). Уход за волосами (стрижка, расчесывание); уход за кожей (умывание, мытье); уход за ногтями (подстригание ногтей на руках и ногах); мытье рук и ног.</w:t>
      </w:r>
    </w:p>
    <w:p w14:paraId="447E1A3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Органы чувств человека (глаза, уши, нос, язык, кожа).  Значение в жизни человека (ознакомление с жизнью вокруг, получение </w:t>
      </w:r>
      <w:proofErr w:type="gramStart"/>
      <w:r w:rsidRPr="00B37FF8">
        <w:rPr>
          <w:rFonts w:ascii="Times New Roman" w:eastAsia="Calibri" w:hAnsi="Times New Roman" w:cs="Times New Roman"/>
          <w:kern w:val="0"/>
          <w:sz w:val="28"/>
          <w:szCs w:val="28"/>
          <w14:ligatures w14:val="none"/>
        </w:rPr>
        <w:t>новых  впечатлений</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Гигиена  органов</w:t>
      </w:r>
      <w:proofErr w:type="gramEnd"/>
      <w:r w:rsidRPr="00B37FF8">
        <w:rPr>
          <w:rFonts w:ascii="Times New Roman" w:eastAsia="Calibri" w:hAnsi="Times New Roman" w:cs="Times New Roman"/>
          <w:kern w:val="0"/>
          <w:sz w:val="28"/>
          <w:szCs w:val="28"/>
          <w14:ligatures w14:val="none"/>
        </w:rPr>
        <w:t xml:space="preserve"> чувств. Бережное отношение к себе, соблюдение правил охраны </w:t>
      </w:r>
      <w:proofErr w:type="gramStart"/>
      <w:r w:rsidRPr="00B37FF8">
        <w:rPr>
          <w:rFonts w:ascii="Times New Roman" w:eastAsia="Calibri" w:hAnsi="Times New Roman" w:cs="Times New Roman"/>
          <w:kern w:val="0"/>
          <w:sz w:val="28"/>
          <w:szCs w:val="28"/>
          <w14:ligatures w14:val="none"/>
        </w:rPr>
        <w:t>органов  чувств</w:t>
      </w:r>
      <w:proofErr w:type="gramEnd"/>
      <w:r w:rsidRPr="00B37FF8">
        <w:rPr>
          <w:rFonts w:ascii="Times New Roman" w:eastAsia="Calibri" w:hAnsi="Times New Roman" w:cs="Times New Roman"/>
          <w:kern w:val="0"/>
          <w:sz w:val="28"/>
          <w:szCs w:val="28"/>
          <w14:ligatures w14:val="none"/>
        </w:rPr>
        <w:t>, соблюдение режима  работы и отдыха.</w:t>
      </w:r>
    </w:p>
    <w:p w14:paraId="34C0CB0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Здоровый образ жизни: гигиена жилища (проветривание, регулярная уборка), Режим сна, работы. Личная гигиена (умывание, прием ванной), прогулки и занятия спортом. </w:t>
      </w:r>
    </w:p>
    <w:p w14:paraId="6338DE7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Дом, квартира, домашний адрес.</w:t>
      </w:r>
    </w:p>
    <w:p w14:paraId="17BAA9A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Семья.</w:t>
      </w:r>
      <w:r w:rsidRPr="00B37FF8">
        <w:rPr>
          <w:rFonts w:ascii="Times New Roman" w:eastAsia="Calibri" w:hAnsi="Times New Roman" w:cs="Times New Roman"/>
          <w:kern w:val="0"/>
          <w:sz w:val="28"/>
          <w:szCs w:val="28"/>
          <w14:ligatures w14:val="none"/>
        </w:rPr>
        <w:t xml:space="preserve"> Родители и дети. Работа родителей. Обязанности детей в семье.</w:t>
      </w:r>
    </w:p>
    <w:p w14:paraId="6F0A8D1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Школа.</w:t>
      </w:r>
      <w:r w:rsidRPr="00B37FF8">
        <w:rPr>
          <w:rFonts w:ascii="Times New Roman" w:eastAsia="Calibri" w:hAnsi="Times New Roman" w:cs="Times New Roman"/>
          <w:iCs/>
          <w:kern w:val="0"/>
          <w:sz w:val="28"/>
          <w:szCs w:val="28"/>
          <w14:ligatures w14:val="none"/>
        </w:rPr>
        <w:t xml:space="preserve"> Ученик, одноклассник, друг. </w:t>
      </w:r>
    </w:p>
    <w:p w14:paraId="02D43C2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Одежда.</w:t>
      </w:r>
      <w:r w:rsidRPr="00B37FF8">
        <w:rPr>
          <w:rFonts w:ascii="Times New Roman" w:eastAsia="Calibri" w:hAnsi="Times New Roman" w:cs="Times New Roman"/>
          <w:kern w:val="0"/>
          <w:sz w:val="28"/>
          <w:szCs w:val="28"/>
          <w14:ligatures w14:val="none"/>
        </w:rPr>
        <w:t xml:space="preserve"> Пальто, платье, рубашка, пиджак, кофта, свитер, юбка. Одежда для улицы и для дома. Одежда для мальчика и для девочки. Уход за одеждой (сухая чистка, вытряхивание, проветривание, хранение).</w:t>
      </w:r>
    </w:p>
    <w:p w14:paraId="2315251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Магазины («овощи-фрукты»). Поликлиника. Назначение учреждения. Основные профессии людей, </w:t>
      </w:r>
      <w:proofErr w:type="gramStart"/>
      <w:r w:rsidRPr="00B37FF8">
        <w:rPr>
          <w:rFonts w:ascii="Times New Roman" w:eastAsia="Times New Roman" w:hAnsi="Times New Roman" w:cs="Times New Roman"/>
          <w:kern w:val="0"/>
          <w:sz w:val="28"/>
          <w:szCs w:val="28"/>
          <w:lang w:eastAsia="ru-RU"/>
          <w14:ligatures w14:val="none"/>
        </w:rPr>
        <w:t>работающих  в</w:t>
      </w:r>
      <w:proofErr w:type="gramEnd"/>
      <w:r w:rsidRPr="00B37FF8">
        <w:rPr>
          <w:rFonts w:ascii="Times New Roman" w:eastAsia="Times New Roman" w:hAnsi="Times New Roman" w:cs="Times New Roman"/>
          <w:kern w:val="0"/>
          <w:sz w:val="28"/>
          <w:szCs w:val="28"/>
          <w:lang w:eastAsia="ru-RU"/>
          <w14:ligatures w14:val="none"/>
        </w:rPr>
        <w:t xml:space="preserve"> учреждении. Правила поведения в поликлинике. </w:t>
      </w:r>
    </w:p>
    <w:p w14:paraId="7D3D040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Транспорт. Назначение. Называние отдельных видов транспорта (машины легковые и грузовые). Городской пассажирский транспорт. Правила поведения. </w:t>
      </w:r>
    </w:p>
    <w:p w14:paraId="28CF75A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 xml:space="preserve">Дорога в школу и домой. </w:t>
      </w:r>
      <w:r w:rsidRPr="00B37FF8">
        <w:rPr>
          <w:rFonts w:ascii="Times New Roman" w:eastAsia="Calibri" w:hAnsi="Times New Roman" w:cs="Times New Roman"/>
          <w:kern w:val="0"/>
          <w:sz w:val="28"/>
          <w:szCs w:val="28"/>
          <w14:ligatures w14:val="none"/>
        </w:rPr>
        <w:t>Как и на каком транспорте ехать. Правила дорожного движения: переход улицы по подземному переходу и на зеленый свет светофора.</w:t>
      </w:r>
    </w:p>
    <w:p w14:paraId="39E05E4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Cs/>
          <w:kern w:val="0"/>
          <w:sz w:val="28"/>
          <w:szCs w:val="28"/>
          <w14:ligatures w14:val="none"/>
        </w:rPr>
        <w:t xml:space="preserve">Профессии людей ближайшего окружения ребенка (учитель, повар, водитель). </w:t>
      </w:r>
    </w:p>
    <w:p w14:paraId="6F8CC95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iCs/>
          <w:kern w:val="0"/>
          <w:sz w:val="28"/>
          <w:szCs w:val="28"/>
          <w:lang w:eastAsia="ru-RU"/>
          <w14:ligatures w14:val="none"/>
        </w:rPr>
        <w:t xml:space="preserve">Наша Родина - Россия. Населенные пункты. Столица. </w:t>
      </w:r>
      <w:r w:rsidRPr="00B37FF8">
        <w:rPr>
          <w:rFonts w:ascii="Times New Roman" w:eastAsia="Times New Roman" w:hAnsi="Times New Roman" w:cs="Times New Roman"/>
          <w:kern w:val="0"/>
          <w:sz w:val="28"/>
          <w:szCs w:val="28"/>
          <w:lang w:eastAsia="ru-RU"/>
          <w14:ligatures w14:val="none"/>
        </w:rPr>
        <w:t xml:space="preserve">Президент России. </w:t>
      </w:r>
      <w:r w:rsidRPr="00B37FF8">
        <w:rPr>
          <w:rFonts w:ascii="Times New Roman" w:eastAsia="Times New Roman" w:hAnsi="Times New Roman" w:cs="Times New Roman"/>
          <w:bCs/>
          <w:kern w:val="0"/>
          <w:sz w:val="28"/>
          <w:szCs w:val="28"/>
          <w:lang w:eastAsia="ru-RU"/>
          <w14:ligatures w14:val="none"/>
        </w:rPr>
        <w:t>Праздники нашей страны (День народного единства, Рождество, Пасха, день Победы)</w:t>
      </w:r>
    </w:p>
    <w:p w14:paraId="0715E841"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Безопасное поведение.</w:t>
      </w:r>
    </w:p>
    <w:p w14:paraId="6E7BB5A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 xml:space="preserve"> 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простуды (постельный режим, соблюдение назначений врача, изоляция больного, проветривание, отдельная посуда). Безопасное поведение в природе. Правила поведения в зоопарке, в лесу. Предупреждение отравления ядовитыми грибами, ягодами. ПДД (сопровождение взрослым, движение по тротуару, переход улицы по пешеходному переходу).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14:paraId="1AF43EFB"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2720D3F7"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p w14:paraId="317067B9"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Сезонные изменения</w:t>
      </w:r>
    </w:p>
    <w:p w14:paraId="4047F88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Временные изменения. </w:t>
      </w:r>
    </w:p>
    <w:p w14:paraId="24152D9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День. Ночь. Вечер. Утро. Дни недели рабочие и выходные, порядок следования. Неделя и месяц. Время суток на циферблате часов. Определение времени по часам с точностью до 5 мин (10 ч 25 мин и без 15 мин 11 ч).</w:t>
      </w:r>
    </w:p>
    <w:p w14:paraId="5B83446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 xml:space="preserve">Времена года. </w:t>
      </w:r>
    </w:p>
    <w:p w14:paraId="55E362D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Осень, зима, весна, лето раннее и позднее, середина сезона. Основные признаки каждого времени года (изменения в неживой природе, жизни растений, животных и человека). Календарь. Месяцы осенние, зимние, весенние, летние.  Порядок месяцев в сезоне, в году начиная с января. Значение солнечного тепла и света. Смена времён года. Взаимозависимость изменений в неживой и живой природе, жизни людей (в том числе и по результатам наблюдений).</w:t>
      </w:r>
    </w:p>
    <w:p w14:paraId="0F53493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Сезонные изменения в неживой природе.</w:t>
      </w:r>
    </w:p>
    <w:p w14:paraId="092B9F0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 xml:space="preserve">Температура воздуха (тепло-холодно, жара, </w:t>
      </w:r>
      <w:proofErr w:type="gramStart"/>
      <w:r w:rsidRPr="00B37FF8">
        <w:rPr>
          <w:rFonts w:ascii="Times New Roman" w:eastAsia="Calibri" w:hAnsi="Times New Roman" w:cs="Times New Roman"/>
          <w:kern w:val="0"/>
          <w:sz w:val="28"/>
          <w:szCs w:val="28"/>
          <w14:ligatures w14:val="none"/>
        </w:rPr>
        <w:t>мороз,..</w:t>
      </w:r>
      <w:proofErr w:type="gramEnd"/>
      <w:r w:rsidRPr="00B37FF8">
        <w:rPr>
          <w:rFonts w:ascii="Times New Roman" w:eastAsia="Calibri" w:hAnsi="Times New Roman" w:cs="Times New Roman"/>
          <w:kern w:val="0"/>
          <w:sz w:val="28"/>
          <w:szCs w:val="28"/>
          <w14:ligatures w14:val="none"/>
        </w:rPr>
        <w:t xml:space="preserve"> замеры температуры), осадки (снег, дождь, иней, град), ветер (холодный тёплый, сила и направление ветра), солнце (яркое- тусклое, греет, светит), облака, тучи, гроза, состояние водоёмов (лужи покрылись льдом, тёплая- холодная), почва (сухая, влажная, заморозки). Солнце.</w:t>
      </w:r>
    </w:p>
    <w:p w14:paraId="69810BF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Растения и животные в разное время года.</w:t>
      </w:r>
    </w:p>
    <w:p w14:paraId="16B5BC1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Жизнь животных в разное время года (звери, птицы, рыбы, насекомые). Сбор листьев, плодов и семян. Ознакомление с названиями растений и животных. Раннецветущие, летние и осенние растения. Весенний сбор веток для гнездования.</w:t>
      </w:r>
    </w:p>
    <w:p w14:paraId="54FD3CE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Одежда людей, игры детей, труд людей в разное время года.</w:t>
      </w:r>
    </w:p>
    <w:p w14:paraId="1217655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 xml:space="preserve">Труд людей в сельской местности </w:t>
      </w:r>
      <w:proofErr w:type="gramStart"/>
      <w:r w:rsidRPr="00B37FF8">
        <w:rPr>
          <w:rFonts w:ascii="Times New Roman" w:eastAsia="Calibri" w:hAnsi="Times New Roman" w:cs="Times New Roman"/>
          <w:kern w:val="0"/>
          <w:sz w:val="28"/>
          <w:szCs w:val="28"/>
          <w14:ligatures w14:val="none"/>
        </w:rPr>
        <w:t>и  городе</w:t>
      </w:r>
      <w:proofErr w:type="gramEnd"/>
      <w:r w:rsidRPr="00B37FF8">
        <w:rPr>
          <w:rFonts w:ascii="Times New Roman" w:eastAsia="Calibri" w:hAnsi="Times New Roman" w:cs="Times New Roman"/>
          <w:kern w:val="0"/>
          <w:sz w:val="28"/>
          <w:szCs w:val="28"/>
          <w14:ligatures w14:val="none"/>
        </w:rPr>
        <w:t xml:space="preserve"> в разное время года. Предупреждение простудных заболеваний, гриппа, травм в связи с сезонными особенностями (гололёд, жара).</w:t>
      </w:r>
    </w:p>
    <w:p w14:paraId="2698274E"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Неживая природа.</w:t>
      </w:r>
    </w:p>
    <w:p w14:paraId="3628AD9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Земля: песок, глина, камни.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Земле, как планете.</w:t>
      </w:r>
    </w:p>
    <w:p w14:paraId="5198FE15"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Живая природа.</w:t>
      </w:r>
    </w:p>
    <w:p w14:paraId="75583F3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Растения.</w:t>
      </w:r>
    </w:p>
    <w:p w14:paraId="557F490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Растения культурные.</w:t>
      </w:r>
    </w:p>
    <w:p w14:paraId="0F205B3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Овощи.</w:t>
      </w:r>
      <w:r w:rsidRPr="00B37FF8">
        <w:rPr>
          <w:rFonts w:ascii="Times New Roman" w:eastAsia="Calibri" w:hAnsi="Times New Roman" w:cs="Times New Roman"/>
          <w:kern w:val="0"/>
          <w:sz w:val="28"/>
          <w:szCs w:val="28"/>
          <w14:ligatures w14:val="none"/>
        </w:rPr>
        <w:t xml:space="preserve"> 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Первичные представления о способах размножения (на примере гороха, фасоли).</w:t>
      </w:r>
    </w:p>
    <w:p w14:paraId="675935F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Арбуз, дыня, тыква</w:t>
      </w:r>
      <w:r w:rsidRPr="00B37FF8">
        <w:rPr>
          <w:rFonts w:ascii="Times New Roman" w:eastAsia="Calibri" w:hAnsi="Times New Roman" w:cs="Times New Roman"/>
          <w:kern w:val="0"/>
          <w:sz w:val="28"/>
          <w:szCs w:val="28"/>
          <w14:ligatures w14:val="none"/>
        </w:rPr>
        <w:t>. Различение по цвету, величине, форме, вкусу, запаху. Сбор семян арбуза и дыни для подкормки птиц зимой.</w:t>
      </w:r>
    </w:p>
    <w:p w14:paraId="6478E3E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Ягоды</w:t>
      </w:r>
      <w:r w:rsidRPr="00B37FF8">
        <w:rPr>
          <w:rFonts w:ascii="Times New Roman" w:eastAsia="Calibri" w:hAnsi="Times New Roman" w:cs="Times New Roman"/>
          <w:kern w:val="0"/>
          <w:sz w:val="28"/>
          <w:szCs w:val="28"/>
          <w14:ligatures w14:val="none"/>
        </w:rPr>
        <w:t xml:space="preserve">. Рябина, калина, клюква, брусника. Сравнение по окраске, форме, вкусу. </w:t>
      </w:r>
    </w:p>
    <w:p w14:paraId="0CCD041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Деревья.</w:t>
      </w:r>
      <w:r w:rsidRPr="00B37FF8">
        <w:rPr>
          <w:rFonts w:ascii="Times New Roman" w:eastAsia="Calibri" w:hAnsi="Times New Roman" w:cs="Times New Roman"/>
          <w:kern w:val="0"/>
          <w:sz w:val="28"/>
          <w:szCs w:val="28"/>
          <w14:ligatures w14:val="none"/>
        </w:rPr>
        <w:t xml:space="preserve"> Тополь, рябина. Узнавание и называние. Части дерева: корень, ствол, ветви, листья. Семена тополя. </w:t>
      </w:r>
    </w:p>
    <w:p w14:paraId="3021DB8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Растения на клумбах</w:t>
      </w:r>
      <w:r w:rsidRPr="00B37FF8">
        <w:rPr>
          <w:rFonts w:ascii="Times New Roman" w:eastAsia="Calibri" w:hAnsi="Times New Roman" w:cs="Times New Roman"/>
          <w:kern w:val="0"/>
          <w:sz w:val="28"/>
          <w:szCs w:val="28"/>
          <w14:ligatures w14:val="none"/>
        </w:rPr>
        <w:t xml:space="preserve">. Астры, бархатцы, ноготки. Узнавание и называние. Различение частей растений: корень, стебель, листья, цветки. </w:t>
      </w:r>
    </w:p>
    <w:p w14:paraId="1DEF1A8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iCs/>
          <w:kern w:val="0"/>
          <w:sz w:val="28"/>
          <w:szCs w:val="28"/>
          <w14:ligatures w14:val="none"/>
        </w:rPr>
        <w:t xml:space="preserve">Растения комнатные. </w:t>
      </w:r>
      <w:r w:rsidRPr="00B37FF8">
        <w:rPr>
          <w:rFonts w:ascii="Times New Roman" w:eastAsia="Calibri" w:hAnsi="Times New Roman" w:cs="Times New Roman"/>
          <w:kern w:val="0"/>
          <w:sz w:val="28"/>
          <w:szCs w:val="28"/>
          <w14:ligatures w14:val="none"/>
        </w:rPr>
        <w:t>Традесканция, герань или другие. Различение. Уход за комнатными растениями (мытье цветочных горшков, поддонов, правильная расстановка расте</w:t>
      </w:r>
      <w:r w:rsidRPr="00B37FF8">
        <w:rPr>
          <w:rFonts w:ascii="Times New Roman" w:eastAsia="Calibri" w:hAnsi="Times New Roman" w:cs="Times New Roman"/>
          <w:kern w:val="0"/>
          <w:sz w:val="28"/>
          <w:szCs w:val="28"/>
          <w14:ligatures w14:val="none"/>
        </w:rPr>
        <w:softHyphen/>
        <w:t xml:space="preserve">ний в классе). </w:t>
      </w:r>
    </w:p>
    <w:p w14:paraId="78D9F3D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iCs/>
          <w:kern w:val="0"/>
          <w:sz w:val="28"/>
          <w:szCs w:val="28"/>
          <w14:ligatures w14:val="none"/>
        </w:rPr>
      </w:pPr>
      <w:r w:rsidRPr="00B37FF8">
        <w:rPr>
          <w:rFonts w:ascii="Times New Roman" w:eastAsia="Calibri" w:hAnsi="Times New Roman" w:cs="Times New Roman"/>
          <w:i/>
          <w:kern w:val="0"/>
          <w:sz w:val="28"/>
          <w:szCs w:val="28"/>
          <w14:ligatures w14:val="none"/>
        </w:rPr>
        <w:t>Растения дикорастущие.</w:t>
      </w:r>
    </w:p>
    <w:p w14:paraId="5C6BE1B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Раннецветущие растения</w:t>
      </w:r>
      <w:r w:rsidRPr="00B37FF8">
        <w:rPr>
          <w:rFonts w:ascii="Times New Roman" w:eastAsia="Calibri" w:hAnsi="Times New Roman" w:cs="Times New Roman"/>
          <w:kern w:val="0"/>
          <w:sz w:val="28"/>
          <w:szCs w:val="28"/>
          <w14:ligatures w14:val="none"/>
        </w:rPr>
        <w:t>. Гусиный лук, ветреница, подснежник, тюльпан или другие. Наблюдения за появлением первых цветов. Беседа о раннецветущих растениях нашего края.</w:t>
      </w:r>
    </w:p>
    <w:p w14:paraId="31BFBB5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Растение.</w:t>
      </w:r>
      <w:r w:rsidRPr="00B37FF8">
        <w:rPr>
          <w:rFonts w:ascii="Times New Roman" w:eastAsia="Calibri" w:hAnsi="Times New Roman" w:cs="Times New Roman"/>
          <w:kern w:val="0"/>
          <w:sz w:val="28"/>
          <w:szCs w:val="28"/>
          <w14:ligatures w14:val="none"/>
        </w:rPr>
        <w:t xml:space="preserve"> Обобщение. Деревья, кустарники, травы, цветы. Узнавание, различение.</w:t>
      </w:r>
    </w:p>
    <w:p w14:paraId="2382F4D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Домашние животные</w:t>
      </w:r>
      <w:r w:rsidRPr="00B37FF8">
        <w:rPr>
          <w:rFonts w:ascii="Times New Roman" w:eastAsia="Calibri" w:hAnsi="Times New Roman" w:cs="Times New Roman"/>
          <w:kern w:val="0"/>
          <w:sz w:val="28"/>
          <w:szCs w:val="28"/>
          <w14:ligatures w14:val="none"/>
        </w:rPr>
        <w:t xml:space="preserve">. Коза, овца. Основные части тела, питание. Польза, приносимая людям. Забота и уход за животными. Скотный двор, ферма. </w:t>
      </w:r>
    </w:p>
    <w:p w14:paraId="71F795B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Дикие животные</w:t>
      </w:r>
      <w:r w:rsidRPr="00B37FF8">
        <w:rPr>
          <w:rFonts w:ascii="Times New Roman" w:eastAsia="Calibri" w:hAnsi="Times New Roman" w:cs="Times New Roman"/>
          <w:kern w:val="0"/>
          <w:sz w:val="28"/>
          <w:szCs w:val="28"/>
          <w14:ligatures w14:val="none"/>
        </w:rPr>
        <w:t>. Еж, медведь. Внешний вид, пища, повадки. Как зимуют. Место и значение в жизни человека. Роль в природе.</w:t>
      </w:r>
    </w:p>
    <w:p w14:paraId="4237CE3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Птицы.</w:t>
      </w:r>
      <w:r w:rsidRPr="00B37FF8">
        <w:rPr>
          <w:rFonts w:ascii="Times New Roman" w:eastAsia="Calibri" w:hAnsi="Times New Roman" w:cs="Times New Roman"/>
          <w:kern w:val="0"/>
          <w:sz w:val="28"/>
          <w:szCs w:val="28"/>
          <w14:ligatures w14:val="none"/>
        </w:rPr>
        <w:t xml:space="preserve"> Снегирь, синица, грач, скворец. Величина птиц. Части тела птиц. Чем покрыто тело. Различение этих птиц. Польза, приносимая людям. Помощь птицам зимой и весной в период гнездования (сбор веток для гнёзд).</w:t>
      </w:r>
    </w:p>
    <w:p w14:paraId="71EE34E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Птицы перелетные и зимующие на примере наблюдения за птицами.</w:t>
      </w:r>
    </w:p>
    <w:p w14:paraId="5A70222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Домашние птицы</w:t>
      </w:r>
      <w:r w:rsidRPr="00B37FF8">
        <w:rPr>
          <w:rFonts w:ascii="Times New Roman" w:eastAsia="Calibri" w:hAnsi="Times New Roman" w:cs="Times New Roman"/>
          <w:kern w:val="0"/>
          <w:sz w:val="28"/>
          <w:szCs w:val="28"/>
          <w14:ligatures w14:val="none"/>
        </w:rPr>
        <w:t>. Курица, утка. Основные части тела, питание. Уход за курами и утками.</w:t>
      </w:r>
    </w:p>
    <w:p w14:paraId="1ADA76C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Насекомые.</w:t>
      </w:r>
      <w:r w:rsidRPr="00B37FF8">
        <w:rPr>
          <w:rFonts w:ascii="Times New Roman" w:eastAsia="Calibri" w:hAnsi="Times New Roman" w:cs="Times New Roman"/>
          <w:kern w:val="0"/>
          <w:sz w:val="28"/>
          <w:szCs w:val="28"/>
          <w14:ligatures w14:val="none"/>
        </w:rPr>
        <w:t xml:space="preserve"> Муравей, муха, божья коровка, стрекоза. Название. Внешний вид. Где живут. Место обитания, питание</w:t>
      </w:r>
      <w:r w:rsidRPr="00B37FF8">
        <w:rPr>
          <w:rFonts w:ascii="Times New Roman" w:eastAsia="Calibri" w:hAnsi="Times New Roman" w:cs="Times New Roman"/>
          <w:bCs/>
          <w:kern w:val="0"/>
          <w:sz w:val="28"/>
          <w:szCs w:val="28"/>
          <w14:ligatures w14:val="none"/>
        </w:rPr>
        <w:t>, образ жизни</w:t>
      </w:r>
      <w:r w:rsidRPr="00B37FF8">
        <w:rPr>
          <w:rFonts w:ascii="Times New Roman" w:eastAsia="Calibri" w:hAnsi="Times New Roman" w:cs="Times New Roman"/>
          <w:kern w:val="0"/>
          <w:sz w:val="28"/>
          <w:szCs w:val="28"/>
          <w14:ligatures w14:val="none"/>
        </w:rPr>
        <w:t>. Роль в при</w:t>
      </w:r>
      <w:r w:rsidRPr="00B37FF8">
        <w:rPr>
          <w:rFonts w:ascii="Times New Roman" w:eastAsia="Calibri" w:hAnsi="Times New Roman" w:cs="Times New Roman"/>
          <w:kern w:val="0"/>
          <w:sz w:val="28"/>
          <w:szCs w:val="28"/>
          <w14:ligatures w14:val="none"/>
        </w:rPr>
        <w:softHyphen/>
        <w:t>роде.</w:t>
      </w:r>
    </w:p>
    <w:p w14:paraId="4A0A7C0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Животные.</w:t>
      </w:r>
      <w:r w:rsidRPr="00B37FF8">
        <w:rPr>
          <w:rFonts w:ascii="Times New Roman" w:eastAsia="Calibri" w:hAnsi="Times New Roman" w:cs="Times New Roman"/>
          <w:kern w:val="0"/>
          <w:sz w:val="28"/>
          <w:szCs w:val="28"/>
          <w14:ligatures w14:val="none"/>
        </w:rPr>
        <w:t xml:space="preserve"> Обобщение. Звери, птицы, рыбы, насекомые. Различение по внешнему виду.</w:t>
      </w:r>
    </w:p>
    <w:p w14:paraId="0F447E3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Охрана природы.</w:t>
      </w:r>
    </w:p>
    <w:p w14:paraId="51ABF3B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Наблюдение за жизнью животных в природе. Ознакомление с видами помощи диким животным и птицам. Ознакомление с правилами ухода за домашними животными.</w:t>
      </w:r>
    </w:p>
    <w:p w14:paraId="4CB2134A"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Человек.</w:t>
      </w:r>
    </w:p>
    <w:p w14:paraId="669AED3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Лицо, части лица: лоб, щеки, подбородок, глаза, веки, брови, ресницы (назначение — защита глаз).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p>
    <w:p w14:paraId="608BA0C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Здоровый образ жизни: гигиена питания (полноценное и регулярное питание: овощи, фрукты, ягоды, хлеб, молочные продукты, мясо, рыба). Режим сна, работы. Прогулки и занятия спортом. </w:t>
      </w:r>
    </w:p>
    <w:p w14:paraId="67A338B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Человек – член общества. Улица, на которой расположена школа. Дома, тротуары, мостовая, скверы. Обозначение названий улиц и номеров домов. Школьный и домашний адрес.</w:t>
      </w:r>
    </w:p>
    <w:p w14:paraId="7BC4E46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Магазины (промтоварный (одежда, обувь, бытовая техника или др.</w:t>
      </w:r>
      <w:proofErr w:type="gramStart"/>
      <w:r w:rsidRPr="00B37FF8">
        <w:rPr>
          <w:rFonts w:ascii="Times New Roman" w:eastAsia="Times New Roman" w:hAnsi="Times New Roman" w:cs="Times New Roman"/>
          <w:kern w:val="0"/>
          <w:sz w:val="28"/>
          <w:szCs w:val="28"/>
          <w:lang w:eastAsia="ru-RU"/>
          <w14:ligatures w14:val="none"/>
        </w:rPr>
        <w:t>).Краеведческий</w:t>
      </w:r>
      <w:proofErr w:type="gramEnd"/>
      <w:r w:rsidRPr="00B37FF8">
        <w:rPr>
          <w:rFonts w:ascii="Times New Roman" w:eastAsia="Times New Roman" w:hAnsi="Times New Roman" w:cs="Times New Roman"/>
          <w:kern w:val="0"/>
          <w:sz w:val="28"/>
          <w:szCs w:val="28"/>
          <w:lang w:eastAsia="ru-RU"/>
          <w14:ligatures w14:val="none"/>
        </w:rPr>
        <w:t xml:space="preserve"> музей. Аптека. Назначение учреждения. Основные профессии людей, </w:t>
      </w:r>
      <w:proofErr w:type="gramStart"/>
      <w:r w:rsidRPr="00B37FF8">
        <w:rPr>
          <w:rFonts w:ascii="Times New Roman" w:eastAsia="Times New Roman" w:hAnsi="Times New Roman" w:cs="Times New Roman"/>
          <w:kern w:val="0"/>
          <w:sz w:val="28"/>
          <w:szCs w:val="28"/>
          <w:lang w:eastAsia="ru-RU"/>
          <w14:ligatures w14:val="none"/>
        </w:rPr>
        <w:t>работающих  в</w:t>
      </w:r>
      <w:proofErr w:type="gramEnd"/>
      <w:r w:rsidRPr="00B37FF8">
        <w:rPr>
          <w:rFonts w:ascii="Times New Roman" w:eastAsia="Times New Roman" w:hAnsi="Times New Roman" w:cs="Times New Roman"/>
          <w:kern w:val="0"/>
          <w:sz w:val="28"/>
          <w:szCs w:val="28"/>
          <w:lang w:eastAsia="ru-RU"/>
          <w14:ligatures w14:val="none"/>
        </w:rPr>
        <w:t xml:space="preserve"> учреждении. Правила поведения в учреждениях. </w:t>
      </w:r>
    </w:p>
    <w:p w14:paraId="4B7B4EA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Cs/>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Транспорт. Назначение. Называние отдельных видов транспорта (маршрутные такси, трамваи, троллейбусы, автобусы). Городской пассажирский транспорт.   Правила поведения. </w:t>
      </w:r>
    </w:p>
    <w:p w14:paraId="5484899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iCs/>
          <w:kern w:val="0"/>
          <w:sz w:val="28"/>
          <w:szCs w:val="28"/>
          <w:lang w:eastAsia="ru-RU"/>
          <w14:ligatures w14:val="none"/>
        </w:rPr>
        <w:t xml:space="preserve">Наша Родина - Россия. </w:t>
      </w:r>
      <w:r w:rsidRPr="00B37FF8">
        <w:rPr>
          <w:rFonts w:ascii="Times New Roman" w:eastAsia="Times New Roman" w:hAnsi="Times New Roman" w:cs="Times New Roman"/>
          <w:kern w:val="0"/>
          <w:sz w:val="28"/>
          <w:szCs w:val="28"/>
          <w:lang w:eastAsia="ru-RU"/>
          <w14:ligatures w14:val="none"/>
        </w:rPr>
        <w:t xml:space="preserve">Президент России. Наша национальность. Некоторые другие национальности. Россия – многонациональная страна. </w:t>
      </w:r>
      <w:r w:rsidRPr="00B37FF8">
        <w:rPr>
          <w:rFonts w:ascii="Times New Roman" w:eastAsia="Times New Roman" w:hAnsi="Times New Roman" w:cs="Times New Roman"/>
          <w:bCs/>
          <w:kern w:val="0"/>
          <w:sz w:val="28"/>
          <w:szCs w:val="28"/>
          <w:lang w:eastAsia="ru-RU"/>
          <w14:ligatures w14:val="none"/>
        </w:rPr>
        <w:t xml:space="preserve">Праздники нашей страны (День Победы, Масленица, День космонавтики, день Учителя). </w:t>
      </w:r>
      <w:r w:rsidRPr="00B37FF8">
        <w:rPr>
          <w:rFonts w:ascii="Times New Roman" w:eastAsia="Times New Roman" w:hAnsi="Times New Roman" w:cs="Times New Roman"/>
          <w:kern w:val="0"/>
          <w:sz w:val="28"/>
          <w:szCs w:val="28"/>
          <w:lang w:eastAsia="ru-RU"/>
          <w14:ligatures w14:val="none"/>
        </w:rPr>
        <w:t xml:space="preserve">Великие люди страны или края.  Деньги нашей страны. </w:t>
      </w:r>
    </w:p>
    <w:p w14:paraId="7B9E9561"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Безопасное поведение.</w:t>
      </w:r>
    </w:p>
    <w:p w14:paraId="0DD5A74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ab/>
        <w:t xml:space="preserve"> Предупреждение заболеваний и травм. Одевание по погоде. Предупреждение вирусных заболеваний (предупреждение контактов с больными людьми). Поведение во время простуды (постельный режим, соблюдение назначений врача, изоляция больного, проветривание, отдельная посуда). </w:t>
      </w:r>
    </w:p>
    <w:p w14:paraId="587FC83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Cs/>
          <w:kern w:val="0"/>
          <w:sz w:val="28"/>
          <w:szCs w:val="28"/>
          <w14:ligatures w14:val="none"/>
        </w:rPr>
      </w:pPr>
      <w:r w:rsidRPr="00B37FF8">
        <w:rPr>
          <w:rFonts w:ascii="Times New Roman" w:eastAsia="Calibri" w:hAnsi="Times New Roman" w:cs="Times New Roman"/>
          <w:kern w:val="0"/>
          <w:sz w:val="28"/>
          <w:szCs w:val="28"/>
          <w14:ligatures w14:val="none"/>
        </w:rPr>
        <w:t xml:space="preserve">Простейшие действия при получении травмы: обращение за помощью к учителю, элементарное описание </w:t>
      </w:r>
      <w:proofErr w:type="gramStart"/>
      <w:r w:rsidRPr="00B37FF8">
        <w:rPr>
          <w:rFonts w:ascii="Times New Roman" w:eastAsia="Calibri" w:hAnsi="Times New Roman" w:cs="Times New Roman"/>
          <w:kern w:val="0"/>
          <w:sz w:val="28"/>
          <w:szCs w:val="28"/>
          <w14:ligatures w14:val="none"/>
        </w:rPr>
        <w:t>ситуации</w:t>
      </w:r>
      <w:proofErr w:type="gramEnd"/>
      <w:r w:rsidRPr="00B37FF8">
        <w:rPr>
          <w:rFonts w:ascii="Times New Roman" w:eastAsia="Calibri" w:hAnsi="Times New Roman" w:cs="Times New Roman"/>
          <w:kern w:val="0"/>
          <w:sz w:val="28"/>
          <w:szCs w:val="28"/>
          <w14:ligatures w14:val="none"/>
        </w:rPr>
        <w:t xml:space="preserve"> приведшей к травме и своего состояния (что и где болит). Поведение при оказании медицинской помощи.</w:t>
      </w:r>
    </w:p>
    <w:p w14:paraId="39314D0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Безопасное поведение в природе. Правила поведения в зоопарке, в лесу. Предупреждение отравления ядовитыми грибами, ягодами. Изучение ПДД: сигналы светофора, пешеходный переход, правила нахождения ребенка на улице. Поведение в общественном транспорте. Правила безопасного использования учебных принадлежностей. Практическая работа с инвентарём для уборки класса. Правила обращения с горячей водой в чайнике. Телефоны первой помощи.</w:t>
      </w:r>
    </w:p>
    <w:p w14:paraId="3366192F"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6EE0E6A7"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p w14:paraId="44FD98E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bCs/>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Сезонные изменения</w:t>
      </w:r>
    </w:p>
    <w:p w14:paraId="4FE039C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bCs/>
          <w:i/>
          <w:kern w:val="0"/>
          <w:sz w:val="28"/>
          <w:szCs w:val="28"/>
          <w:lang w:val="x-none" w:eastAsia="x-none"/>
          <w14:ligatures w14:val="none"/>
        </w:rPr>
        <w:t xml:space="preserve">Временные изменения. </w:t>
      </w:r>
      <w:r w:rsidRPr="00B37FF8">
        <w:rPr>
          <w:rFonts w:ascii="Times New Roman" w:eastAsia="Times New Roman" w:hAnsi="Times New Roman" w:cs="Times New Roman"/>
          <w:bCs/>
          <w:kern w:val="0"/>
          <w:sz w:val="28"/>
          <w:szCs w:val="28"/>
          <w:lang w:val="x-none" w:eastAsia="x-none"/>
          <w14:ligatures w14:val="none"/>
        </w:rPr>
        <w:t xml:space="preserve">День, вечер, ночь, утро. Сутки, время суток. Время суток на циферблате часов.  </w:t>
      </w:r>
      <w:r w:rsidRPr="00B37FF8">
        <w:rPr>
          <w:rFonts w:ascii="Times New Roman" w:eastAsia="Times New Roman" w:hAnsi="Times New Roman" w:cs="Times New Roman"/>
          <w:kern w:val="0"/>
          <w:sz w:val="28"/>
          <w:szCs w:val="28"/>
          <w:lang w:val="x-none" w:eastAsia="x-none"/>
          <w14:ligatures w14:val="none"/>
        </w:rPr>
        <w:t>Секундная стрелка. Секундомер. Определение времени по часам с точностью до 1 мин (5 ч 18 мин, без 13 мин 6 ч, 18 мин 9-го). Двойное обозначение времени.</w:t>
      </w:r>
    </w:p>
    <w:p w14:paraId="681548E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bCs/>
          <w:kern w:val="0"/>
          <w:sz w:val="28"/>
          <w:szCs w:val="28"/>
          <w:lang w:eastAsia="ru-RU"/>
          <w14:ligatures w14:val="none"/>
        </w:rPr>
        <w:t xml:space="preserve">Дни недели, порядок следования, рабочие и выходные дни. Неделя и месяц.  </w:t>
      </w:r>
    </w:p>
    <w:p w14:paraId="139BB0C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Времена года</w:t>
      </w:r>
      <w:r w:rsidRPr="00B37FF8">
        <w:rPr>
          <w:rFonts w:ascii="Times New Roman" w:eastAsia="Times New Roman" w:hAnsi="Times New Roman" w:cs="Times New Roman"/>
          <w:kern w:val="0"/>
          <w:sz w:val="28"/>
          <w:szCs w:val="28"/>
          <w:lang w:eastAsia="ru-RU"/>
          <w14:ligatures w14:val="none"/>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56DA4FE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bCs/>
          <w:i/>
          <w:kern w:val="0"/>
          <w:sz w:val="28"/>
          <w:szCs w:val="28"/>
          <w14:ligatures w14:val="none"/>
        </w:rPr>
      </w:pPr>
      <w:r w:rsidRPr="00B37FF8">
        <w:rPr>
          <w:rFonts w:ascii="Times New Roman" w:eastAsia="Calibri" w:hAnsi="Times New Roman" w:cs="Times New Roman"/>
          <w:kern w:val="0"/>
          <w:sz w:val="28"/>
          <w:szCs w:val="28"/>
          <w14:ligatures w14:val="none"/>
        </w:rPr>
        <w:t>Значение солнечного тепла и света. Преемственность сезонных изменений. Взаимозависимость изме</w:t>
      </w:r>
      <w:r w:rsidRPr="00B37FF8">
        <w:rPr>
          <w:rFonts w:ascii="Times New Roman" w:eastAsia="Calibri" w:hAnsi="Times New Roman" w:cs="Times New Roman"/>
          <w:kern w:val="0"/>
          <w:sz w:val="28"/>
          <w:szCs w:val="28"/>
          <w14:ligatures w14:val="none"/>
        </w:rPr>
        <w:softHyphen/>
        <w:t>нений в неживой и живой природе, жизни людей (в том числе и по результатам наблюдений).</w:t>
      </w:r>
    </w:p>
    <w:p w14:paraId="10377FC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Cs/>
          <w:kern w:val="0"/>
          <w:sz w:val="28"/>
          <w:szCs w:val="28"/>
          <w:lang w:eastAsia="ru-RU"/>
          <w14:ligatures w14:val="none"/>
        </w:rPr>
      </w:pPr>
      <w:r w:rsidRPr="00B37FF8">
        <w:rPr>
          <w:rFonts w:ascii="Times New Roman" w:eastAsia="Times New Roman" w:hAnsi="Times New Roman" w:cs="Times New Roman"/>
          <w:b/>
          <w:bCs/>
          <w:i/>
          <w:kern w:val="0"/>
          <w:sz w:val="28"/>
          <w:szCs w:val="28"/>
          <w:lang w:eastAsia="ru-RU"/>
          <w14:ligatures w14:val="none"/>
        </w:rPr>
        <w:t>Сезонные изменения в неживой природе</w:t>
      </w:r>
    </w:p>
    <w:p w14:paraId="3C2D8D4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14:paraId="3A916EB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Cs/>
          <w:kern w:val="0"/>
          <w:sz w:val="28"/>
          <w:szCs w:val="28"/>
          <w:lang w:eastAsia="ru-RU"/>
          <w14:ligatures w14:val="none"/>
        </w:rPr>
      </w:pPr>
      <w:r w:rsidRPr="00B37FF8">
        <w:rPr>
          <w:rFonts w:ascii="Times New Roman" w:eastAsia="Times New Roman" w:hAnsi="Times New Roman" w:cs="Times New Roman"/>
          <w:bCs/>
          <w:kern w:val="0"/>
          <w:sz w:val="28"/>
          <w:szCs w:val="28"/>
          <w:lang w:eastAsia="ru-RU"/>
          <w14:ligatures w14:val="none"/>
        </w:rPr>
        <w:t>Изменения, происходящие в природе в разное время года, с постепенным на</w:t>
      </w:r>
      <w:r w:rsidRPr="00B37FF8">
        <w:rPr>
          <w:rFonts w:ascii="Times New Roman" w:eastAsia="Times New Roman" w:hAnsi="Times New Roman" w:cs="Times New Roman"/>
          <w:bCs/>
          <w:kern w:val="0"/>
          <w:sz w:val="28"/>
          <w:szCs w:val="28"/>
          <w:lang w:eastAsia="ru-RU"/>
          <w14:ligatures w14:val="none"/>
        </w:rPr>
        <w:softHyphen/>
        <w:t>ра</w:t>
      </w:r>
      <w:r w:rsidRPr="00B37FF8">
        <w:rPr>
          <w:rFonts w:ascii="Times New Roman" w:eastAsia="Times New Roman" w:hAnsi="Times New Roman" w:cs="Times New Roman"/>
          <w:bCs/>
          <w:kern w:val="0"/>
          <w:sz w:val="28"/>
          <w:szCs w:val="28"/>
          <w:lang w:eastAsia="ru-RU"/>
          <w14:ligatures w14:val="none"/>
        </w:rPr>
        <w:softHyphen/>
        <w:t>с</w:t>
      </w:r>
      <w:r w:rsidRPr="00B37FF8">
        <w:rPr>
          <w:rFonts w:ascii="Times New Roman" w:eastAsia="Times New Roman" w:hAnsi="Times New Roman" w:cs="Times New Roman"/>
          <w:bCs/>
          <w:kern w:val="0"/>
          <w:sz w:val="28"/>
          <w:szCs w:val="28"/>
          <w:lang w:eastAsia="ru-RU"/>
          <w14:ligatures w14:val="none"/>
        </w:rPr>
        <w:softHyphen/>
        <w:t>та</w:t>
      </w:r>
      <w:r w:rsidRPr="00B37FF8">
        <w:rPr>
          <w:rFonts w:ascii="Times New Roman" w:eastAsia="Times New Roman" w:hAnsi="Times New Roman" w:cs="Times New Roman"/>
          <w:bCs/>
          <w:kern w:val="0"/>
          <w:sz w:val="28"/>
          <w:szCs w:val="28"/>
          <w:lang w:eastAsia="ru-RU"/>
          <w14:ligatures w14:val="none"/>
        </w:rPr>
        <w:softHyphen/>
        <w:t>ни</w:t>
      </w:r>
      <w:r w:rsidRPr="00B37FF8">
        <w:rPr>
          <w:rFonts w:ascii="Times New Roman" w:eastAsia="Times New Roman" w:hAnsi="Times New Roman" w:cs="Times New Roman"/>
          <w:bCs/>
          <w:kern w:val="0"/>
          <w:sz w:val="28"/>
          <w:szCs w:val="28"/>
          <w:lang w:eastAsia="ru-RU"/>
          <w14:ligatures w14:val="none"/>
        </w:rPr>
        <w:softHyphen/>
        <w:t>ем подробности описания качественных изменений: температура воздуха (тепло – хо</w:t>
      </w:r>
      <w:r w:rsidRPr="00B37FF8">
        <w:rPr>
          <w:rFonts w:ascii="Times New Roman" w:eastAsia="Times New Roman" w:hAnsi="Times New Roman" w:cs="Times New Roman"/>
          <w:bCs/>
          <w:kern w:val="0"/>
          <w:sz w:val="28"/>
          <w:szCs w:val="28"/>
          <w:lang w:eastAsia="ru-RU"/>
          <w14:ligatures w14:val="none"/>
        </w:rPr>
        <w:softHyphen/>
        <w:t>ло</w:t>
      </w:r>
      <w:r w:rsidRPr="00B37FF8">
        <w:rPr>
          <w:rFonts w:ascii="Times New Roman" w:eastAsia="Times New Roman" w:hAnsi="Times New Roman" w:cs="Times New Roman"/>
          <w:bCs/>
          <w:kern w:val="0"/>
          <w:sz w:val="28"/>
          <w:szCs w:val="28"/>
          <w:lang w:eastAsia="ru-RU"/>
          <w14:ligatures w14:val="none"/>
        </w:rPr>
        <w:softHyphen/>
        <w:t>д</w:t>
      </w:r>
      <w:r w:rsidRPr="00B37FF8">
        <w:rPr>
          <w:rFonts w:ascii="Times New Roman" w:eastAsia="Times New Roman" w:hAnsi="Times New Roman" w:cs="Times New Roman"/>
          <w:bCs/>
          <w:kern w:val="0"/>
          <w:sz w:val="28"/>
          <w:szCs w:val="28"/>
          <w:lang w:eastAsia="ru-RU"/>
          <w14:ligatures w14:val="none"/>
        </w:rPr>
        <w:softHyphen/>
        <w:t>но, жара, мороз, замеры температуры); осадки (снег – дождь, иней, град); ветер (хо</w:t>
      </w:r>
      <w:r w:rsidRPr="00B37FF8">
        <w:rPr>
          <w:rFonts w:ascii="Times New Roman" w:eastAsia="Times New Roman" w:hAnsi="Times New Roman" w:cs="Times New Roman"/>
          <w:bCs/>
          <w:kern w:val="0"/>
          <w:sz w:val="28"/>
          <w:szCs w:val="28"/>
          <w:lang w:eastAsia="ru-RU"/>
          <w14:ligatures w14:val="none"/>
        </w:rPr>
        <w:softHyphen/>
        <w:t>ло</w:t>
      </w:r>
      <w:r w:rsidRPr="00B37FF8">
        <w:rPr>
          <w:rFonts w:ascii="Times New Roman" w:eastAsia="Times New Roman" w:hAnsi="Times New Roman" w:cs="Times New Roman"/>
          <w:bCs/>
          <w:kern w:val="0"/>
          <w:sz w:val="28"/>
          <w:szCs w:val="28"/>
          <w:lang w:eastAsia="ru-RU"/>
          <w14:ligatures w14:val="none"/>
        </w:rPr>
        <w:softHyphen/>
        <w:t>д</w:t>
      </w:r>
      <w:r w:rsidRPr="00B37FF8">
        <w:rPr>
          <w:rFonts w:ascii="Times New Roman" w:eastAsia="Times New Roman" w:hAnsi="Times New Roman" w:cs="Times New Roman"/>
          <w:bCs/>
          <w:kern w:val="0"/>
          <w:sz w:val="28"/>
          <w:szCs w:val="28"/>
          <w:lang w:eastAsia="ru-RU"/>
          <w14:ligatures w14:val="none"/>
        </w:rPr>
        <w:softHyphen/>
        <w:t>ный – теплый, направление и сила, на основе наблюдений);солнце (яркое – тусклое, боль</w:t>
      </w:r>
      <w:r w:rsidRPr="00B37FF8">
        <w:rPr>
          <w:rFonts w:ascii="Times New Roman" w:eastAsia="Times New Roman" w:hAnsi="Times New Roman" w:cs="Times New Roman"/>
          <w:bCs/>
          <w:kern w:val="0"/>
          <w:sz w:val="28"/>
          <w:szCs w:val="28"/>
          <w:lang w:eastAsia="ru-RU"/>
          <w14:ligatures w14:val="none"/>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B37FF8">
        <w:rPr>
          <w:rFonts w:ascii="Times New Roman" w:eastAsia="Times New Roman" w:hAnsi="Times New Roman" w:cs="Times New Roman"/>
          <w:bCs/>
          <w:kern w:val="0"/>
          <w:sz w:val="28"/>
          <w:szCs w:val="28"/>
          <w:lang w:eastAsia="ru-RU"/>
          <w14:ligatures w14:val="none"/>
        </w:rPr>
        <w:softHyphen/>
        <w:t>мо</w:t>
      </w:r>
      <w:r w:rsidRPr="00B37FF8">
        <w:rPr>
          <w:rFonts w:ascii="Times New Roman" w:eastAsia="Times New Roman" w:hAnsi="Times New Roman" w:cs="Times New Roman"/>
          <w:bCs/>
          <w:kern w:val="0"/>
          <w:sz w:val="28"/>
          <w:szCs w:val="28"/>
          <w:lang w:eastAsia="ru-RU"/>
          <w14:ligatures w14:val="none"/>
        </w:rPr>
        <w:softHyphen/>
        <w:t>ро</w:t>
      </w:r>
      <w:r w:rsidRPr="00B37FF8">
        <w:rPr>
          <w:rFonts w:ascii="Times New Roman" w:eastAsia="Times New Roman" w:hAnsi="Times New Roman" w:cs="Times New Roman"/>
          <w:bCs/>
          <w:kern w:val="0"/>
          <w:sz w:val="28"/>
          <w:szCs w:val="28"/>
          <w:lang w:eastAsia="ru-RU"/>
          <w14:ligatures w14:val="none"/>
        </w:rPr>
        <w:softHyphen/>
        <w:t>з</w:t>
      </w:r>
      <w:r w:rsidRPr="00B37FF8">
        <w:rPr>
          <w:rFonts w:ascii="Times New Roman" w:eastAsia="Times New Roman" w:hAnsi="Times New Roman" w:cs="Times New Roman"/>
          <w:bCs/>
          <w:kern w:val="0"/>
          <w:sz w:val="28"/>
          <w:szCs w:val="28"/>
          <w:lang w:eastAsia="ru-RU"/>
          <w14:ligatures w14:val="none"/>
        </w:rPr>
        <w:softHyphen/>
        <w:t xml:space="preserve">ки). </w:t>
      </w:r>
    </w:p>
    <w:p w14:paraId="7850B2A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bCs/>
          <w:i/>
          <w:kern w:val="0"/>
          <w:sz w:val="28"/>
          <w:szCs w:val="28"/>
          <w:lang w:eastAsia="ru-RU"/>
          <w14:ligatures w14:val="none"/>
        </w:rPr>
      </w:pPr>
      <w:r w:rsidRPr="00B37FF8">
        <w:rPr>
          <w:rFonts w:ascii="Times New Roman" w:eastAsia="Times New Roman" w:hAnsi="Times New Roman" w:cs="Times New Roman"/>
          <w:bCs/>
          <w:kern w:val="0"/>
          <w:sz w:val="28"/>
          <w:szCs w:val="28"/>
          <w:lang w:eastAsia="ru-RU"/>
          <w14:ligatures w14:val="none"/>
        </w:rPr>
        <w:t xml:space="preserve">Солнце и изменения в </w:t>
      </w:r>
      <w:proofErr w:type="gramStart"/>
      <w:r w:rsidRPr="00B37FF8">
        <w:rPr>
          <w:rFonts w:ascii="Times New Roman" w:eastAsia="Times New Roman" w:hAnsi="Times New Roman" w:cs="Times New Roman"/>
          <w:bCs/>
          <w:kern w:val="0"/>
          <w:sz w:val="28"/>
          <w:szCs w:val="28"/>
          <w:lang w:eastAsia="ru-RU"/>
          <w14:ligatures w14:val="none"/>
        </w:rPr>
        <w:t>неживой  и</w:t>
      </w:r>
      <w:proofErr w:type="gramEnd"/>
      <w:r w:rsidRPr="00B37FF8">
        <w:rPr>
          <w:rFonts w:ascii="Times New Roman" w:eastAsia="Times New Roman" w:hAnsi="Times New Roman" w:cs="Times New Roman"/>
          <w:bCs/>
          <w:kern w:val="0"/>
          <w:sz w:val="28"/>
          <w:szCs w:val="28"/>
          <w:lang w:eastAsia="ru-RU"/>
          <w14:ligatures w14:val="none"/>
        </w:rPr>
        <w:t xml:space="preserve"> живой  природе. Долгота дня зимой и летом.</w:t>
      </w:r>
    </w:p>
    <w:p w14:paraId="4AE3750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bCs/>
          <w:i/>
          <w:kern w:val="0"/>
          <w:sz w:val="28"/>
          <w:szCs w:val="28"/>
          <w:lang w:eastAsia="ru-RU"/>
          <w14:ligatures w14:val="none"/>
        </w:rPr>
      </w:pPr>
    </w:p>
    <w:p w14:paraId="130D9A3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Cs/>
          <w:kern w:val="0"/>
          <w:sz w:val="28"/>
          <w:szCs w:val="28"/>
          <w:lang w:eastAsia="ru-RU"/>
          <w14:ligatures w14:val="none"/>
        </w:rPr>
      </w:pPr>
      <w:r w:rsidRPr="00B37FF8">
        <w:rPr>
          <w:rFonts w:ascii="Times New Roman" w:eastAsia="Times New Roman" w:hAnsi="Times New Roman" w:cs="Times New Roman"/>
          <w:b/>
          <w:bCs/>
          <w:i/>
          <w:kern w:val="0"/>
          <w:sz w:val="28"/>
          <w:szCs w:val="28"/>
          <w:lang w:eastAsia="ru-RU"/>
          <w14:ligatures w14:val="none"/>
        </w:rPr>
        <w:t>Растения и животные в разное время года</w:t>
      </w:r>
    </w:p>
    <w:p w14:paraId="0BE0D49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Cs/>
          <w:kern w:val="0"/>
          <w:sz w:val="28"/>
          <w:szCs w:val="28"/>
          <w:lang w:eastAsia="ru-RU"/>
          <w14:ligatures w14:val="none"/>
        </w:rPr>
      </w:pPr>
      <w:r w:rsidRPr="00B37FF8">
        <w:rPr>
          <w:rFonts w:ascii="Times New Roman" w:eastAsia="Times New Roman" w:hAnsi="Times New Roman" w:cs="Times New Roman"/>
          <w:bCs/>
          <w:kern w:val="0"/>
          <w:sz w:val="28"/>
          <w:szCs w:val="28"/>
          <w:lang w:eastAsia="ru-RU"/>
          <w14:ligatures w14:val="none"/>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4B4884B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bCs/>
          <w:i/>
          <w:kern w:val="0"/>
          <w:sz w:val="28"/>
          <w:szCs w:val="28"/>
          <w:lang w:eastAsia="ru-RU"/>
          <w14:ligatures w14:val="none"/>
        </w:rPr>
      </w:pPr>
      <w:r w:rsidRPr="00B37FF8">
        <w:rPr>
          <w:rFonts w:ascii="Times New Roman" w:eastAsia="Times New Roman" w:hAnsi="Times New Roman" w:cs="Times New Roman"/>
          <w:bCs/>
          <w:kern w:val="0"/>
          <w:sz w:val="28"/>
          <w:szCs w:val="28"/>
          <w:lang w:eastAsia="ru-RU"/>
          <w14:ligatures w14:val="none"/>
        </w:rPr>
        <w:t>Сад, огород. Поле, лес в разное время года. Домашние и дикие животные в разное время года.</w:t>
      </w:r>
    </w:p>
    <w:p w14:paraId="381739F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Cs/>
          <w:kern w:val="0"/>
          <w:sz w:val="28"/>
          <w:szCs w:val="28"/>
          <w:lang w:eastAsia="ru-RU"/>
          <w14:ligatures w14:val="none"/>
        </w:rPr>
      </w:pPr>
      <w:r w:rsidRPr="00B37FF8">
        <w:rPr>
          <w:rFonts w:ascii="Times New Roman" w:eastAsia="Times New Roman" w:hAnsi="Times New Roman" w:cs="Times New Roman"/>
          <w:b/>
          <w:bCs/>
          <w:i/>
          <w:kern w:val="0"/>
          <w:sz w:val="28"/>
          <w:szCs w:val="28"/>
          <w:lang w:eastAsia="ru-RU"/>
          <w14:ligatures w14:val="none"/>
        </w:rPr>
        <w:t>Одежда людей, игры детей, труд людей в разное время года</w:t>
      </w:r>
    </w:p>
    <w:p w14:paraId="6E1887E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 xml:space="preserve">Одежда. </w:t>
      </w:r>
      <w:r w:rsidRPr="00B37FF8">
        <w:rPr>
          <w:rFonts w:ascii="Times New Roman" w:eastAsia="Calibri" w:hAnsi="Times New Roman" w:cs="Times New Roman"/>
          <w:kern w:val="0"/>
          <w:sz w:val="28"/>
          <w:szCs w:val="28"/>
          <w14:ligatures w14:val="none"/>
        </w:rPr>
        <w:t xml:space="preserve">Одежда летняя, зимняя, демисезонная. Из чего сшита наша одежда. Уход за одеждой (чистка, сушка, проветривание, хранение). </w:t>
      </w:r>
    </w:p>
    <w:p w14:paraId="3E21D54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Обувь.</w:t>
      </w:r>
      <w:r w:rsidRPr="00B37FF8">
        <w:rPr>
          <w:rFonts w:ascii="Times New Roman" w:eastAsia="Calibri" w:hAnsi="Times New Roman" w:cs="Times New Roman"/>
          <w:kern w:val="0"/>
          <w:sz w:val="28"/>
          <w:szCs w:val="28"/>
          <w14:ligatures w14:val="none"/>
        </w:rPr>
        <w:t xml:space="preserve"> Из чего делают обувь. Обувь кожаная, резиновая, валяная, текстильная. Уход за разными видами обуви.</w:t>
      </w:r>
    </w:p>
    <w:p w14:paraId="3300A98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Учет времени года, погоды, предполагаемых занятий (игры, наблюдения, спортивные занятия).</w:t>
      </w:r>
    </w:p>
    <w:p w14:paraId="3B74E04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bCs/>
          <w:i/>
          <w:kern w:val="0"/>
          <w:sz w:val="28"/>
          <w:szCs w:val="28"/>
          <w:u w:val="single"/>
          <w:lang w:eastAsia="ru-RU"/>
          <w14:ligatures w14:val="none"/>
        </w:rPr>
      </w:pPr>
      <w:r w:rsidRPr="00B37FF8">
        <w:rPr>
          <w:rFonts w:ascii="Times New Roman" w:eastAsia="Times New Roman" w:hAnsi="Times New Roman" w:cs="Times New Roman"/>
          <w:bCs/>
          <w:kern w:val="0"/>
          <w:sz w:val="28"/>
          <w:szCs w:val="28"/>
          <w:lang w:eastAsia="ru-RU"/>
          <w14:ligatures w14:val="none"/>
        </w:rPr>
        <w:t xml:space="preserve">Труд людей в сельской </w:t>
      </w:r>
      <w:proofErr w:type="gramStart"/>
      <w:r w:rsidRPr="00B37FF8">
        <w:rPr>
          <w:rFonts w:ascii="Times New Roman" w:eastAsia="Times New Roman" w:hAnsi="Times New Roman" w:cs="Times New Roman"/>
          <w:bCs/>
          <w:kern w:val="0"/>
          <w:sz w:val="28"/>
          <w:szCs w:val="28"/>
          <w:lang w:eastAsia="ru-RU"/>
          <w14:ligatures w14:val="none"/>
        </w:rPr>
        <w:t>местности  и</w:t>
      </w:r>
      <w:proofErr w:type="gramEnd"/>
      <w:r w:rsidRPr="00B37FF8">
        <w:rPr>
          <w:rFonts w:ascii="Times New Roman" w:eastAsia="Times New Roman" w:hAnsi="Times New Roman" w:cs="Times New Roman"/>
          <w:bCs/>
          <w:kern w:val="0"/>
          <w:sz w:val="28"/>
          <w:szCs w:val="28"/>
          <w:lang w:eastAsia="ru-RU"/>
          <w14:ligatures w14:val="none"/>
        </w:rPr>
        <w:t xml:space="preserve"> городе в разное время года. </w:t>
      </w:r>
      <w:proofErr w:type="gramStart"/>
      <w:r w:rsidRPr="00B37FF8">
        <w:rPr>
          <w:rFonts w:ascii="Times New Roman" w:eastAsia="Times New Roman" w:hAnsi="Times New Roman" w:cs="Times New Roman"/>
          <w:bCs/>
          <w:kern w:val="0"/>
          <w:sz w:val="28"/>
          <w:szCs w:val="28"/>
          <w:lang w:eastAsia="ru-RU"/>
          <w14:ligatures w14:val="none"/>
        </w:rPr>
        <w:t>Предупреждение  простудных</w:t>
      </w:r>
      <w:proofErr w:type="gramEnd"/>
      <w:r w:rsidRPr="00B37FF8">
        <w:rPr>
          <w:rFonts w:ascii="Times New Roman" w:eastAsia="Times New Roman" w:hAnsi="Times New Roman" w:cs="Times New Roman"/>
          <w:bCs/>
          <w:kern w:val="0"/>
          <w:sz w:val="28"/>
          <w:szCs w:val="28"/>
          <w:lang w:eastAsia="ru-RU"/>
          <w14:ligatures w14:val="none"/>
        </w:rPr>
        <w:t xml:space="preserve"> заболеваний, гриппа, травм в связи с сезонными особенностями (похолодание, гололед, жара и пр.)  </w:t>
      </w:r>
    </w:p>
    <w:p w14:paraId="0DCE13F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Cs/>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Неживая природа</w:t>
      </w:r>
    </w:p>
    <w:p w14:paraId="35E189D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iCs/>
          <w:kern w:val="0"/>
          <w:sz w:val="28"/>
          <w:szCs w:val="28"/>
          <w14:ligatures w14:val="none"/>
        </w:rPr>
        <w:t>Солнце, облака, луна, звезды. Воздух. Земля: песок, глина, камни</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i/>
          <w:kern w:val="0"/>
          <w:sz w:val="28"/>
          <w:szCs w:val="28"/>
          <w14:ligatures w14:val="none"/>
        </w:rPr>
        <w:t xml:space="preserve">Почва. Вода. </w:t>
      </w:r>
      <w:r w:rsidRPr="00B37FF8">
        <w:rPr>
          <w:rFonts w:ascii="Times New Roman" w:eastAsia="Calibri" w:hAnsi="Times New Roman" w:cs="Times New Roman"/>
          <w:kern w:val="0"/>
          <w:sz w:val="28"/>
          <w:szCs w:val="28"/>
          <w14:ligatures w14:val="none"/>
        </w:rPr>
        <w:t>Почва.  Узнавание и называние объектов неживой природы. Простейшие признаки объектов: внешний вид, наиболее существенные и заметные свойства, место и значение в природе и жизни человека. Элементарные сведения о Солнце, как звезде, вокруг которой двигается в космосе Земля.</w:t>
      </w:r>
    </w:p>
    <w:p w14:paraId="2872723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Живая природа</w:t>
      </w:r>
    </w:p>
    <w:p w14:paraId="4993C79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b/>
          <w:i/>
          <w:kern w:val="0"/>
          <w:sz w:val="28"/>
          <w:szCs w:val="28"/>
          <w14:ligatures w14:val="none"/>
        </w:rPr>
        <w:t>Растения</w:t>
      </w:r>
    </w:p>
    <w:p w14:paraId="455E085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Овощи, фрукты, ягоды</w:t>
      </w:r>
      <w:r w:rsidRPr="00B37FF8">
        <w:rPr>
          <w:rFonts w:ascii="Times New Roman" w:eastAsia="Calibri" w:hAnsi="Times New Roman" w:cs="Times New Roman"/>
          <w:kern w:val="0"/>
          <w:sz w:val="28"/>
          <w:szCs w:val="28"/>
          <w14:ligatures w14:val="none"/>
        </w:rPr>
        <w:t xml:space="preserve">. Определение и различение. Особенности </w:t>
      </w:r>
      <w:proofErr w:type="gramStart"/>
      <w:r w:rsidRPr="00B37FF8">
        <w:rPr>
          <w:rFonts w:ascii="Times New Roman" w:eastAsia="Calibri" w:hAnsi="Times New Roman" w:cs="Times New Roman"/>
          <w:kern w:val="0"/>
          <w:sz w:val="28"/>
          <w:szCs w:val="28"/>
          <w14:ligatures w14:val="none"/>
        </w:rPr>
        <w:t>произрастания  в</w:t>
      </w:r>
      <w:proofErr w:type="gramEnd"/>
      <w:r w:rsidRPr="00B37FF8">
        <w:rPr>
          <w:rFonts w:ascii="Times New Roman" w:eastAsia="Calibri" w:hAnsi="Times New Roman" w:cs="Times New Roman"/>
          <w:kern w:val="0"/>
          <w:sz w:val="28"/>
          <w:szCs w:val="28"/>
          <w14:ligatures w14:val="none"/>
        </w:rPr>
        <w:t xml:space="preserve"> нашей местности и сбора урожая.</w:t>
      </w:r>
    </w:p>
    <w:p w14:paraId="4372A27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 xml:space="preserve">Растения культурные. </w:t>
      </w:r>
      <w:r w:rsidRPr="00B37FF8">
        <w:rPr>
          <w:rFonts w:ascii="Times New Roman" w:eastAsia="Calibri" w:hAnsi="Times New Roman" w:cs="Times New Roman"/>
          <w:kern w:val="0"/>
          <w:sz w:val="28"/>
          <w:szCs w:val="28"/>
          <w14:ligatures w14:val="none"/>
        </w:rPr>
        <w:t>Полевые растения. Рожь, кукуруза, овес. Части этих растений: корень, стебель (соломина), листья, колос (метелка, початок), зерна. Как используются эти растения. Осенние работы в поле.</w:t>
      </w:r>
    </w:p>
    <w:p w14:paraId="1FCF4CD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iCs/>
          <w:kern w:val="0"/>
          <w:sz w:val="28"/>
          <w:szCs w:val="28"/>
          <w:lang w:eastAsia="ru-RU"/>
          <w14:ligatures w14:val="none"/>
        </w:rPr>
      </w:pPr>
      <w:r w:rsidRPr="00B37FF8">
        <w:rPr>
          <w:rFonts w:ascii="Times New Roman" w:eastAsia="Times New Roman" w:hAnsi="Times New Roman" w:cs="Times New Roman"/>
          <w:i/>
          <w:iCs/>
          <w:kern w:val="0"/>
          <w:sz w:val="28"/>
          <w:szCs w:val="28"/>
          <w:lang w:eastAsia="ru-RU"/>
          <w14:ligatures w14:val="none"/>
        </w:rPr>
        <w:t xml:space="preserve">Растения комнатные. </w:t>
      </w:r>
    </w:p>
    <w:p w14:paraId="6EC3313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Традесканция, бегония, герань, алоэ (на выбор). Части растений. Практические работы по выра</w:t>
      </w:r>
      <w:r w:rsidRPr="00B37FF8">
        <w:rPr>
          <w:rFonts w:ascii="Times New Roman" w:eastAsia="Calibri" w:hAnsi="Times New Roman" w:cs="Times New Roman"/>
          <w:kern w:val="0"/>
          <w:sz w:val="28"/>
          <w:szCs w:val="28"/>
          <w14:ligatures w14:val="none"/>
        </w:rPr>
        <w:softHyphen/>
        <w:t>щиванию комнатных растений из черенков.</w:t>
      </w:r>
    </w:p>
    <w:p w14:paraId="5142E5E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 xml:space="preserve">Растения дикорастущие. </w:t>
      </w:r>
      <w:r w:rsidRPr="00B37FF8">
        <w:rPr>
          <w:rFonts w:ascii="Times New Roman" w:eastAsia="Calibri" w:hAnsi="Times New Roman" w:cs="Times New Roman"/>
          <w:iCs/>
          <w:kern w:val="0"/>
          <w:sz w:val="28"/>
          <w:szCs w:val="28"/>
          <w14:ligatures w14:val="none"/>
        </w:rPr>
        <w:t xml:space="preserve">Деревья. Кустарники. </w:t>
      </w:r>
      <w:r w:rsidRPr="00B37FF8">
        <w:rPr>
          <w:rFonts w:ascii="Times New Roman" w:eastAsia="Calibri" w:hAnsi="Times New Roman" w:cs="Times New Roman"/>
          <w:i/>
          <w:kern w:val="0"/>
          <w:sz w:val="28"/>
          <w:szCs w:val="28"/>
          <w14:ligatures w14:val="none"/>
        </w:rPr>
        <w:t>Деревья.</w:t>
      </w:r>
      <w:r w:rsidRPr="00B37FF8">
        <w:rPr>
          <w:rFonts w:ascii="Times New Roman" w:eastAsia="Calibri" w:hAnsi="Times New Roman" w:cs="Times New Roman"/>
          <w:kern w:val="0"/>
          <w:sz w:val="28"/>
          <w:szCs w:val="28"/>
          <w14:ligatures w14:val="none"/>
        </w:rPr>
        <w:t xml:space="preserve"> Ель, сосна, кедр. Распознавание. Части дерева: корень, ствол, ветви, листья, хвоя. Семена в шишках. Ель, сосна, кедр — хвойные деревья. </w:t>
      </w:r>
    </w:p>
    <w:p w14:paraId="0E7B160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i/>
          <w:iCs/>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Значение растений в природе. Охрана, использование человеком.</w:t>
      </w:r>
    </w:p>
    <w:p w14:paraId="2307EF9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iCs/>
          <w:kern w:val="0"/>
          <w:sz w:val="28"/>
          <w:szCs w:val="28"/>
          <w14:ligatures w14:val="none"/>
        </w:rPr>
        <w:t xml:space="preserve">Грибы </w:t>
      </w:r>
    </w:p>
    <w:p w14:paraId="027F5BC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kern w:val="0"/>
          <w:sz w:val="28"/>
          <w:szCs w:val="28"/>
          <w14:ligatures w14:val="none"/>
        </w:rPr>
        <w:t xml:space="preserve">Шляпочные грибы: съедобные и не съедобные. Части гриба. Название. Место произрастания. Внешний вид. Значение в природе. Использование человеком. </w:t>
      </w:r>
    </w:p>
    <w:p w14:paraId="6AF0DF0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p>
    <w:p w14:paraId="35A8BB1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iCs/>
          <w:kern w:val="0"/>
          <w:sz w:val="28"/>
          <w:szCs w:val="28"/>
          <w14:ligatures w14:val="none"/>
        </w:rPr>
      </w:pPr>
      <w:r w:rsidRPr="00B37FF8">
        <w:rPr>
          <w:rFonts w:ascii="Times New Roman" w:eastAsia="Calibri" w:hAnsi="Times New Roman" w:cs="Times New Roman"/>
          <w:b/>
          <w:i/>
          <w:kern w:val="0"/>
          <w:sz w:val="28"/>
          <w:szCs w:val="28"/>
          <w14:ligatures w14:val="none"/>
        </w:rPr>
        <w:t xml:space="preserve">Животные </w:t>
      </w:r>
    </w:p>
    <w:p w14:paraId="251DCD3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iCs/>
          <w:kern w:val="0"/>
          <w:sz w:val="28"/>
          <w:szCs w:val="28"/>
          <w14:ligatures w14:val="none"/>
        </w:rPr>
        <w:t xml:space="preserve">Животные домашние. </w:t>
      </w:r>
      <w:r w:rsidRPr="00B37FF8">
        <w:rPr>
          <w:rFonts w:ascii="Times New Roman" w:eastAsia="Calibri" w:hAnsi="Times New Roman" w:cs="Times New Roman"/>
          <w:kern w:val="0"/>
          <w:sz w:val="28"/>
          <w:szCs w:val="28"/>
          <w14:ligatures w14:val="none"/>
        </w:rPr>
        <w:t>Лошадь, корова, свинья и др. Особенности внешнего вида. Пища. Уход и содержание. Польза, приносимая людям. Условия содержания домашних животных в Сибири.</w:t>
      </w:r>
    </w:p>
    <w:p w14:paraId="0355FCB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Дикие животные</w:t>
      </w:r>
      <w:r w:rsidRPr="00B37FF8">
        <w:rPr>
          <w:rFonts w:ascii="Times New Roman" w:eastAsia="Calibri" w:hAnsi="Times New Roman" w:cs="Times New Roman"/>
          <w:kern w:val="0"/>
          <w:sz w:val="28"/>
          <w:szCs w:val="28"/>
          <w14:ligatures w14:val="none"/>
        </w:rPr>
        <w:t>. Лось, олень. Внешнее строение: названия частей тела. Место обитания, питание</w:t>
      </w:r>
      <w:r w:rsidRPr="00B37FF8">
        <w:rPr>
          <w:rFonts w:ascii="Times New Roman" w:eastAsia="Calibri" w:hAnsi="Times New Roman" w:cs="Times New Roman"/>
          <w:bCs/>
          <w:kern w:val="0"/>
          <w:sz w:val="28"/>
          <w:szCs w:val="28"/>
          <w14:ligatures w14:val="none"/>
        </w:rPr>
        <w:t>, образ жизни</w:t>
      </w:r>
      <w:r w:rsidRPr="00B37FF8">
        <w:rPr>
          <w:rFonts w:ascii="Times New Roman" w:eastAsia="Calibri" w:hAnsi="Times New Roman" w:cs="Times New Roman"/>
          <w:kern w:val="0"/>
          <w:sz w:val="28"/>
          <w:szCs w:val="28"/>
          <w14:ligatures w14:val="none"/>
        </w:rPr>
        <w:t>. Роль в при</w:t>
      </w:r>
      <w:r w:rsidRPr="00B37FF8">
        <w:rPr>
          <w:rFonts w:ascii="Times New Roman" w:eastAsia="Calibri" w:hAnsi="Times New Roman" w:cs="Times New Roman"/>
          <w:kern w:val="0"/>
          <w:sz w:val="28"/>
          <w:szCs w:val="28"/>
          <w14:ligatures w14:val="none"/>
        </w:rPr>
        <w:softHyphen/>
        <w:t>роде.</w:t>
      </w:r>
    </w:p>
    <w:p w14:paraId="14CBB9A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Домашние птицы</w:t>
      </w:r>
      <w:r w:rsidRPr="00B37FF8">
        <w:rPr>
          <w:rFonts w:ascii="Times New Roman" w:eastAsia="Calibri" w:hAnsi="Times New Roman" w:cs="Times New Roman"/>
          <w:kern w:val="0"/>
          <w:sz w:val="28"/>
          <w:szCs w:val="28"/>
          <w14:ligatures w14:val="none"/>
        </w:rPr>
        <w:t>. Гусь, индюк и др. Внешний вид, пища, повадки. Польза, приносимая людям.</w:t>
      </w:r>
    </w:p>
    <w:p w14:paraId="669D89E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Дикие птицы</w:t>
      </w:r>
      <w:r w:rsidRPr="00B37FF8">
        <w:rPr>
          <w:rFonts w:ascii="Times New Roman" w:eastAsia="Times New Roman" w:hAnsi="Times New Roman" w:cs="Times New Roman"/>
          <w:kern w:val="0"/>
          <w:sz w:val="28"/>
          <w:szCs w:val="28"/>
          <w:lang w:eastAsia="ru-RU"/>
          <w14:ligatures w14:val="none"/>
        </w:rPr>
        <w:t>. Гусь, лебедь и др. Внешнее строение: названия частей тела. Место обитания, питание</w:t>
      </w:r>
      <w:r w:rsidRPr="00B37FF8">
        <w:rPr>
          <w:rFonts w:ascii="Times New Roman" w:eastAsia="Times New Roman" w:hAnsi="Times New Roman" w:cs="Times New Roman"/>
          <w:bCs/>
          <w:kern w:val="0"/>
          <w:sz w:val="28"/>
          <w:szCs w:val="28"/>
          <w:lang w:eastAsia="ru-RU"/>
          <w14:ligatures w14:val="none"/>
        </w:rPr>
        <w:t>, образ жизни</w:t>
      </w:r>
      <w:r w:rsidRPr="00B37FF8">
        <w:rPr>
          <w:rFonts w:ascii="Times New Roman" w:eastAsia="Times New Roman" w:hAnsi="Times New Roman" w:cs="Times New Roman"/>
          <w:kern w:val="0"/>
          <w:sz w:val="28"/>
          <w:szCs w:val="28"/>
          <w:lang w:eastAsia="ru-RU"/>
          <w14:ligatures w14:val="none"/>
        </w:rPr>
        <w:t>. Роль в при</w:t>
      </w:r>
      <w:r w:rsidRPr="00B37FF8">
        <w:rPr>
          <w:rFonts w:ascii="Times New Roman" w:eastAsia="Times New Roman" w:hAnsi="Times New Roman" w:cs="Times New Roman"/>
          <w:kern w:val="0"/>
          <w:sz w:val="28"/>
          <w:szCs w:val="28"/>
          <w:lang w:eastAsia="ru-RU"/>
          <w14:ligatures w14:val="none"/>
        </w:rPr>
        <w:softHyphen/>
        <w:t xml:space="preserve">роде. </w:t>
      </w:r>
      <w:r w:rsidRPr="00B37FF8">
        <w:rPr>
          <w:rFonts w:ascii="Times New Roman" w:eastAsia="Times New Roman" w:hAnsi="Times New Roman" w:cs="Times New Roman"/>
          <w:bCs/>
          <w:kern w:val="0"/>
          <w:sz w:val="28"/>
          <w:szCs w:val="28"/>
          <w:lang w:eastAsia="ru-RU"/>
          <w14:ligatures w14:val="none"/>
        </w:rPr>
        <w:t xml:space="preserve">Помощь птицам </w:t>
      </w:r>
      <w:proofErr w:type="gramStart"/>
      <w:r w:rsidRPr="00B37FF8">
        <w:rPr>
          <w:rFonts w:ascii="Times New Roman" w:eastAsia="Times New Roman" w:hAnsi="Times New Roman" w:cs="Times New Roman"/>
          <w:bCs/>
          <w:kern w:val="0"/>
          <w:sz w:val="28"/>
          <w:szCs w:val="28"/>
          <w:lang w:eastAsia="ru-RU"/>
          <w14:ligatures w14:val="none"/>
        </w:rPr>
        <w:t>зимой  и</w:t>
      </w:r>
      <w:proofErr w:type="gramEnd"/>
      <w:r w:rsidRPr="00B37FF8">
        <w:rPr>
          <w:rFonts w:ascii="Times New Roman" w:eastAsia="Times New Roman" w:hAnsi="Times New Roman" w:cs="Times New Roman"/>
          <w:bCs/>
          <w:kern w:val="0"/>
          <w:sz w:val="28"/>
          <w:szCs w:val="28"/>
          <w:lang w:eastAsia="ru-RU"/>
          <w14:ligatures w14:val="none"/>
        </w:rPr>
        <w:t xml:space="preserve"> весной в период гнездования (соблюдение тишины  и уединенности птиц на природе).</w:t>
      </w:r>
    </w:p>
    <w:p w14:paraId="44C0BED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Птицы перелетные и зимующие</w:t>
      </w:r>
      <w:r w:rsidRPr="00B37FF8">
        <w:rPr>
          <w:rFonts w:ascii="Times New Roman" w:eastAsia="Calibri" w:hAnsi="Times New Roman" w:cs="Times New Roman"/>
          <w:kern w:val="0"/>
          <w:sz w:val="28"/>
          <w:szCs w:val="28"/>
          <w14:ligatures w14:val="none"/>
        </w:rPr>
        <w:t>.</w:t>
      </w:r>
    </w:p>
    <w:p w14:paraId="3165CFA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Время отлета и прилета разных птиц.</w:t>
      </w:r>
    </w:p>
    <w:p w14:paraId="29DB8D6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Насекомые вредные и полезные</w:t>
      </w:r>
      <w:r w:rsidRPr="00B37FF8">
        <w:rPr>
          <w:rFonts w:ascii="Times New Roman" w:eastAsia="Calibri" w:hAnsi="Times New Roman" w:cs="Times New Roman"/>
          <w:kern w:val="0"/>
          <w:sz w:val="28"/>
          <w:szCs w:val="28"/>
          <w14:ligatures w14:val="none"/>
        </w:rPr>
        <w:t>. Бабочки, майский жук, пчела, муравей, муха.</w:t>
      </w:r>
    </w:p>
    <w:p w14:paraId="66CBDB6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Рыбы.</w:t>
      </w:r>
      <w:r w:rsidRPr="00B37FF8">
        <w:rPr>
          <w:rFonts w:ascii="Times New Roman" w:eastAsia="Calibri" w:hAnsi="Times New Roman" w:cs="Times New Roman"/>
          <w:kern w:val="0"/>
          <w:sz w:val="28"/>
          <w:szCs w:val="28"/>
          <w14:ligatures w14:val="none"/>
        </w:rPr>
        <w:t xml:space="preserve"> Чем покрыто тело рыбы. Как передвигаются, чем и как питаются рыбы. Уход за рыбами в аквариуме.</w:t>
      </w:r>
    </w:p>
    <w:p w14:paraId="35AC6FA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Змеи.</w:t>
      </w:r>
      <w:r w:rsidRPr="00B37FF8">
        <w:rPr>
          <w:rFonts w:ascii="Times New Roman" w:eastAsia="Calibri" w:hAnsi="Times New Roman" w:cs="Times New Roman"/>
          <w:kern w:val="0"/>
          <w:sz w:val="28"/>
          <w:szCs w:val="28"/>
          <w14:ligatures w14:val="none"/>
        </w:rPr>
        <w:t xml:space="preserve"> Внешнее строение: названия частей тела. Место обитания, питание</w:t>
      </w:r>
      <w:r w:rsidRPr="00B37FF8">
        <w:rPr>
          <w:rFonts w:ascii="Times New Roman" w:eastAsia="Calibri" w:hAnsi="Times New Roman" w:cs="Times New Roman"/>
          <w:bCs/>
          <w:kern w:val="0"/>
          <w:sz w:val="28"/>
          <w:szCs w:val="28"/>
          <w14:ligatures w14:val="none"/>
        </w:rPr>
        <w:t>, образ жизни</w:t>
      </w:r>
      <w:r w:rsidRPr="00B37FF8">
        <w:rPr>
          <w:rFonts w:ascii="Times New Roman" w:eastAsia="Calibri" w:hAnsi="Times New Roman" w:cs="Times New Roman"/>
          <w:kern w:val="0"/>
          <w:sz w:val="28"/>
          <w:szCs w:val="28"/>
          <w14:ligatures w14:val="none"/>
        </w:rPr>
        <w:t>. Роль в при</w:t>
      </w:r>
      <w:r w:rsidRPr="00B37FF8">
        <w:rPr>
          <w:rFonts w:ascii="Times New Roman" w:eastAsia="Calibri" w:hAnsi="Times New Roman" w:cs="Times New Roman"/>
          <w:kern w:val="0"/>
          <w:sz w:val="28"/>
          <w:szCs w:val="28"/>
          <w14:ligatures w14:val="none"/>
        </w:rPr>
        <w:softHyphen/>
        <w:t>роде.</w:t>
      </w:r>
    </w:p>
    <w:p w14:paraId="3344623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
          <w:kern w:val="0"/>
          <w:sz w:val="28"/>
          <w:szCs w:val="28"/>
          <w14:ligatures w14:val="none"/>
        </w:rPr>
        <w:t>Лягушки.</w:t>
      </w:r>
      <w:r w:rsidRPr="00B37FF8">
        <w:rPr>
          <w:rFonts w:ascii="Times New Roman" w:eastAsia="Calibri" w:hAnsi="Times New Roman" w:cs="Times New Roman"/>
          <w:kern w:val="0"/>
          <w:sz w:val="28"/>
          <w:szCs w:val="28"/>
          <w14:ligatures w14:val="none"/>
        </w:rPr>
        <w:t xml:space="preserve"> Внешнее строение: названия частей тела. Место обитания, питание</w:t>
      </w:r>
      <w:r w:rsidRPr="00B37FF8">
        <w:rPr>
          <w:rFonts w:ascii="Times New Roman" w:eastAsia="Calibri" w:hAnsi="Times New Roman" w:cs="Times New Roman"/>
          <w:bCs/>
          <w:kern w:val="0"/>
          <w:sz w:val="28"/>
          <w:szCs w:val="28"/>
          <w14:ligatures w14:val="none"/>
        </w:rPr>
        <w:t>, образ жизни</w:t>
      </w:r>
      <w:r w:rsidRPr="00B37FF8">
        <w:rPr>
          <w:rFonts w:ascii="Times New Roman" w:eastAsia="Calibri" w:hAnsi="Times New Roman" w:cs="Times New Roman"/>
          <w:kern w:val="0"/>
          <w:sz w:val="28"/>
          <w:szCs w:val="28"/>
          <w14:ligatures w14:val="none"/>
        </w:rPr>
        <w:t>. Роль в при</w:t>
      </w:r>
      <w:r w:rsidRPr="00B37FF8">
        <w:rPr>
          <w:rFonts w:ascii="Times New Roman" w:eastAsia="Calibri" w:hAnsi="Times New Roman" w:cs="Times New Roman"/>
          <w:kern w:val="0"/>
          <w:sz w:val="28"/>
          <w:szCs w:val="28"/>
          <w14:ligatures w14:val="none"/>
        </w:rPr>
        <w:softHyphen/>
        <w:t>роде.</w:t>
      </w:r>
    </w:p>
    <w:p w14:paraId="6177A35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i/>
          <w:kern w:val="0"/>
          <w:sz w:val="28"/>
          <w:szCs w:val="28"/>
          <w14:ligatures w14:val="none"/>
        </w:rPr>
        <w:t xml:space="preserve">Охрана природы: </w:t>
      </w:r>
      <w:r w:rsidRPr="00B37FF8">
        <w:rPr>
          <w:rFonts w:ascii="Times New Roman" w:eastAsia="Calibri" w:hAnsi="Times New Roman" w:cs="Times New Roman"/>
          <w:kern w:val="0"/>
          <w:sz w:val="28"/>
          <w:szCs w:val="28"/>
          <w14:ligatures w14:val="none"/>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45C1A9D4"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Человек.</w:t>
      </w:r>
    </w:p>
    <w:p w14:paraId="319CFB7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Первичное ознакомление с внутренним строением тела человека (внутренние органы).</w:t>
      </w:r>
    </w:p>
    <w:p w14:paraId="6E67C8B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Здоровый образ жизни: гигиена жилища, гигиена питания, личная гигиена. Прогулки и занятия спортом. </w:t>
      </w:r>
    </w:p>
    <w:p w14:paraId="1E8BEF1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Человек – член общества, член семьи</w:t>
      </w:r>
      <w:r w:rsidRPr="00B37FF8">
        <w:rPr>
          <w:rFonts w:ascii="Times New Roman" w:eastAsia="Times New Roman" w:hAnsi="Times New Roman" w:cs="Times New Roman"/>
          <w:iCs/>
          <w:kern w:val="0"/>
          <w:sz w:val="28"/>
          <w:szCs w:val="28"/>
          <w:lang w:eastAsia="ru-RU"/>
          <w14:ligatures w14:val="none"/>
        </w:rPr>
        <w:t>. Обязанности детей в семье и обществе. Профессии людей ближайшего окружения ребенка.</w:t>
      </w:r>
    </w:p>
    <w:p w14:paraId="795F503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Виды магазинов, отделы в магазине. Учреждения культуры. Почта. Назначение учреждения. Основные профессии людей, </w:t>
      </w:r>
      <w:proofErr w:type="gramStart"/>
      <w:r w:rsidRPr="00B37FF8">
        <w:rPr>
          <w:rFonts w:ascii="Times New Roman" w:eastAsia="Times New Roman" w:hAnsi="Times New Roman" w:cs="Times New Roman"/>
          <w:kern w:val="0"/>
          <w:sz w:val="28"/>
          <w:szCs w:val="28"/>
          <w:lang w:eastAsia="ru-RU"/>
          <w14:ligatures w14:val="none"/>
        </w:rPr>
        <w:t>работающих  в</w:t>
      </w:r>
      <w:proofErr w:type="gramEnd"/>
      <w:r w:rsidRPr="00B37FF8">
        <w:rPr>
          <w:rFonts w:ascii="Times New Roman" w:eastAsia="Times New Roman" w:hAnsi="Times New Roman" w:cs="Times New Roman"/>
          <w:kern w:val="0"/>
          <w:sz w:val="28"/>
          <w:szCs w:val="28"/>
          <w:lang w:eastAsia="ru-RU"/>
          <w14:ligatures w14:val="none"/>
        </w:rPr>
        <w:t xml:space="preserve"> учреждении. Правила поведения в учреждениях. </w:t>
      </w:r>
    </w:p>
    <w:p w14:paraId="5896380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iCs/>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Транспорт. Виды транспорта. Транспорт междугородний.  Вокзалы и аэропорты.  Правила поведения. </w:t>
      </w:r>
    </w:p>
    <w:p w14:paraId="15F07F1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b/>
          <w:kern w:val="0"/>
          <w:sz w:val="28"/>
          <w:szCs w:val="28"/>
          <w:u w:val="single"/>
          <w:lang w:eastAsia="ru-RU"/>
          <w14:ligatures w14:val="none"/>
        </w:rPr>
      </w:pPr>
      <w:r w:rsidRPr="00B37FF8">
        <w:rPr>
          <w:rFonts w:ascii="Times New Roman" w:eastAsia="Times New Roman" w:hAnsi="Times New Roman" w:cs="Times New Roman"/>
          <w:iCs/>
          <w:kern w:val="0"/>
          <w:sz w:val="28"/>
          <w:szCs w:val="28"/>
          <w:lang w:eastAsia="ru-RU"/>
          <w14:ligatures w14:val="none"/>
        </w:rPr>
        <w:t>Наша Родина - Россия.</w:t>
      </w:r>
      <w:r w:rsidRPr="00B37FF8">
        <w:rPr>
          <w:rFonts w:ascii="Times New Roman" w:eastAsia="Times New Roman" w:hAnsi="Times New Roman" w:cs="Times New Roman"/>
          <w:bCs/>
          <w:kern w:val="0"/>
          <w:sz w:val="28"/>
          <w:szCs w:val="28"/>
          <w:lang w:eastAsia="ru-RU"/>
          <w14:ligatures w14:val="none"/>
        </w:rPr>
        <w:t xml:space="preserve"> Наш город, край. </w:t>
      </w:r>
      <w:r w:rsidRPr="00B37FF8">
        <w:rPr>
          <w:rFonts w:ascii="Times New Roman" w:eastAsia="Times New Roman" w:hAnsi="Times New Roman" w:cs="Times New Roman"/>
          <w:kern w:val="0"/>
          <w:sz w:val="28"/>
          <w:szCs w:val="28"/>
          <w:lang w:eastAsia="ru-RU"/>
          <w14:ligatures w14:val="none"/>
        </w:rPr>
        <w:t xml:space="preserve">Флаг, Герб России, края. Президент России, губернатор края, мэр города. Россия – многонациональная страна. Национальные костюмы. </w:t>
      </w:r>
      <w:r w:rsidRPr="00B37FF8">
        <w:rPr>
          <w:rFonts w:ascii="Times New Roman" w:eastAsia="Times New Roman" w:hAnsi="Times New Roman" w:cs="Times New Roman"/>
          <w:bCs/>
          <w:kern w:val="0"/>
          <w:sz w:val="28"/>
          <w:szCs w:val="28"/>
          <w:lang w:eastAsia="ru-RU"/>
          <w14:ligatures w14:val="none"/>
        </w:rPr>
        <w:t xml:space="preserve">Праздники нашей страны.  </w:t>
      </w:r>
      <w:r w:rsidRPr="00B37FF8">
        <w:rPr>
          <w:rFonts w:ascii="Times New Roman" w:eastAsia="Times New Roman" w:hAnsi="Times New Roman" w:cs="Times New Roman"/>
          <w:kern w:val="0"/>
          <w:sz w:val="28"/>
          <w:szCs w:val="28"/>
          <w:lang w:eastAsia="ru-RU"/>
          <w14:ligatures w14:val="none"/>
        </w:rPr>
        <w:t>Достижение нашей страны в науке и искусствах. Великие люди страны или края.  Получение и расходование денег.</w:t>
      </w:r>
    </w:p>
    <w:p w14:paraId="46499789"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iCs/>
          <w:kern w:val="0"/>
          <w:sz w:val="28"/>
          <w:szCs w:val="28"/>
          <w14:ligatures w14:val="none"/>
        </w:rPr>
      </w:pPr>
      <w:r w:rsidRPr="00B37FF8">
        <w:rPr>
          <w:rFonts w:ascii="Times New Roman" w:eastAsia="Calibri" w:hAnsi="Times New Roman" w:cs="Times New Roman"/>
          <w:b/>
          <w:kern w:val="0"/>
          <w:sz w:val="28"/>
          <w:szCs w:val="28"/>
          <w14:ligatures w14:val="none"/>
        </w:rPr>
        <w:t>Безопасное поведение</w:t>
      </w:r>
    </w:p>
    <w:p w14:paraId="1047435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Cs/>
          <w:kern w:val="0"/>
          <w:sz w:val="28"/>
          <w:szCs w:val="28"/>
          <w14:ligatures w14:val="none"/>
        </w:rPr>
        <w:t>Предупреждение заболеваний и травм.</w:t>
      </w:r>
    </w:p>
    <w:p w14:paraId="18EFB2B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Профилактика простуд: закаливание,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(отдельная посуда и стирка белья, прием лекарств по назначению врача, постельный режим). Вызов врача </w:t>
      </w:r>
      <w:proofErr w:type="gramStart"/>
      <w:r w:rsidRPr="00B37FF8">
        <w:rPr>
          <w:rFonts w:ascii="Times New Roman" w:eastAsia="Calibri" w:hAnsi="Times New Roman" w:cs="Times New Roman"/>
          <w:kern w:val="0"/>
          <w:sz w:val="28"/>
          <w:szCs w:val="28"/>
          <w14:ligatures w14:val="none"/>
        </w:rPr>
        <w:t>из  поликлиники</w:t>
      </w:r>
      <w:proofErr w:type="gramEnd"/>
      <w:r w:rsidRPr="00B37FF8">
        <w:rPr>
          <w:rFonts w:ascii="Times New Roman" w:eastAsia="Calibri" w:hAnsi="Times New Roman" w:cs="Times New Roman"/>
          <w:kern w:val="0"/>
          <w:sz w:val="28"/>
          <w:szCs w:val="28"/>
          <w14:ligatures w14:val="none"/>
        </w:rPr>
        <w:t>. Случаи обращения в больницу.</w:t>
      </w:r>
    </w:p>
    <w:p w14:paraId="3EA7898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Cs/>
          <w:kern w:val="0"/>
          <w:sz w:val="28"/>
          <w:szCs w:val="28"/>
          <w14:ligatures w14:val="none"/>
        </w:rPr>
      </w:pPr>
      <w:r w:rsidRPr="00B37FF8">
        <w:rPr>
          <w:rFonts w:ascii="Times New Roman" w:eastAsia="Calibri" w:hAnsi="Times New Roman" w:cs="Times New Roman"/>
          <w:kern w:val="0"/>
          <w:sz w:val="28"/>
          <w:szCs w:val="28"/>
          <w14:ligatures w14:val="none"/>
        </w:rPr>
        <w:t>Простейшие действия при получении травмы. Поведение при оказании медицинской помощи.</w:t>
      </w:r>
    </w:p>
    <w:p w14:paraId="3C537CE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iCs/>
          <w:kern w:val="0"/>
          <w:sz w:val="28"/>
          <w:szCs w:val="28"/>
          <w14:ligatures w14:val="none"/>
        </w:rPr>
        <w:t>Безопасное поведение в природе.</w:t>
      </w:r>
    </w:p>
    <w:p w14:paraId="69EB454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Правила поведение в лесу, на воде, в грозу. Вызов скорой помощи по телефону. Описание состояния больного.</w:t>
      </w:r>
    </w:p>
    <w:p w14:paraId="01CD270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Правила поведения с незнакомыми людьми, в незнакомом месте. </w:t>
      </w:r>
    </w:p>
    <w:p w14:paraId="365E416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Правила поведения на улице. Изучение ПДД.</w:t>
      </w:r>
    </w:p>
    <w:p w14:paraId="58FF154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Правила безопасного использования инструментов </w:t>
      </w:r>
      <w:proofErr w:type="gramStart"/>
      <w:r w:rsidRPr="00B37FF8">
        <w:rPr>
          <w:rFonts w:ascii="Times New Roman" w:eastAsia="Calibri" w:hAnsi="Times New Roman" w:cs="Times New Roman"/>
          <w:kern w:val="0"/>
          <w:sz w:val="28"/>
          <w:szCs w:val="28"/>
          <w14:ligatures w14:val="none"/>
        </w:rPr>
        <w:t>для  практических</w:t>
      </w:r>
      <w:proofErr w:type="gramEnd"/>
      <w:r w:rsidRPr="00B37FF8">
        <w:rPr>
          <w:rFonts w:ascii="Times New Roman" w:eastAsia="Calibri" w:hAnsi="Times New Roman" w:cs="Times New Roman"/>
          <w:kern w:val="0"/>
          <w:sz w:val="28"/>
          <w:szCs w:val="28"/>
          <w14:ligatures w14:val="none"/>
        </w:rPr>
        <w:t xml:space="preserve"> работ и опытов, с инвентарем для уборки класса и территории.  Правила обращения с электричеством, газом (на кухне).</w:t>
      </w:r>
    </w:p>
    <w:p w14:paraId="4CE0635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Телефоны первой помощи. Звонок по телефону экстренных служб.</w:t>
      </w:r>
    </w:p>
    <w:p w14:paraId="574FE7EE"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2F8181C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Планируемые предметные результаты освоения учебного предмета </w:t>
      </w:r>
    </w:p>
    <w:p w14:paraId="165DAE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«Мир природы и человека»</w:t>
      </w:r>
    </w:p>
    <w:p w14:paraId="2303F4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 уровень:</w:t>
      </w:r>
    </w:p>
    <w:p w14:paraId="69C0F22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представление о назначении объектов изучения;</w:t>
      </w:r>
    </w:p>
    <w:p w14:paraId="2A17F3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и называние изученных объектов на иллюстрациях, фотографиях;</w:t>
      </w:r>
    </w:p>
    <w:p w14:paraId="73ED192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отнесение изученных объектов к определенным группам (видо-родовые понятия);</w:t>
      </w:r>
    </w:p>
    <w:p w14:paraId="69EBDC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называние сходных объектов, отнесенных к одной и той же изучаемой группе;</w:t>
      </w:r>
    </w:p>
    <w:p w14:paraId="1886E9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об элементарных правилах безопасного поведения в природе и обществе;</w:t>
      </w:r>
    </w:p>
    <w:p w14:paraId="0AC173E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требований к режиму дня обучающегося и понимание необходимости его выполнения;</w:t>
      </w:r>
    </w:p>
    <w:p w14:paraId="3A88AEB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основных правил личной гигиены и выполнение их в повседневной жизни;</w:t>
      </w:r>
    </w:p>
    <w:p w14:paraId="28A2E8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ухаживание за комнатными растениями; кормление зимующих птиц;</w:t>
      </w:r>
    </w:p>
    <w:p w14:paraId="0CCF05D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повествовательного или описательного рассказа из 3-5 предложений об изученных объектах по предложенному плану;</w:t>
      </w:r>
    </w:p>
    <w:p w14:paraId="7D20145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52B87A5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Достаточный уровень:</w:t>
      </w:r>
    </w:p>
    <w:p w14:paraId="0A3AFCE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представление о взаимосвязях между изученными объектами, их месте в окружающем мире;</w:t>
      </w:r>
    </w:p>
    <w:p w14:paraId="14050F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и называние изученных объектов в натуральном виде в естественных условиях;</w:t>
      </w:r>
    </w:p>
    <w:p w14:paraId="213CC6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отнесение изученных объектов к определенным группам с учетом различных оснований для классификации;</w:t>
      </w:r>
    </w:p>
    <w:p w14:paraId="3391529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развернутая характеристика своего отношения к изученным объектам;</w:t>
      </w:r>
    </w:p>
    <w:p w14:paraId="691A4F0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отличительных существенных признаков групп объектов;</w:t>
      </w:r>
    </w:p>
    <w:p w14:paraId="3156E07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гигиены органов чувств;</w:t>
      </w:r>
    </w:p>
    <w:p w14:paraId="6CEEFB8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некоторых правила безопасного поведения в природе и обществе с учетом возрастных особенностей;</w:t>
      </w:r>
    </w:p>
    <w:p w14:paraId="2734DF0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готовность к использованию полученных знаний при решении учебных, учебно-бытовых и учебно-трудовых задач.</w:t>
      </w:r>
    </w:p>
    <w:p w14:paraId="325E1B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5F42169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056AC6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6C5695C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соблюдение элементарных санитарно-гигиенических норм;</w:t>
      </w:r>
    </w:p>
    <w:p w14:paraId="50BDB73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доступных природоохранительных действий;</w:t>
      </w:r>
    </w:p>
    <w:p w14:paraId="192A4F1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готовность к использованию сформированных умений при решении учебных, учебно-бытовых и учебно-трудовых задач в объеме программы.</w:t>
      </w:r>
    </w:p>
    <w:p w14:paraId="0728C8E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42AEF099"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bCs/>
          <w:kern w:val="0"/>
          <w:sz w:val="28"/>
          <w:szCs w:val="28"/>
          <w:lang w:eastAsia="ar-SA"/>
          <w14:ligatures w14:val="none"/>
        </w:rPr>
      </w:pPr>
      <w:bookmarkStart w:id="15" w:name="_Toc144671837"/>
      <w:r w:rsidRPr="00B37FF8">
        <w:rPr>
          <w:rFonts w:ascii="Times New Roman" w:eastAsia="Times New Roman" w:hAnsi="Times New Roman" w:cs="Times New Roman"/>
          <w:b/>
          <w:bCs/>
          <w:kern w:val="0"/>
          <w:sz w:val="28"/>
          <w:szCs w:val="28"/>
          <w:lang w:eastAsia="ar-SA"/>
          <w14:ligatures w14:val="none"/>
        </w:rPr>
        <w:t>3.</w:t>
      </w:r>
      <w:proofErr w:type="gramStart"/>
      <w:r w:rsidRPr="00B37FF8">
        <w:rPr>
          <w:rFonts w:ascii="Times New Roman" w:eastAsia="Times New Roman" w:hAnsi="Times New Roman" w:cs="Times New Roman"/>
          <w:b/>
          <w:bCs/>
          <w:kern w:val="0"/>
          <w:sz w:val="28"/>
          <w:szCs w:val="28"/>
          <w:lang w:eastAsia="ar-SA"/>
          <w14:ligatures w14:val="none"/>
        </w:rPr>
        <w:t>6.Рабочая</w:t>
      </w:r>
      <w:proofErr w:type="gramEnd"/>
      <w:r w:rsidRPr="00B37FF8">
        <w:rPr>
          <w:rFonts w:ascii="Times New Roman" w:eastAsia="Times New Roman" w:hAnsi="Times New Roman" w:cs="Times New Roman"/>
          <w:b/>
          <w:bCs/>
          <w:kern w:val="0"/>
          <w:sz w:val="28"/>
          <w:szCs w:val="28"/>
          <w:lang w:eastAsia="ar-SA"/>
          <w14:ligatures w14:val="none"/>
        </w:rPr>
        <w:t xml:space="preserve"> программа по учебному предмету «Музыка» (I-IV классы)</w:t>
      </w:r>
      <w:bookmarkEnd w:id="15"/>
    </w:p>
    <w:p w14:paraId="4C50F26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5870249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предметной области «Искусство» включает пояснительную записку, содержание обучения, планируемые результаты освоения программы.</w:t>
      </w:r>
    </w:p>
    <w:p w14:paraId="6137D5F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Пояснительная записка.</w:t>
      </w:r>
    </w:p>
    <w:p w14:paraId="3619732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0962642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Цель</w:t>
      </w:r>
      <w:r w:rsidRPr="00B37FF8">
        <w:rPr>
          <w:rFonts w:ascii="Times New Roman" w:eastAsia="Times New Roman" w:hAnsi="Times New Roman" w:cs="Times New Roman"/>
          <w:kern w:val="0"/>
          <w:sz w:val="28"/>
          <w:szCs w:val="28"/>
          <w:lang w:eastAsia="ru-RU"/>
          <w14:ligatures w14:val="none"/>
        </w:rPr>
        <w:t>: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1EA8D1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Задачи</w:t>
      </w:r>
      <w:r w:rsidRPr="00B37FF8">
        <w:rPr>
          <w:rFonts w:ascii="Times New Roman" w:eastAsia="Times New Roman" w:hAnsi="Times New Roman" w:cs="Times New Roman"/>
          <w:kern w:val="0"/>
          <w:sz w:val="28"/>
          <w:szCs w:val="28"/>
          <w:lang w:eastAsia="ru-RU"/>
          <w14:ligatures w14:val="none"/>
        </w:rPr>
        <w:t xml:space="preserve"> учебного предмета «Музыка»:</w:t>
      </w:r>
    </w:p>
    <w:p w14:paraId="4D70A7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75D48B6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75F55AE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60ACC08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простейших эстетических ориентиров и их использование в организации обыденной жизни и праздника;</w:t>
      </w:r>
    </w:p>
    <w:p w14:paraId="5E63FEC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восприятия, в том числе восприятия музыки, мыслительных процессов, певческого голоса, творческих способностей обучающихся.</w:t>
      </w:r>
    </w:p>
    <w:p w14:paraId="3D32B19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5CD3299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В содержание программы</w:t>
      </w:r>
      <w:r w:rsidRPr="00B37FF8">
        <w:rPr>
          <w:rFonts w:ascii="Times New Roman" w:eastAsia="Times New Roman" w:hAnsi="Times New Roman" w:cs="Times New Roman"/>
          <w:kern w:val="0"/>
          <w:sz w:val="28"/>
          <w:szCs w:val="28"/>
          <w:lang w:eastAsia="ru-RU"/>
          <w14:ligatures w14:val="none"/>
        </w:rPr>
        <w:t xml:space="preserve">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w:t>
      </w:r>
    </w:p>
    <w:p w14:paraId="2BEF9A3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восприятие музыки,</w:t>
      </w:r>
    </w:p>
    <w:p w14:paraId="21FBFC5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хоровое пение,</w:t>
      </w:r>
    </w:p>
    <w:p w14:paraId="5B0C26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элементы музыкальной грамоты,</w:t>
      </w:r>
    </w:p>
    <w:p w14:paraId="7C23D86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игра на музыкальных инструментах детского оркестра.</w:t>
      </w:r>
    </w:p>
    <w:p w14:paraId="0633183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713462B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Восприятие музыки</w:t>
      </w:r>
      <w:r w:rsidRPr="00B37FF8">
        <w:rPr>
          <w:rFonts w:ascii="Times New Roman" w:eastAsia="Times New Roman" w:hAnsi="Times New Roman" w:cs="Times New Roman"/>
          <w:kern w:val="0"/>
          <w:sz w:val="28"/>
          <w:szCs w:val="28"/>
          <w:lang w:eastAsia="ru-RU"/>
          <w14:ligatures w14:val="none"/>
        </w:rPr>
        <w:t>:</w:t>
      </w:r>
    </w:p>
    <w:p w14:paraId="01BC39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2CED821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Примерная тематика произведений: о природе, труде, профессиях, общественных явлениях, детстве, школьной жизни.</w:t>
      </w:r>
    </w:p>
    <w:p w14:paraId="2EA4F33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Жанровое разнообразие: праздничная, маршевая, колыбельная песни.</w:t>
      </w:r>
    </w:p>
    <w:p w14:paraId="091378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Слушание музыки:</w:t>
      </w:r>
    </w:p>
    <w:p w14:paraId="4B09235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389DBE0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16903BA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развитие умения передавать словами внутреннее содержание музыкального произведения;</w:t>
      </w:r>
    </w:p>
    <w:p w14:paraId="364D747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547920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45D2E00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е) развитие умения различать части песни (запев, припев, проигрыш, окончание);</w:t>
      </w:r>
    </w:p>
    <w:p w14:paraId="45E9CD1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ж) ознакомление с пением соло и хором; формирование представлений о различных музыкальных коллективах (ансамбль, оркестр);</w:t>
      </w:r>
    </w:p>
    <w:p w14:paraId="356E46B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 знакомство с музыкальными инструментами и их звучанием (фортепиано, барабан, скрипка).</w:t>
      </w:r>
    </w:p>
    <w:p w14:paraId="629CE13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Хоровое пение</w:t>
      </w:r>
      <w:r w:rsidRPr="00B37FF8">
        <w:rPr>
          <w:rFonts w:ascii="Times New Roman" w:eastAsia="Times New Roman" w:hAnsi="Times New Roman" w:cs="Times New Roman"/>
          <w:kern w:val="0"/>
          <w:sz w:val="28"/>
          <w:szCs w:val="28"/>
          <w:lang w:eastAsia="ru-RU"/>
          <w14:ligatures w14:val="none"/>
        </w:rPr>
        <w:t>:</w:t>
      </w:r>
    </w:p>
    <w:p w14:paraId="377978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4A00D4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Примерная тематика произведений: о природе, труде, профессиях, общественных явлениях, детстве, школьной жизни.</w:t>
      </w:r>
    </w:p>
    <w:p w14:paraId="1CD7FF8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Жанровое разнообразие: игровые песни, песни-прибаутки, трудовые песни, колыбельные песни.</w:t>
      </w:r>
    </w:p>
    <w:p w14:paraId="25721D8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Навык пения:</w:t>
      </w:r>
    </w:p>
    <w:p w14:paraId="25E3B53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2BAAB08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4E44015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пение коротких попевок на одном дыхании;</w:t>
      </w:r>
    </w:p>
    <w:p w14:paraId="21F350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0E53C5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умения мягкого, напевного, легкого пения (работа над кантиленой - способностью певческого голоса к напевному исполнению мелодии);</w:t>
      </w:r>
    </w:p>
    <w:p w14:paraId="3EDE5F2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73F483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065FF20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29D4EAC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w:t>
      </w:r>
      <w:proofErr w:type="gramStart"/>
      <w:r w:rsidRPr="00B37FF8">
        <w:rPr>
          <w:rFonts w:ascii="Times New Roman" w:eastAsia="Times New Roman" w:hAnsi="Times New Roman" w:cs="Times New Roman"/>
          <w:kern w:val="0"/>
          <w:sz w:val="28"/>
          <w:szCs w:val="28"/>
          <w:lang w:eastAsia="ru-RU"/>
          <w14:ligatures w14:val="none"/>
        </w:rPr>
        <w:t>снизу вверх</w:t>
      </w:r>
      <w:proofErr w:type="gramEnd"/>
      <w:r w:rsidRPr="00B37FF8">
        <w:rPr>
          <w:rFonts w:ascii="Times New Roman" w:eastAsia="Times New Roman" w:hAnsi="Times New Roman" w:cs="Times New Roman"/>
          <w:kern w:val="0"/>
          <w:sz w:val="28"/>
          <w:szCs w:val="28"/>
          <w:lang w:eastAsia="ru-RU"/>
          <w14:ligatures w14:val="none"/>
        </w:rPr>
        <w:t>); развитие умения определять сильную долю на слух;</w:t>
      </w:r>
    </w:p>
    <w:p w14:paraId="683EE3C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4FB41D5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формирование понимания дирижерских жестов (внимание, вдох, начало и окончание пения);</w:t>
      </w:r>
    </w:p>
    <w:p w14:paraId="4BD624E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7151FE9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71A0D6C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пение спокойное, умеренное по темпу, ненапряженное и плавное в пределах mezzopiano (умеренно тихо) и mezzoforte (умеренно громко);</w:t>
      </w:r>
    </w:p>
    <w:p w14:paraId="425D385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укрепление и постепенное расширение певческого диапазона ми1 - ля1, pel -си1, до1 - до2.</w:t>
      </w:r>
    </w:p>
    <w:p w14:paraId="0D47083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получение эстетического наслаждения от собственного пения.</w:t>
      </w:r>
    </w:p>
    <w:p w14:paraId="79122E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В содержание программного материала уроков </w:t>
      </w:r>
      <w:r w:rsidRPr="00B37FF8">
        <w:rPr>
          <w:rFonts w:ascii="Times New Roman" w:eastAsia="Times New Roman" w:hAnsi="Times New Roman" w:cs="Times New Roman"/>
          <w:b/>
          <w:kern w:val="0"/>
          <w:sz w:val="28"/>
          <w:szCs w:val="28"/>
          <w:lang w:eastAsia="ru-RU"/>
          <w14:ligatures w14:val="none"/>
        </w:rPr>
        <w:t xml:space="preserve">по изучению элементов музыкальной грамоты </w:t>
      </w:r>
      <w:r w:rsidRPr="00B37FF8">
        <w:rPr>
          <w:rFonts w:ascii="Times New Roman" w:eastAsia="Times New Roman" w:hAnsi="Times New Roman" w:cs="Times New Roman"/>
          <w:kern w:val="0"/>
          <w:sz w:val="28"/>
          <w:szCs w:val="28"/>
          <w:lang w:eastAsia="ru-RU"/>
          <w14:ligatures w14:val="none"/>
        </w:rPr>
        <w:t>входит:</w:t>
      </w:r>
    </w:p>
    <w:p w14:paraId="4990762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ознакомление с высотой звука (высокие, средние, низкие);</w:t>
      </w:r>
    </w:p>
    <w:p w14:paraId="46122A3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ознакомление с динамическими особенностями музыки (громкая -forte, тихая - piano);</w:t>
      </w:r>
    </w:p>
    <w:p w14:paraId="41EA243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развитие умения различать звук по длительности (долгие, короткие):</w:t>
      </w:r>
    </w:p>
    <w:p w14:paraId="4E7D5B6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37FF8">
        <w:rPr>
          <w:rFonts w:ascii="Times New Roman" w:eastAsia="Times New Roman" w:hAnsi="Times New Roman" w:cs="Times New Roman"/>
          <w:kern w:val="0"/>
          <w:sz w:val="28"/>
          <w:szCs w:val="28"/>
          <w:lang w:eastAsia="ru-RU"/>
          <w14:ligatures w14:val="none"/>
        </w:rPr>
        <w:t>до мажор</w:t>
      </w:r>
      <w:proofErr w:type="gramEnd"/>
      <w:r w:rsidRPr="00B37FF8">
        <w:rPr>
          <w:rFonts w:ascii="Times New Roman" w:eastAsia="Times New Roman" w:hAnsi="Times New Roman" w:cs="Times New Roman"/>
          <w:kern w:val="0"/>
          <w:sz w:val="28"/>
          <w:szCs w:val="28"/>
          <w:lang w:eastAsia="ru-RU"/>
          <w14:ligatures w14:val="none"/>
        </w:rPr>
        <w:t>).</w:t>
      </w:r>
    </w:p>
    <w:p w14:paraId="3A295CE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Игра на музыкальных инструментах детского оркестра</w:t>
      </w:r>
      <w:r w:rsidRPr="00B37FF8">
        <w:rPr>
          <w:rFonts w:ascii="Times New Roman" w:eastAsia="Times New Roman" w:hAnsi="Times New Roman" w:cs="Times New Roman"/>
          <w:kern w:val="0"/>
          <w:sz w:val="28"/>
          <w:szCs w:val="28"/>
          <w:lang w:eastAsia="ru-RU"/>
          <w14:ligatures w14:val="none"/>
        </w:rPr>
        <w:t>:</w:t>
      </w:r>
    </w:p>
    <w:p w14:paraId="5FDF0BB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Репертуар для исполнения: фольклорные произведения, произведения композиторов-классиков и современных авторов.</w:t>
      </w:r>
    </w:p>
    <w:p w14:paraId="0AD19C5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Жанровое разнообразие: марш, полька, вальс</w:t>
      </w:r>
    </w:p>
    <w:p w14:paraId="2666765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Содержание:</w:t>
      </w:r>
    </w:p>
    <w:p w14:paraId="43D5BF5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обучение игре на ударно-шумовых инструментах (маракасы, бубен, треугольник; металлофон; ложки);</w:t>
      </w:r>
    </w:p>
    <w:p w14:paraId="7A19619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обучение игре на балалайке или других доступных народных инструментах; обучение игре на фортепиано.</w:t>
      </w:r>
    </w:p>
    <w:p w14:paraId="3AC2A00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«Музыка»</w:t>
      </w:r>
    </w:p>
    <w:p w14:paraId="5782C84C" w14:textId="77777777" w:rsidR="006D2DEB" w:rsidRPr="00B37FF8" w:rsidRDefault="006D2DEB" w:rsidP="006D2DEB">
      <w:pPr>
        <w:tabs>
          <w:tab w:val="left" w:pos="426"/>
        </w:tabs>
        <w:spacing w:after="0" w:line="240" w:lineRule="auto"/>
        <w:ind w:firstLine="567"/>
        <w:rPr>
          <w:rFonts w:ascii="Times New Roman" w:eastAsia="Times New Roman" w:hAnsi="Times New Roman" w:cs="Times New Roman"/>
          <w:b/>
          <w:kern w:val="0"/>
          <w:sz w:val="28"/>
          <w:szCs w:val="28"/>
          <w:lang w:bidi="en-US"/>
          <w14:ligatures w14:val="none"/>
        </w:rPr>
      </w:pPr>
      <w:r w:rsidRPr="00B37FF8">
        <w:rPr>
          <w:rFonts w:ascii="Times New Roman" w:eastAsia="Times New Roman" w:hAnsi="Times New Roman" w:cs="Times New Roman"/>
          <w:b/>
          <w:kern w:val="0"/>
          <w:sz w:val="28"/>
          <w:szCs w:val="28"/>
          <w:lang w:bidi="en-US"/>
          <w14:ligatures w14:val="none"/>
        </w:rPr>
        <w:t xml:space="preserve">                                                              1 класс </w:t>
      </w:r>
    </w:p>
    <w:p w14:paraId="4F4AE094"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Восприятие музыки</w:t>
      </w:r>
    </w:p>
    <w:p w14:paraId="069666D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r w:rsidRPr="00B37FF8">
        <w:rPr>
          <w:rFonts w:ascii="Times New Roman" w:eastAsia="Calibri" w:hAnsi="Times New Roman" w:cs="Times New Roman"/>
          <w:b/>
          <w:i/>
          <w:kern w:val="0"/>
          <w:sz w:val="28"/>
          <w:szCs w:val="28"/>
          <w14:ligatures w14:val="none"/>
        </w:rPr>
        <w:t>Репертуар для слушания</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color w:val="000000"/>
          <w:kern w:val="0"/>
          <w:sz w:val="28"/>
          <w:szCs w:val="28"/>
          <w14:ligatures w14:val="none"/>
        </w:rPr>
        <w:t>произведения отечественной музыкальной культуры; музыка народная и композиторская; детская, классическая, современная.</w:t>
      </w:r>
    </w:p>
    <w:p w14:paraId="52F4B84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Примерная тематика произведений</w:t>
      </w:r>
      <w:r w:rsidRPr="00B37FF8">
        <w:rPr>
          <w:rFonts w:ascii="Times New Roman" w:eastAsia="Calibri" w:hAnsi="Times New Roman" w:cs="Times New Roman"/>
          <w:kern w:val="0"/>
          <w:sz w:val="28"/>
          <w:szCs w:val="28"/>
          <w14:ligatures w14:val="none"/>
        </w:rPr>
        <w:t xml:space="preserve">: о природе, труде, профессиях, общественных явлениях, детстве, школьной жизни и т.д. </w:t>
      </w:r>
    </w:p>
    <w:p w14:paraId="114E31A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Жанровое разнообразие</w:t>
      </w:r>
      <w:r w:rsidRPr="00B37FF8">
        <w:rPr>
          <w:rFonts w:ascii="Times New Roman" w:eastAsia="Calibri" w:hAnsi="Times New Roman" w:cs="Times New Roman"/>
          <w:kern w:val="0"/>
          <w:sz w:val="28"/>
          <w:szCs w:val="28"/>
          <w14:ligatures w14:val="none"/>
        </w:rPr>
        <w:t>: праздничная, маршевая, колыбельная песни и пр.</w:t>
      </w:r>
    </w:p>
    <w:p w14:paraId="7FD4379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b/>
          <w:bCs/>
          <w:kern w:val="0"/>
          <w:sz w:val="28"/>
          <w:szCs w:val="28"/>
          <w14:ligatures w14:val="none"/>
        </w:rPr>
        <w:t>Музыкальные произведения для слушания</w:t>
      </w:r>
    </w:p>
    <w:p w14:paraId="0B65D78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Прелюдия до мажор. Из «Хорошо темперированного клавира», т. 1. И. Бах.</w:t>
      </w:r>
    </w:p>
    <w:p w14:paraId="5D0B168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Шутка. Из сюиты 2 для оркестра. И. Бах.</w:t>
      </w:r>
    </w:p>
    <w:p w14:paraId="0D6B74B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Полька. М. Глинка.</w:t>
      </w:r>
    </w:p>
    <w:p w14:paraId="6E692AC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Полька. С. Рахманинов.</w:t>
      </w:r>
    </w:p>
    <w:p w14:paraId="539B0B2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Детский альбом. П.И. Чайковский.</w:t>
      </w:r>
    </w:p>
    <w:p w14:paraId="7E06CE1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Щелкунчик. Балет (фрагменты). П.И. Чайковский.</w:t>
      </w:r>
    </w:p>
    <w:p w14:paraId="661E72F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Цикл «Времена года». П.И. Чайковский.</w:t>
      </w:r>
    </w:p>
    <w:p w14:paraId="392E84A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Почему медведь зимой спит. Л. Книппер, сл А. Коваленкова.</w:t>
      </w:r>
    </w:p>
    <w:p w14:paraId="48A45A6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Рождественские колядки и рождественские песни народов мира.</w:t>
      </w:r>
    </w:p>
    <w:p w14:paraId="642D09C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Вечер. В. Салманов</w:t>
      </w:r>
    </w:p>
    <w:p w14:paraId="2EDD8B9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Вечерняя сказка. А. Хачатурян</w:t>
      </w:r>
    </w:p>
    <w:p w14:paraId="043FCC7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У каждого свой музыкальный инструмент, эстонская народная песня. Обр. Х. Кырвите, пер. М. Ивенсен.</w:t>
      </w:r>
    </w:p>
    <w:p w14:paraId="1E947B3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Симфония « 2 («Богатырская»). 1-я часть (фрагмент). А. Бородин.</w:t>
      </w:r>
    </w:p>
    <w:p w14:paraId="4148332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Кукушка. К. Дакен.</w:t>
      </w:r>
    </w:p>
    <w:p w14:paraId="09DFBCF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Клоуны. Д. Б. Кабалевский. </w:t>
      </w:r>
    </w:p>
    <w:p w14:paraId="6760CFA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Ты откуда музыка? Я. Дубравин, сл. В Суслова.</w:t>
      </w:r>
    </w:p>
    <w:p w14:paraId="080B32E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Масленичные песенки; Песенки заклички, игры, хороводы.</w:t>
      </w:r>
    </w:p>
    <w:p w14:paraId="30AC9DB6"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Слушание музыки.</w:t>
      </w:r>
    </w:p>
    <w:p w14:paraId="692B2821"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овладение умением спокойно слушать музыку, адекватно реагировать на художественные образы, воплощенные в музыкальных произведениях;</w:t>
      </w:r>
    </w:p>
    <w:p w14:paraId="37AF7219"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60B90970"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определять разнообразные по форме и характеру музыкальные произведения (марш, танец, песня; веселая, грустная, спокойная мелодия);</w:t>
      </w:r>
    </w:p>
    <w:p w14:paraId="35ABFE28"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самостоятельно узнавать и называть песни по вступлению;</w:t>
      </w:r>
    </w:p>
    <w:p w14:paraId="224210A9"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различать части песни (запев, припев, проигрыш, окончание);</w:t>
      </w:r>
    </w:p>
    <w:p w14:paraId="5B85EBD9"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знакомство с музыкальными инструментами и их звучанием (колокольчик, треугольник, бубен, барабан и др.).</w:t>
      </w:r>
    </w:p>
    <w:p w14:paraId="3BB5D679"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Хоровое пение.</w:t>
      </w:r>
    </w:p>
    <w:p w14:paraId="49F1B65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r w:rsidRPr="00B37FF8">
        <w:rPr>
          <w:rFonts w:ascii="Times New Roman" w:eastAsia="Calibri" w:hAnsi="Times New Roman" w:cs="Times New Roman"/>
          <w:b/>
          <w:i/>
          <w:kern w:val="0"/>
          <w:sz w:val="28"/>
          <w:szCs w:val="28"/>
          <w14:ligatures w14:val="none"/>
        </w:rPr>
        <w:t>Песенный репертуар</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color w:val="000000"/>
          <w:kern w:val="0"/>
          <w:sz w:val="28"/>
          <w:szCs w:val="28"/>
          <w14:ligatures w14:val="none"/>
        </w:rPr>
        <w:t>произведения отечественной музыкальной культуры; му</w:t>
      </w:r>
      <w:r w:rsidRPr="00B37FF8">
        <w:rPr>
          <w:rFonts w:ascii="Times New Roman" w:eastAsia="Calibri" w:hAnsi="Times New Roman" w:cs="Times New Roman"/>
          <w:color w:val="000000"/>
          <w:kern w:val="0"/>
          <w:sz w:val="28"/>
          <w:szCs w:val="28"/>
          <w14:ligatures w14:val="none"/>
        </w:rPr>
        <w:softHyphen/>
        <w:t>зы</w:t>
      </w:r>
      <w:r w:rsidRPr="00B37FF8">
        <w:rPr>
          <w:rFonts w:ascii="Times New Roman" w:eastAsia="Calibri" w:hAnsi="Times New Roman" w:cs="Times New Roman"/>
          <w:color w:val="000000"/>
          <w:kern w:val="0"/>
          <w:sz w:val="28"/>
          <w:szCs w:val="28"/>
          <w14:ligatures w14:val="none"/>
        </w:rPr>
        <w:softHyphen/>
        <w:t>ка народная и композиторская; детская, классическая, современная. Используемый пе</w:t>
      </w:r>
      <w:r w:rsidRPr="00B37FF8">
        <w:rPr>
          <w:rFonts w:ascii="Times New Roman" w:eastAsia="Calibri" w:hAnsi="Times New Roman" w:cs="Times New Roman"/>
          <w:color w:val="000000"/>
          <w:kern w:val="0"/>
          <w:sz w:val="28"/>
          <w:szCs w:val="28"/>
          <w14:ligatures w14:val="none"/>
        </w:rPr>
        <w:softHyphen/>
        <w:t>сенный материал должен быть доступным по смыслу, отражать знакомые образы, со</w:t>
      </w:r>
      <w:r w:rsidRPr="00B37FF8">
        <w:rPr>
          <w:rFonts w:ascii="Times New Roman" w:eastAsia="Calibri" w:hAnsi="Times New Roman" w:cs="Times New Roman"/>
          <w:color w:val="000000"/>
          <w:kern w:val="0"/>
          <w:sz w:val="28"/>
          <w:szCs w:val="28"/>
          <w14:ligatures w14:val="none"/>
        </w:rPr>
        <w:softHyphen/>
        <w:t>бытия и явления, иметь простой ритмический рисунок мелодии, короткие му</w:t>
      </w:r>
      <w:r w:rsidRPr="00B37FF8">
        <w:rPr>
          <w:rFonts w:ascii="Times New Roman" w:eastAsia="Calibri" w:hAnsi="Times New Roman" w:cs="Times New Roman"/>
          <w:color w:val="000000"/>
          <w:kern w:val="0"/>
          <w:sz w:val="28"/>
          <w:szCs w:val="28"/>
          <w14:ligatures w14:val="none"/>
        </w:rPr>
        <w:softHyphen/>
        <w:t>зы</w:t>
      </w:r>
      <w:r w:rsidRPr="00B37FF8">
        <w:rPr>
          <w:rFonts w:ascii="Times New Roman" w:eastAsia="Calibri" w:hAnsi="Times New Roman" w:cs="Times New Roman"/>
          <w:color w:val="000000"/>
          <w:kern w:val="0"/>
          <w:sz w:val="28"/>
          <w:szCs w:val="28"/>
          <w14:ligatures w14:val="none"/>
        </w:rPr>
        <w:softHyphen/>
        <w:t>каль</w:t>
      </w:r>
      <w:r w:rsidRPr="00B37FF8">
        <w:rPr>
          <w:rFonts w:ascii="Times New Roman" w:eastAsia="Calibri" w:hAnsi="Times New Roman" w:cs="Times New Roman"/>
          <w:color w:val="000000"/>
          <w:kern w:val="0"/>
          <w:sz w:val="28"/>
          <w:szCs w:val="28"/>
          <w14:ligatures w14:val="none"/>
        </w:rPr>
        <w:softHyphen/>
        <w:t>ные фразы, соответствовать требованиям организации щадящего режима по от</w:t>
      </w:r>
      <w:r w:rsidRPr="00B37FF8">
        <w:rPr>
          <w:rFonts w:ascii="Times New Roman" w:eastAsia="Calibri" w:hAnsi="Times New Roman" w:cs="Times New Roman"/>
          <w:color w:val="000000"/>
          <w:kern w:val="0"/>
          <w:sz w:val="28"/>
          <w:szCs w:val="28"/>
          <w14:ligatures w14:val="none"/>
        </w:rPr>
        <w:softHyphen/>
        <w:t>но</w:t>
      </w:r>
      <w:r w:rsidRPr="00B37FF8">
        <w:rPr>
          <w:rFonts w:ascii="Times New Roman" w:eastAsia="Calibri" w:hAnsi="Times New Roman" w:cs="Times New Roman"/>
          <w:color w:val="000000"/>
          <w:kern w:val="0"/>
          <w:sz w:val="28"/>
          <w:szCs w:val="28"/>
          <w14:ligatures w14:val="none"/>
        </w:rPr>
        <w:softHyphen/>
        <w:t>ше</w:t>
      </w:r>
      <w:r w:rsidRPr="00B37FF8">
        <w:rPr>
          <w:rFonts w:ascii="Times New Roman" w:eastAsia="Calibri" w:hAnsi="Times New Roman" w:cs="Times New Roman"/>
          <w:color w:val="000000"/>
          <w:kern w:val="0"/>
          <w:sz w:val="28"/>
          <w:szCs w:val="28"/>
          <w14:ligatures w14:val="none"/>
        </w:rPr>
        <w:softHyphen/>
        <w:t>нию к детскому голосу.</w:t>
      </w:r>
    </w:p>
    <w:p w14:paraId="58ED5EB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p>
    <w:p w14:paraId="2558031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Примерная тематика произведений</w:t>
      </w:r>
      <w:r w:rsidRPr="00B37FF8">
        <w:rPr>
          <w:rFonts w:ascii="Times New Roman" w:eastAsia="Calibri" w:hAnsi="Times New Roman" w:cs="Times New Roman"/>
          <w:kern w:val="0"/>
          <w:sz w:val="28"/>
          <w:szCs w:val="28"/>
          <w14:ligatures w14:val="none"/>
        </w:rPr>
        <w:t xml:space="preserve">: о природе, труде, профессиях, общественных явлениях, детстве, школьной жизни и т.д. </w:t>
      </w:r>
    </w:p>
    <w:p w14:paraId="3C7AD34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Жанровое разнообразие</w:t>
      </w:r>
      <w:r w:rsidRPr="00B37FF8">
        <w:rPr>
          <w:rFonts w:ascii="Times New Roman" w:eastAsia="Calibri" w:hAnsi="Times New Roman" w:cs="Times New Roman"/>
          <w:kern w:val="0"/>
          <w:sz w:val="28"/>
          <w:szCs w:val="28"/>
          <w14:ligatures w14:val="none"/>
        </w:rPr>
        <w:t>: игровые песни, песни-прибаутки, трудовые песни, колыбельные песни и пр.</w:t>
      </w:r>
    </w:p>
    <w:p w14:paraId="4F075F45"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Навыки пения:</w:t>
      </w:r>
    </w:p>
    <w:p w14:paraId="68DEC12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44A5661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работа над певческим дыханием: формирование умения брать дыхание перед началом музыкальной фразы;</w:t>
      </w:r>
    </w:p>
    <w:p w14:paraId="18494CA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пение коротких попевок на одном дыхании;</w:t>
      </w:r>
    </w:p>
    <w:p w14:paraId="4F0F730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работа над чистотой интонирования и выравнивание звучания на всем диапазоне;</w:t>
      </w:r>
    </w:p>
    <w:p w14:paraId="1EBC6F6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слухового внимания и чувства ритма в ходе специальных ритмических упражнений;</w:t>
      </w:r>
    </w:p>
    <w:p w14:paraId="3E0B253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дифференцирование звуков по высоте и направлению движения мелодии (звуки высокие, средние, низкие; восходящее, нисходящее движение мелодии, на одном звуке);</w:t>
      </w:r>
    </w:p>
    <w:p w14:paraId="4C9FF53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выразительно-эмоциональное исполнение выученных песен с простейшими элементами динамических оттенков;</w:t>
      </w:r>
    </w:p>
    <w:p w14:paraId="2F9016D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формирование понимания дирижерских жестов (внимание, вдох, начало и окончание песни);</w:t>
      </w:r>
    </w:p>
    <w:p w14:paraId="45C88B8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умения слышать вступление и правильно начинать пение вместе с педагогом и без него, прислушиваться к пению одноклассников;</w:t>
      </w:r>
    </w:p>
    <w:p w14:paraId="399E4D1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xml:space="preserve">- укрепление и постепенное расширение певческого диапазона </w:t>
      </w:r>
      <w:r w:rsidRPr="00B37FF8">
        <w:rPr>
          <w:rFonts w:ascii="Times New Roman" w:eastAsia="Times New Roman" w:hAnsi="Times New Roman" w:cs="Times New Roman"/>
          <w:i/>
          <w:kern w:val="0"/>
          <w:sz w:val="28"/>
          <w:szCs w:val="28"/>
          <w14:ligatures w14:val="none"/>
        </w:rPr>
        <w:t>ми1 – ля1</w:t>
      </w:r>
    </w:p>
    <w:p w14:paraId="0900D71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развитие умения отчетливого произнесения текста в темпе исполняемого произведения;</w:t>
      </w:r>
    </w:p>
    <w:p w14:paraId="0048050B"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Элементы музыкальной грамоты</w:t>
      </w:r>
    </w:p>
    <w:p w14:paraId="65F6244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ознакомление с высотой звука (высокие, средние, низкие);</w:t>
      </w:r>
    </w:p>
    <w:p w14:paraId="2ED9A05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ознакомление с динамическими особенностями музыки (громкая - forte, тихая – piano);</w:t>
      </w:r>
    </w:p>
    <w:p w14:paraId="6DE9F456" w14:textId="77777777" w:rsidR="006D2DEB" w:rsidRPr="00B37FF8" w:rsidRDefault="006D2DEB" w:rsidP="006D2DEB">
      <w:pPr>
        <w:tabs>
          <w:tab w:val="left" w:pos="426"/>
        </w:tabs>
        <w:suppressAutoHyphens/>
        <w:spacing w:after="0" w:line="240" w:lineRule="auto"/>
        <w:ind w:firstLine="567"/>
        <w:jc w:val="center"/>
        <w:rPr>
          <w:rFonts w:ascii="Times New Roman" w:eastAsia="Times New Roman" w:hAnsi="Times New Roman" w:cs="Times New Roman"/>
          <w:i/>
          <w:kern w:val="0"/>
          <w:sz w:val="28"/>
          <w:szCs w:val="28"/>
          <w:lang w:eastAsia="ar-SA"/>
          <w14:ligatures w14:val="none"/>
        </w:rPr>
      </w:pPr>
      <w:r w:rsidRPr="00B37FF8">
        <w:rPr>
          <w:rFonts w:ascii="Times New Roman" w:eastAsia="Times New Roman" w:hAnsi="Times New Roman" w:cs="Times New Roman"/>
          <w:i/>
          <w:kern w:val="0"/>
          <w:sz w:val="28"/>
          <w:szCs w:val="28"/>
          <w:lang w:eastAsia="ar-SA"/>
          <w14:ligatures w14:val="none"/>
        </w:rPr>
        <w:t>Игра на детских инструментах детского оркестра</w:t>
      </w:r>
    </w:p>
    <w:p w14:paraId="434F7E4E" w14:textId="77777777" w:rsidR="006D2DEB" w:rsidRPr="00B37FF8" w:rsidRDefault="006D2DEB" w:rsidP="006D2DEB">
      <w:pPr>
        <w:tabs>
          <w:tab w:val="left" w:pos="426"/>
        </w:tabs>
        <w:suppressAutoHyphens/>
        <w:spacing w:after="0" w:line="240" w:lineRule="auto"/>
        <w:ind w:firstLine="567"/>
        <w:jc w:val="both"/>
        <w:rPr>
          <w:rFonts w:ascii="Times New Roman" w:eastAsia="Times New Roman" w:hAnsi="Times New Roman" w:cs="Times New Roman"/>
          <w:kern w:val="0"/>
          <w:sz w:val="28"/>
          <w:szCs w:val="28"/>
          <w:lang w:eastAsia="ar-SA"/>
          <w14:ligatures w14:val="none"/>
        </w:rPr>
      </w:pPr>
      <w:r w:rsidRPr="00B37FF8">
        <w:rPr>
          <w:rFonts w:ascii="Times New Roman" w:eastAsia="Times New Roman" w:hAnsi="Times New Roman" w:cs="Times New Roman"/>
          <w:kern w:val="0"/>
          <w:sz w:val="28"/>
          <w:szCs w:val="28"/>
          <w:lang w:eastAsia="ar-SA"/>
          <w14:ligatures w14:val="none"/>
        </w:rPr>
        <w:t>- обучение игре на ударно-шумовых инструментах (маракасы, бубен, треугольник, колокольчик).</w:t>
      </w:r>
    </w:p>
    <w:p w14:paraId="5BAD41F0"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b/>
          <w:kern w:val="0"/>
          <w:sz w:val="28"/>
          <w:szCs w:val="28"/>
          <w:lang w:bidi="en-US"/>
          <w14:ligatures w14:val="none"/>
        </w:rPr>
      </w:pPr>
    </w:p>
    <w:p w14:paraId="20C77898"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b/>
          <w:kern w:val="0"/>
          <w:sz w:val="28"/>
          <w:szCs w:val="28"/>
          <w:lang w:bidi="en-US"/>
          <w14:ligatures w14:val="none"/>
        </w:rPr>
      </w:pPr>
      <w:r w:rsidRPr="00B37FF8">
        <w:rPr>
          <w:rFonts w:ascii="Times New Roman" w:eastAsia="Times New Roman" w:hAnsi="Times New Roman" w:cs="Times New Roman"/>
          <w:b/>
          <w:kern w:val="0"/>
          <w:sz w:val="28"/>
          <w:szCs w:val="28"/>
          <w:lang w:bidi="en-US"/>
          <w14:ligatures w14:val="none"/>
        </w:rPr>
        <w:t xml:space="preserve">2 класс </w:t>
      </w:r>
    </w:p>
    <w:p w14:paraId="1F6A21FB"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Восприятие музыки</w:t>
      </w:r>
    </w:p>
    <w:p w14:paraId="45A66DF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r w:rsidRPr="00B37FF8">
        <w:rPr>
          <w:rFonts w:ascii="Times New Roman" w:eastAsia="Calibri" w:hAnsi="Times New Roman" w:cs="Times New Roman"/>
          <w:b/>
          <w:i/>
          <w:kern w:val="0"/>
          <w:sz w:val="28"/>
          <w:szCs w:val="28"/>
          <w14:ligatures w14:val="none"/>
        </w:rPr>
        <w:t>Репертуар для слушания</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color w:val="000000"/>
          <w:kern w:val="0"/>
          <w:sz w:val="28"/>
          <w:szCs w:val="28"/>
          <w14:ligatures w14:val="none"/>
        </w:rPr>
        <w:t>произведения отечественной музыкальной культуры; музыка народная и композиторская; детская, классическая, современная.</w:t>
      </w:r>
    </w:p>
    <w:p w14:paraId="1CD5065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Примерная тематика произведений</w:t>
      </w:r>
      <w:r w:rsidRPr="00B37FF8">
        <w:rPr>
          <w:rFonts w:ascii="Times New Roman" w:eastAsia="Calibri" w:hAnsi="Times New Roman" w:cs="Times New Roman"/>
          <w:kern w:val="0"/>
          <w:sz w:val="28"/>
          <w:szCs w:val="28"/>
          <w14:ligatures w14:val="none"/>
        </w:rPr>
        <w:t xml:space="preserve">: о природе, труде, профессиях, общественных явлениях, детстве, школьной жизни и т.д. </w:t>
      </w:r>
    </w:p>
    <w:p w14:paraId="3360927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Жанровое разнообразие</w:t>
      </w:r>
      <w:r w:rsidRPr="00B37FF8">
        <w:rPr>
          <w:rFonts w:ascii="Times New Roman" w:eastAsia="Calibri" w:hAnsi="Times New Roman" w:cs="Times New Roman"/>
          <w:kern w:val="0"/>
          <w:sz w:val="28"/>
          <w:szCs w:val="28"/>
          <w14:ligatures w14:val="none"/>
        </w:rPr>
        <w:t>: праздничная, маршевая, колыбельная песни и пр.</w:t>
      </w:r>
    </w:p>
    <w:p w14:paraId="1ADECF4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Calibri" w:hAnsi="Times New Roman" w:cs="Times New Roman"/>
          <w:b/>
          <w:bCs/>
          <w:kern w:val="0"/>
          <w:sz w:val="28"/>
          <w:szCs w:val="28"/>
          <w14:ligatures w14:val="none"/>
        </w:rPr>
        <w:t>Музыкальные произведения для слушания</w:t>
      </w:r>
    </w:p>
    <w:p w14:paraId="70C34CB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Детский альбом. П.И. Чайковский.</w:t>
      </w:r>
    </w:p>
    <w:p w14:paraId="0F629B2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Сонная песенка. Р. Паулс.</w:t>
      </w:r>
    </w:p>
    <w:p w14:paraId="54E6706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Детская музыка. Пьесы. С. Прокофьев.</w:t>
      </w:r>
    </w:p>
    <w:p w14:paraId="2772B50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Прогулка. Из сюиты «Картинки с выставки». М. Мусоргский.</w:t>
      </w:r>
    </w:p>
    <w:p w14:paraId="7696807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Спят усталые игрушки. А. Островский, сл. З. Петровой.</w:t>
      </w:r>
    </w:p>
    <w:p w14:paraId="06CB294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Ай-я, жу-жу, латышская народная песн.</w:t>
      </w:r>
    </w:p>
    <w:p w14:paraId="3AFC415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Полька. М.Глинка.</w:t>
      </w:r>
    </w:p>
    <w:p w14:paraId="7A62B22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Вальс-шутка. Д. Шостакович.</w:t>
      </w:r>
    </w:p>
    <w:p w14:paraId="3759EB1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 xml:space="preserve">Из сюиты «Карнавал животных».К. Сен-Санс. Лебедь. </w:t>
      </w:r>
    </w:p>
    <w:p w14:paraId="0F9DD37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Марш. Из симфонической сказки «Петя и Волк». С. Прокофьев.</w:t>
      </w:r>
    </w:p>
    <w:p w14:paraId="34C62F7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Добрый жук. Из кинофильма «Золушка». А. Спадавеккиа — Е. Шварц.</w:t>
      </w:r>
    </w:p>
    <w:p w14:paraId="321864D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Итальянская полька. С. Рахманинов.</w:t>
      </w:r>
    </w:p>
    <w:p w14:paraId="6CE0655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Настоящий друг. Музыка Б. Савельева, слова М. Пляцковского.</w:t>
      </w:r>
    </w:p>
    <w:p w14:paraId="779BA18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Если ясный день. Музыка Б. Савельева, слова М. Пляцковского.</w:t>
      </w:r>
    </w:p>
    <w:p w14:paraId="28908E7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Светит месяц, Камаринская, плясовые наигрыши.</w:t>
      </w:r>
    </w:p>
    <w:p w14:paraId="4CB522C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Наигрыш. А. Шнитке.</w:t>
      </w:r>
    </w:p>
    <w:p w14:paraId="5C04CA3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Выходили красны девицы, русские народные песни.</w:t>
      </w:r>
    </w:p>
    <w:p w14:paraId="3ECEA59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Камаринская. П.И. Чайковский.</w:t>
      </w:r>
    </w:p>
    <w:p w14:paraId="18B2F37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Масленичные песенки; Песенки заклички, игры, хороводы.</w:t>
      </w:r>
    </w:p>
    <w:p w14:paraId="2431CCE8"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p>
    <w:p w14:paraId="258EA31F"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Слушание музыки:</w:t>
      </w:r>
    </w:p>
    <w:p w14:paraId="6C1490A2"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овладение умением спокойно слушать музыку, адекватно реагировать на художественные образы, воплощенные в музыкальных произведениях;</w:t>
      </w:r>
    </w:p>
    <w:p w14:paraId="6BFD95C7"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7A67E81A"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определять разнообразные по форме и характеру музыкальные произведения (марш, танец, песня; веселая, грустная, спокойная мелодия);</w:t>
      </w:r>
    </w:p>
    <w:p w14:paraId="7F40348A"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развитие умения самостоятельно узнавать и называть песни по вступлению; </w:t>
      </w:r>
    </w:p>
    <w:p w14:paraId="5D2C7F27"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различать части песни (запев, припев, проигрыш, окончание);</w:t>
      </w:r>
    </w:p>
    <w:p w14:paraId="0F16E01A"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ознакомление с пением соло и хором; формирование представлений о различных музыкальных коллективах (ансамбль, оркестр);</w:t>
      </w:r>
    </w:p>
    <w:p w14:paraId="7B9FEC41"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знакомство с музыкальными инструментами и их звучанием (фортепиано, маракас, балалайка т др.).</w:t>
      </w:r>
    </w:p>
    <w:p w14:paraId="41377D43"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Хоровое пение</w:t>
      </w:r>
    </w:p>
    <w:p w14:paraId="08CD52B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r w:rsidRPr="00B37FF8">
        <w:rPr>
          <w:rFonts w:ascii="Times New Roman" w:eastAsia="Calibri" w:hAnsi="Times New Roman" w:cs="Times New Roman"/>
          <w:b/>
          <w:i/>
          <w:kern w:val="0"/>
          <w:sz w:val="28"/>
          <w:szCs w:val="28"/>
          <w14:ligatures w14:val="none"/>
        </w:rPr>
        <w:t>Песенный репертуар</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color w:val="000000"/>
          <w:kern w:val="0"/>
          <w:sz w:val="28"/>
          <w:szCs w:val="28"/>
          <w14:ligatures w14:val="none"/>
        </w:rPr>
        <w:t>произведения отечественной музыкальной культуры; му</w:t>
      </w:r>
      <w:r w:rsidRPr="00B37FF8">
        <w:rPr>
          <w:rFonts w:ascii="Times New Roman" w:eastAsia="Calibri" w:hAnsi="Times New Roman" w:cs="Times New Roman"/>
          <w:color w:val="000000"/>
          <w:kern w:val="0"/>
          <w:sz w:val="28"/>
          <w:szCs w:val="28"/>
          <w14:ligatures w14:val="none"/>
        </w:rPr>
        <w:softHyphen/>
        <w:t>зы</w:t>
      </w:r>
      <w:r w:rsidRPr="00B37FF8">
        <w:rPr>
          <w:rFonts w:ascii="Times New Roman" w:eastAsia="Calibri" w:hAnsi="Times New Roman" w:cs="Times New Roman"/>
          <w:color w:val="000000"/>
          <w:kern w:val="0"/>
          <w:sz w:val="28"/>
          <w:szCs w:val="28"/>
          <w14:ligatures w14:val="none"/>
        </w:rPr>
        <w:softHyphen/>
        <w:t>ка народная и композиторская; детская, классическая, современная. Используемый пе</w:t>
      </w:r>
      <w:r w:rsidRPr="00B37FF8">
        <w:rPr>
          <w:rFonts w:ascii="Times New Roman" w:eastAsia="Calibri" w:hAnsi="Times New Roman" w:cs="Times New Roman"/>
          <w:color w:val="000000"/>
          <w:kern w:val="0"/>
          <w:sz w:val="28"/>
          <w:szCs w:val="28"/>
          <w14:ligatures w14:val="none"/>
        </w:rPr>
        <w:softHyphen/>
        <w:t>сенный материал должен быть доступным по смыслу, отражать знакомые образы, со</w:t>
      </w:r>
      <w:r w:rsidRPr="00B37FF8">
        <w:rPr>
          <w:rFonts w:ascii="Times New Roman" w:eastAsia="Calibri" w:hAnsi="Times New Roman" w:cs="Times New Roman"/>
          <w:color w:val="000000"/>
          <w:kern w:val="0"/>
          <w:sz w:val="28"/>
          <w:szCs w:val="28"/>
          <w14:ligatures w14:val="none"/>
        </w:rPr>
        <w:softHyphen/>
        <w:t>бытия и явления, иметь простой ритмический рисунок мелодии, короткие му</w:t>
      </w:r>
      <w:r w:rsidRPr="00B37FF8">
        <w:rPr>
          <w:rFonts w:ascii="Times New Roman" w:eastAsia="Calibri" w:hAnsi="Times New Roman" w:cs="Times New Roman"/>
          <w:color w:val="000000"/>
          <w:kern w:val="0"/>
          <w:sz w:val="28"/>
          <w:szCs w:val="28"/>
          <w14:ligatures w14:val="none"/>
        </w:rPr>
        <w:softHyphen/>
        <w:t>зы</w:t>
      </w:r>
      <w:r w:rsidRPr="00B37FF8">
        <w:rPr>
          <w:rFonts w:ascii="Times New Roman" w:eastAsia="Calibri" w:hAnsi="Times New Roman" w:cs="Times New Roman"/>
          <w:color w:val="000000"/>
          <w:kern w:val="0"/>
          <w:sz w:val="28"/>
          <w:szCs w:val="28"/>
          <w14:ligatures w14:val="none"/>
        </w:rPr>
        <w:softHyphen/>
        <w:t>каль</w:t>
      </w:r>
      <w:r w:rsidRPr="00B37FF8">
        <w:rPr>
          <w:rFonts w:ascii="Times New Roman" w:eastAsia="Calibri" w:hAnsi="Times New Roman" w:cs="Times New Roman"/>
          <w:color w:val="000000"/>
          <w:kern w:val="0"/>
          <w:sz w:val="28"/>
          <w:szCs w:val="28"/>
          <w14:ligatures w14:val="none"/>
        </w:rPr>
        <w:softHyphen/>
        <w:t>ные фразы, соответствовать требованиям организации щадящего режима по от</w:t>
      </w:r>
      <w:r w:rsidRPr="00B37FF8">
        <w:rPr>
          <w:rFonts w:ascii="Times New Roman" w:eastAsia="Calibri" w:hAnsi="Times New Roman" w:cs="Times New Roman"/>
          <w:color w:val="000000"/>
          <w:kern w:val="0"/>
          <w:sz w:val="28"/>
          <w:szCs w:val="28"/>
          <w14:ligatures w14:val="none"/>
        </w:rPr>
        <w:softHyphen/>
        <w:t>но</w:t>
      </w:r>
      <w:r w:rsidRPr="00B37FF8">
        <w:rPr>
          <w:rFonts w:ascii="Times New Roman" w:eastAsia="Calibri" w:hAnsi="Times New Roman" w:cs="Times New Roman"/>
          <w:color w:val="000000"/>
          <w:kern w:val="0"/>
          <w:sz w:val="28"/>
          <w:szCs w:val="28"/>
          <w14:ligatures w14:val="none"/>
        </w:rPr>
        <w:softHyphen/>
        <w:t>ше</w:t>
      </w:r>
      <w:r w:rsidRPr="00B37FF8">
        <w:rPr>
          <w:rFonts w:ascii="Times New Roman" w:eastAsia="Calibri" w:hAnsi="Times New Roman" w:cs="Times New Roman"/>
          <w:color w:val="000000"/>
          <w:kern w:val="0"/>
          <w:sz w:val="28"/>
          <w:szCs w:val="28"/>
          <w14:ligatures w14:val="none"/>
        </w:rPr>
        <w:softHyphen/>
        <w:t>нию к детскому голосу.</w:t>
      </w:r>
    </w:p>
    <w:p w14:paraId="47EB65D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p>
    <w:p w14:paraId="2CADB7E7"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Навыки пения:</w:t>
      </w:r>
    </w:p>
    <w:p w14:paraId="1F74DC8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613C148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работа над певческим дыханием: формирование умения брать дыхание перед началом музыкальной фразы; отработка навыков экономного выдоха, удерживания дыхания на более длинных фразах</w:t>
      </w:r>
    </w:p>
    <w:p w14:paraId="58ED87A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пение коротких попевок на одном дыхании;</w:t>
      </w:r>
    </w:p>
    <w:p w14:paraId="2B7A7D2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отчетливого произнесения текста в темпе исполняемого произведения;</w:t>
      </w:r>
    </w:p>
    <w:p w14:paraId="1520B07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активизация внимания к единой правильной интонации;</w:t>
      </w:r>
    </w:p>
    <w:p w14:paraId="221F8B6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работа над чистотой интонирования и выравнивание звучания на всем диапазоне;</w:t>
      </w:r>
    </w:p>
    <w:p w14:paraId="2F336F5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слухового внимания и чувства ритма в ходе специальных ритмических упражнений;</w:t>
      </w:r>
    </w:p>
    <w:p w14:paraId="6342572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w:t>
      </w:r>
      <w:proofErr w:type="gramStart"/>
      <w:r w:rsidRPr="00B37FF8">
        <w:rPr>
          <w:rFonts w:ascii="Times New Roman" w:eastAsia="Times New Roman" w:hAnsi="Times New Roman" w:cs="Times New Roman"/>
          <w:kern w:val="0"/>
          <w:sz w:val="28"/>
          <w:szCs w:val="28"/>
          <w14:ligatures w14:val="none"/>
        </w:rPr>
        <w:t>снизу вверх</w:t>
      </w:r>
      <w:proofErr w:type="gramEnd"/>
      <w:r w:rsidRPr="00B37FF8">
        <w:rPr>
          <w:rFonts w:ascii="Times New Roman" w:eastAsia="Times New Roman" w:hAnsi="Times New Roman" w:cs="Times New Roman"/>
          <w:kern w:val="0"/>
          <w:sz w:val="28"/>
          <w:szCs w:val="28"/>
          <w14:ligatures w14:val="none"/>
        </w:rPr>
        <w:t>);</w:t>
      </w:r>
    </w:p>
    <w:p w14:paraId="0316867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выразительно-эмоциональное исполнение выученных песен с простейшими элементами динамических оттенков;</w:t>
      </w:r>
    </w:p>
    <w:p w14:paraId="1231D43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формирование понимания дирижерских жестов (внимание, вдох, начало и окончание песни);</w:t>
      </w:r>
    </w:p>
    <w:p w14:paraId="1CA6BF9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умения слышать вступление и правильно начинать пение вместе с педагогом и без него, прислушиваться к пению одноклассников;</w:t>
      </w:r>
    </w:p>
    <w:p w14:paraId="4410AF2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устойчивости унисона;</w:t>
      </w:r>
    </w:p>
    <w:p w14:paraId="4F1CB7A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обучение пению выученных песен ритмично, выразительно с сохранением строя и ансамбля;</w:t>
      </w:r>
    </w:p>
    <w:p w14:paraId="1BBE298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xml:space="preserve">- укрепление и постепенное расширение певческого диапазона </w:t>
      </w:r>
      <w:r w:rsidRPr="00B37FF8">
        <w:rPr>
          <w:rFonts w:ascii="Times New Roman" w:eastAsia="Times New Roman" w:hAnsi="Times New Roman" w:cs="Times New Roman"/>
          <w:i/>
          <w:kern w:val="0"/>
          <w:sz w:val="28"/>
          <w:szCs w:val="28"/>
          <w14:ligatures w14:val="none"/>
        </w:rPr>
        <w:t>ре1 –си1</w:t>
      </w:r>
    </w:p>
    <w:p w14:paraId="694C1228"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Элементы музыкальной грамоты</w:t>
      </w:r>
    </w:p>
    <w:p w14:paraId="26617AE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ознакомление с высотой звука (высокие, средние, низкие);</w:t>
      </w:r>
    </w:p>
    <w:p w14:paraId="04B39DE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ознакомление с динамическими особенностями музыки (громкая - forte, тихая – piano);</w:t>
      </w:r>
    </w:p>
    <w:p w14:paraId="79BD2EB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развитие умения различать звук по длительности (долгие, короткие);</w:t>
      </w:r>
    </w:p>
    <w:p w14:paraId="69B5D1C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элементарные сведения о нотной записи (нотный стан, скрипичный ключ, графическое изображение нот, порядок нот в гамме </w:t>
      </w:r>
      <w:proofErr w:type="gramStart"/>
      <w:r w:rsidRPr="00B37FF8">
        <w:rPr>
          <w:rFonts w:ascii="Times New Roman" w:eastAsia="Times New Roman" w:hAnsi="Times New Roman" w:cs="Times New Roman"/>
          <w:i/>
          <w:kern w:val="0"/>
          <w:sz w:val="28"/>
          <w:szCs w:val="28"/>
          <w:lang w:eastAsia="ru-RU"/>
          <w14:ligatures w14:val="none"/>
        </w:rPr>
        <w:t>до мажор</w:t>
      </w:r>
      <w:proofErr w:type="gramEnd"/>
      <w:r w:rsidRPr="00B37FF8">
        <w:rPr>
          <w:rFonts w:ascii="Times New Roman" w:eastAsia="Times New Roman" w:hAnsi="Times New Roman" w:cs="Times New Roman"/>
          <w:kern w:val="0"/>
          <w:sz w:val="28"/>
          <w:szCs w:val="28"/>
          <w:lang w:eastAsia="ru-RU"/>
          <w14:ligatures w14:val="none"/>
        </w:rPr>
        <w:t>).</w:t>
      </w:r>
    </w:p>
    <w:p w14:paraId="7F3CF0FD" w14:textId="77777777" w:rsidR="006D2DEB" w:rsidRPr="00B37FF8" w:rsidRDefault="006D2DEB" w:rsidP="006D2DEB">
      <w:pPr>
        <w:tabs>
          <w:tab w:val="left" w:pos="426"/>
        </w:tabs>
        <w:suppressAutoHyphens/>
        <w:spacing w:after="0" w:line="240" w:lineRule="auto"/>
        <w:ind w:firstLine="567"/>
        <w:jc w:val="center"/>
        <w:rPr>
          <w:rFonts w:ascii="Times New Roman" w:eastAsia="Times New Roman" w:hAnsi="Times New Roman" w:cs="Times New Roman"/>
          <w:i/>
          <w:kern w:val="0"/>
          <w:sz w:val="28"/>
          <w:szCs w:val="28"/>
          <w:lang w:eastAsia="ar-SA"/>
          <w14:ligatures w14:val="none"/>
        </w:rPr>
      </w:pPr>
      <w:r w:rsidRPr="00B37FF8">
        <w:rPr>
          <w:rFonts w:ascii="Times New Roman" w:eastAsia="Times New Roman" w:hAnsi="Times New Roman" w:cs="Times New Roman"/>
          <w:i/>
          <w:kern w:val="0"/>
          <w:sz w:val="28"/>
          <w:szCs w:val="28"/>
          <w:lang w:eastAsia="ar-SA"/>
          <w14:ligatures w14:val="none"/>
        </w:rPr>
        <w:t>Игра на детских инструментах детского оркестра</w:t>
      </w:r>
    </w:p>
    <w:p w14:paraId="5FF6213B" w14:textId="77777777" w:rsidR="006D2DEB" w:rsidRPr="00B37FF8" w:rsidRDefault="006D2DEB" w:rsidP="006D2DEB">
      <w:pPr>
        <w:tabs>
          <w:tab w:val="left" w:pos="426"/>
        </w:tabs>
        <w:suppressAutoHyphens/>
        <w:spacing w:after="0" w:line="240" w:lineRule="auto"/>
        <w:ind w:firstLine="567"/>
        <w:jc w:val="both"/>
        <w:rPr>
          <w:rFonts w:ascii="Times New Roman" w:eastAsia="Times New Roman" w:hAnsi="Times New Roman" w:cs="Times New Roman"/>
          <w:kern w:val="0"/>
          <w:sz w:val="28"/>
          <w:szCs w:val="28"/>
          <w:lang w:eastAsia="ar-SA"/>
          <w14:ligatures w14:val="none"/>
        </w:rPr>
      </w:pPr>
      <w:r w:rsidRPr="00B37FF8">
        <w:rPr>
          <w:rFonts w:ascii="Times New Roman" w:eastAsia="Times New Roman" w:hAnsi="Times New Roman" w:cs="Times New Roman"/>
          <w:kern w:val="0"/>
          <w:sz w:val="28"/>
          <w:szCs w:val="28"/>
          <w:lang w:eastAsia="ar-SA"/>
          <w14:ligatures w14:val="none"/>
        </w:rPr>
        <w:t>- обучение игре на ударно-шумовых инструментах (маракасы, бубен, треугольник, колокольчик, металлофон, ложки и т.д.).</w:t>
      </w:r>
    </w:p>
    <w:p w14:paraId="0065B013"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kern w:val="0"/>
          <w:sz w:val="28"/>
          <w:szCs w:val="28"/>
          <w:lang w:bidi="en-US"/>
          <w14:ligatures w14:val="none"/>
        </w:rPr>
      </w:pPr>
      <w:r w:rsidRPr="00B37FF8">
        <w:rPr>
          <w:rFonts w:ascii="Times New Roman" w:eastAsia="Times New Roman" w:hAnsi="Times New Roman" w:cs="Times New Roman"/>
          <w:b/>
          <w:kern w:val="0"/>
          <w:sz w:val="28"/>
          <w:szCs w:val="28"/>
          <w:lang w:bidi="en-US"/>
          <w14:ligatures w14:val="none"/>
        </w:rPr>
        <w:t xml:space="preserve">3 класс </w:t>
      </w:r>
    </w:p>
    <w:p w14:paraId="582081FF"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Восприятие музыки</w:t>
      </w:r>
    </w:p>
    <w:p w14:paraId="7227FD3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r w:rsidRPr="00B37FF8">
        <w:rPr>
          <w:rFonts w:ascii="Times New Roman" w:eastAsia="Calibri" w:hAnsi="Times New Roman" w:cs="Times New Roman"/>
          <w:b/>
          <w:i/>
          <w:kern w:val="0"/>
          <w:sz w:val="28"/>
          <w:szCs w:val="28"/>
          <w14:ligatures w14:val="none"/>
        </w:rPr>
        <w:t>Репертуар для слушания</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color w:val="000000"/>
          <w:kern w:val="0"/>
          <w:sz w:val="28"/>
          <w:szCs w:val="28"/>
          <w14:ligatures w14:val="none"/>
        </w:rPr>
        <w:t>произведения отечественной музыкальной культуры; музыка народная и композиторская; детская, классическая, современная.</w:t>
      </w:r>
    </w:p>
    <w:p w14:paraId="0329E63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Примерная тематика произведений</w:t>
      </w:r>
      <w:r w:rsidRPr="00B37FF8">
        <w:rPr>
          <w:rFonts w:ascii="Times New Roman" w:eastAsia="Calibri" w:hAnsi="Times New Roman" w:cs="Times New Roman"/>
          <w:kern w:val="0"/>
          <w:sz w:val="28"/>
          <w:szCs w:val="28"/>
          <w14:ligatures w14:val="none"/>
        </w:rPr>
        <w:t xml:space="preserve">: о природе, труде, профессиях, общественных явлениях, детстве, школьной жизни и т.д. </w:t>
      </w:r>
    </w:p>
    <w:p w14:paraId="7971D7D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Жанровое разнообразие</w:t>
      </w:r>
      <w:r w:rsidRPr="00B37FF8">
        <w:rPr>
          <w:rFonts w:ascii="Times New Roman" w:eastAsia="Calibri" w:hAnsi="Times New Roman" w:cs="Times New Roman"/>
          <w:kern w:val="0"/>
          <w:sz w:val="28"/>
          <w:szCs w:val="28"/>
          <w14:ligatures w14:val="none"/>
        </w:rPr>
        <w:t>: праздничная, маршевая, колыбельная песни и пр.</w:t>
      </w:r>
    </w:p>
    <w:p w14:paraId="1F73649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Музыкальные произведения для прослушивания</w:t>
      </w:r>
    </w:p>
    <w:p w14:paraId="28E62EC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Гимн. России. Муз. А. Александрова, сл. С. Михалкова.</w:t>
      </w:r>
    </w:p>
    <w:p w14:paraId="219E285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Хор «Слався!» из оперы «Иван Сусанин», Патриотическая песня. М. Глинка, сл. А. Машистова.</w:t>
      </w:r>
    </w:p>
    <w:p w14:paraId="4B7D8DF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Финал Четвертой симфонии. П.И. Чайковский.</w:t>
      </w:r>
    </w:p>
    <w:p w14:paraId="2ABBC46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Цикл «Времена года». П.И. Чайковский.</w:t>
      </w:r>
    </w:p>
    <w:p w14:paraId="00695E9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Фрагменты из оперы «Снегурочка». Н.А, Римский – Корсаков.</w:t>
      </w:r>
    </w:p>
    <w:p w14:paraId="655E4D7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Восемь русских народных песен. А.К. Лядов.</w:t>
      </w:r>
    </w:p>
    <w:p w14:paraId="6DCE0E0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Здравствуй, Родина моя! Ю. Чичков, сл. К Ибряева.</w:t>
      </w:r>
    </w:p>
    <w:p w14:paraId="14FCA47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Calibri" w:hAnsi="Times New Roman" w:cs="Times New Roman"/>
          <w:bCs/>
          <w:kern w:val="0"/>
          <w:sz w:val="28"/>
          <w:szCs w:val="28"/>
          <w14:ligatures w14:val="none"/>
        </w:rPr>
        <w:t>Моя Россия. Г. Струве, сл. Н. Соловьевой.</w:t>
      </w:r>
    </w:p>
    <w:p w14:paraId="3B3F452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Ф. Шуберт. Аве Мария.</w:t>
      </w:r>
    </w:p>
    <w:p w14:paraId="054B9DD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Дж. Верди. Триумфальный марш. Из оперы «Аида».</w:t>
      </w:r>
    </w:p>
    <w:p w14:paraId="40F20F7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 Моцарт. Аллегро. Из «Маленькой ночной серенады», к. 525.</w:t>
      </w:r>
    </w:p>
    <w:p w14:paraId="2147954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 Теодоракис. Сиртаки.</w:t>
      </w:r>
    </w:p>
    <w:p w14:paraId="5236B13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П.И. Чайковский. Детский альбом.</w:t>
      </w:r>
    </w:p>
    <w:p w14:paraId="17395E7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 Чайковский. Вальс цветов. Из балета «Щелкунчик».</w:t>
      </w:r>
    </w:p>
    <w:p w14:paraId="0EE948F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Е. Крылатов. Крылатые качели. Из телефильма «Приключения Электроника».</w:t>
      </w:r>
    </w:p>
    <w:p w14:paraId="26A0970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Ф. Шуберт. Музыкальный момент. Соч. 94, № 3.</w:t>
      </w:r>
    </w:p>
    <w:p w14:paraId="79CFA27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Чему учат в школе. Музыка В. Шаинского, слова М. Пляцковского.</w:t>
      </w:r>
    </w:p>
    <w:p w14:paraId="2D9899C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Наш край. Музыка Д. Кабалевского, слова А. Пришельца.</w:t>
      </w:r>
    </w:p>
    <w:p w14:paraId="52504C8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Мир похож на цветной луг. Из мультфильма «Однажды утром». Музыка В. Шаинского, слова М. Пляцковского.</w:t>
      </w:r>
    </w:p>
    <w:p w14:paraId="6D94735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Прекрасное далеко. Из телефильма «Гостья из будущего». Музыка Е. Крылатова, слова Ю. Энтина.</w:t>
      </w:r>
    </w:p>
    <w:p w14:paraId="731AA9F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Буратино. Из телефильма «Приключения Буратино». Музыка А. Рыбникова, слова Ю. Энтина.</w:t>
      </w:r>
    </w:p>
    <w:p w14:paraId="60F6B02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Облака. Музыка В. Шаинского, слова С. Козлова.</w:t>
      </w:r>
    </w:p>
    <w:p w14:paraId="72D0E97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Масленичные песенки; Песенки заклички, игры, хороводы.</w:t>
      </w:r>
    </w:p>
    <w:p w14:paraId="539A3D05"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Слушание музыки:</w:t>
      </w:r>
    </w:p>
    <w:p w14:paraId="5F23D623"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овладение умением спокойно слушать музыку, адекватно реагировать на художественные образы, воплощенные в музыкальных произведениях;</w:t>
      </w:r>
    </w:p>
    <w:p w14:paraId="7CDAD713"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7279F65A"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передавать словами внутреннее содержание музыкального произведения;</w:t>
      </w:r>
    </w:p>
    <w:p w14:paraId="4BECBDAD"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определять разнообразные по форме и характеру музыкальные произведения (марш, танец, песня; веселая, грустная, спокойная мелодия);</w:t>
      </w:r>
    </w:p>
    <w:p w14:paraId="54356DBD"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20BFC7F9"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различать части песни (запев, припев, проигрыш, окончание);</w:t>
      </w:r>
    </w:p>
    <w:p w14:paraId="78676CE7"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ознакомление с пением соло и хором; формирование представлений о различных музыкальных коллективах (ансамбль, оркестр)</w:t>
      </w:r>
    </w:p>
    <w:p w14:paraId="32C9C4C4"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знакомство с музыкальными инструментами и их звучанием (гитара, ксилофон, металлофон, скрипка и др.).</w:t>
      </w:r>
    </w:p>
    <w:p w14:paraId="018E6DF2"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Хоровое пение</w:t>
      </w:r>
    </w:p>
    <w:p w14:paraId="501C8F1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r w:rsidRPr="00B37FF8">
        <w:rPr>
          <w:rFonts w:ascii="Times New Roman" w:eastAsia="Calibri" w:hAnsi="Times New Roman" w:cs="Times New Roman"/>
          <w:b/>
          <w:i/>
          <w:kern w:val="0"/>
          <w:sz w:val="28"/>
          <w:szCs w:val="28"/>
          <w14:ligatures w14:val="none"/>
        </w:rPr>
        <w:t>Песенный репертуар</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color w:val="000000"/>
          <w:kern w:val="0"/>
          <w:sz w:val="28"/>
          <w:szCs w:val="28"/>
          <w14:ligatures w14:val="none"/>
        </w:rPr>
        <w:t>произведения отечественной музыкальной культуры; му</w:t>
      </w:r>
      <w:r w:rsidRPr="00B37FF8">
        <w:rPr>
          <w:rFonts w:ascii="Times New Roman" w:eastAsia="Calibri" w:hAnsi="Times New Roman" w:cs="Times New Roman"/>
          <w:color w:val="000000"/>
          <w:kern w:val="0"/>
          <w:sz w:val="28"/>
          <w:szCs w:val="28"/>
          <w14:ligatures w14:val="none"/>
        </w:rPr>
        <w:softHyphen/>
        <w:t>зы</w:t>
      </w:r>
      <w:r w:rsidRPr="00B37FF8">
        <w:rPr>
          <w:rFonts w:ascii="Times New Roman" w:eastAsia="Calibri" w:hAnsi="Times New Roman" w:cs="Times New Roman"/>
          <w:color w:val="000000"/>
          <w:kern w:val="0"/>
          <w:sz w:val="28"/>
          <w:szCs w:val="28"/>
          <w14:ligatures w14:val="none"/>
        </w:rPr>
        <w:softHyphen/>
        <w:t>ка народная и композиторская; детская, классическая, современная. Используемый пе</w:t>
      </w:r>
      <w:r w:rsidRPr="00B37FF8">
        <w:rPr>
          <w:rFonts w:ascii="Times New Roman" w:eastAsia="Calibri" w:hAnsi="Times New Roman" w:cs="Times New Roman"/>
          <w:color w:val="000000"/>
          <w:kern w:val="0"/>
          <w:sz w:val="28"/>
          <w:szCs w:val="28"/>
          <w14:ligatures w14:val="none"/>
        </w:rPr>
        <w:softHyphen/>
        <w:t>сенный материал должен быть доступным по смыслу, отражать знакомые образы, со</w:t>
      </w:r>
      <w:r w:rsidRPr="00B37FF8">
        <w:rPr>
          <w:rFonts w:ascii="Times New Roman" w:eastAsia="Calibri" w:hAnsi="Times New Roman" w:cs="Times New Roman"/>
          <w:color w:val="000000"/>
          <w:kern w:val="0"/>
          <w:sz w:val="28"/>
          <w:szCs w:val="28"/>
          <w14:ligatures w14:val="none"/>
        </w:rPr>
        <w:softHyphen/>
        <w:t>бытия и явления, иметь простой ритмический рисунок мелодии, короткие му</w:t>
      </w:r>
      <w:r w:rsidRPr="00B37FF8">
        <w:rPr>
          <w:rFonts w:ascii="Times New Roman" w:eastAsia="Calibri" w:hAnsi="Times New Roman" w:cs="Times New Roman"/>
          <w:color w:val="000000"/>
          <w:kern w:val="0"/>
          <w:sz w:val="28"/>
          <w:szCs w:val="28"/>
          <w14:ligatures w14:val="none"/>
        </w:rPr>
        <w:softHyphen/>
        <w:t>зы</w:t>
      </w:r>
      <w:r w:rsidRPr="00B37FF8">
        <w:rPr>
          <w:rFonts w:ascii="Times New Roman" w:eastAsia="Calibri" w:hAnsi="Times New Roman" w:cs="Times New Roman"/>
          <w:color w:val="000000"/>
          <w:kern w:val="0"/>
          <w:sz w:val="28"/>
          <w:szCs w:val="28"/>
          <w14:ligatures w14:val="none"/>
        </w:rPr>
        <w:softHyphen/>
        <w:t>каль</w:t>
      </w:r>
      <w:r w:rsidRPr="00B37FF8">
        <w:rPr>
          <w:rFonts w:ascii="Times New Roman" w:eastAsia="Calibri" w:hAnsi="Times New Roman" w:cs="Times New Roman"/>
          <w:color w:val="000000"/>
          <w:kern w:val="0"/>
          <w:sz w:val="28"/>
          <w:szCs w:val="28"/>
          <w14:ligatures w14:val="none"/>
        </w:rPr>
        <w:softHyphen/>
        <w:t>ные фразы, соответствовать требованиям организации щадящего режима по от</w:t>
      </w:r>
      <w:r w:rsidRPr="00B37FF8">
        <w:rPr>
          <w:rFonts w:ascii="Times New Roman" w:eastAsia="Calibri" w:hAnsi="Times New Roman" w:cs="Times New Roman"/>
          <w:color w:val="000000"/>
          <w:kern w:val="0"/>
          <w:sz w:val="28"/>
          <w:szCs w:val="28"/>
          <w14:ligatures w14:val="none"/>
        </w:rPr>
        <w:softHyphen/>
        <w:t>но</w:t>
      </w:r>
      <w:r w:rsidRPr="00B37FF8">
        <w:rPr>
          <w:rFonts w:ascii="Times New Roman" w:eastAsia="Calibri" w:hAnsi="Times New Roman" w:cs="Times New Roman"/>
          <w:color w:val="000000"/>
          <w:kern w:val="0"/>
          <w:sz w:val="28"/>
          <w:szCs w:val="28"/>
          <w14:ligatures w14:val="none"/>
        </w:rPr>
        <w:softHyphen/>
        <w:t>ше</w:t>
      </w:r>
      <w:r w:rsidRPr="00B37FF8">
        <w:rPr>
          <w:rFonts w:ascii="Times New Roman" w:eastAsia="Calibri" w:hAnsi="Times New Roman" w:cs="Times New Roman"/>
          <w:color w:val="000000"/>
          <w:kern w:val="0"/>
          <w:sz w:val="28"/>
          <w:szCs w:val="28"/>
          <w14:ligatures w14:val="none"/>
        </w:rPr>
        <w:softHyphen/>
        <w:t>нию к детскому голосу.</w:t>
      </w:r>
    </w:p>
    <w:p w14:paraId="72AB403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p>
    <w:p w14:paraId="2ECAC2B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bCs/>
          <w:kern w:val="0"/>
          <w:sz w:val="28"/>
          <w:szCs w:val="28"/>
          <w14:ligatures w14:val="none"/>
        </w:rPr>
      </w:pPr>
    </w:p>
    <w:p w14:paraId="339CA66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Примерная тематика произведений</w:t>
      </w:r>
      <w:r w:rsidRPr="00B37FF8">
        <w:rPr>
          <w:rFonts w:ascii="Times New Roman" w:eastAsia="Calibri" w:hAnsi="Times New Roman" w:cs="Times New Roman"/>
          <w:kern w:val="0"/>
          <w:sz w:val="28"/>
          <w:szCs w:val="28"/>
          <w14:ligatures w14:val="none"/>
        </w:rPr>
        <w:t xml:space="preserve">: о природе, труде, профессиях, общественных явлениях, детстве, школьной жизни и т.д. </w:t>
      </w:r>
    </w:p>
    <w:p w14:paraId="1BA8483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Жанровое разнообразие</w:t>
      </w:r>
      <w:r w:rsidRPr="00B37FF8">
        <w:rPr>
          <w:rFonts w:ascii="Times New Roman" w:eastAsia="Calibri" w:hAnsi="Times New Roman" w:cs="Times New Roman"/>
          <w:kern w:val="0"/>
          <w:sz w:val="28"/>
          <w:szCs w:val="28"/>
          <w14:ligatures w14:val="none"/>
        </w:rPr>
        <w:t>: игровые песни, песни-прибаутки, трудовые песни, колыбельные песни и пр.</w:t>
      </w:r>
    </w:p>
    <w:p w14:paraId="21E6F917"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Навыки пения:</w:t>
      </w:r>
    </w:p>
    <w:p w14:paraId="34EEA70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428B39F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работа над певческим дыханием: развитие умения бесшумного, глубокого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w:t>
      </w:r>
    </w:p>
    <w:p w14:paraId="723BCB4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пение коротких попевок на одном дыхании;</w:t>
      </w:r>
    </w:p>
    <w:p w14:paraId="7AF2BAC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формировании двух звуков на один слог; развитие умения отчетливого произнесения текста в темпе исполняемого произведения;</w:t>
      </w:r>
    </w:p>
    <w:p w14:paraId="4CF58AD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умения мягкого, напевного, легкого пения (работа над кантиленой – способностью певческого голоса к напевному исполнению мелодии);</w:t>
      </w:r>
    </w:p>
    <w:p w14:paraId="02DB31E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14:paraId="2E15D9F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xml:space="preserve">- развитие умения четко выдерживать ритмический рисунок без сопровождения учителя и инструмента </w:t>
      </w:r>
      <w:r w:rsidRPr="00B37FF8">
        <w:rPr>
          <w:rFonts w:ascii="Times New Roman" w:eastAsia="Times New Roman" w:hAnsi="Times New Roman" w:cs="Times New Roman"/>
          <w:i/>
          <w:kern w:val="0"/>
          <w:sz w:val="28"/>
          <w:szCs w:val="28"/>
          <w14:ligatures w14:val="none"/>
        </w:rPr>
        <w:t>(а капелла)</w:t>
      </w:r>
      <w:r w:rsidRPr="00B37FF8">
        <w:rPr>
          <w:rFonts w:ascii="Times New Roman" w:eastAsia="Times New Roman" w:hAnsi="Times New Roman" w:cs="Times New Roman"/>
          <w:kern w:val="0"/>
          <w:sz w:val="28"/>
          <w:szCs w:val="28"/>
          <w14:ligatures w14:val="none"/>
        </w:rPr>
        <w:t>; работа над чистотой интонирования и выравнивание звучания на всем диапазоне;</w:t>
      </w:r>
    </w:p>
    <w:p w14:paraId="1758707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слухового внимания и чувства ритма в ходе специальных ритмических упражнений;</w:t>
      </w:r>
    </w:p>
    <w:p w14:paraId="36DE6C0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w:t>
      </w:r>
      <w:proofErr w:type="gramStart"/>
      <w:r w:rsidRPr="00B37FF8">
        <w:rPr>
          <w:rFonts w:ascii="Times New Roman" w:eastAsia="Times New Roman" w:hAnsi="Times New Roman" w:cs="Times New Roman"/>
          <w:kern w:val="0"/>
          <w:sz w:val="28"/>
          <w:szCs w:val="28"/>
          <w14:ligatures w14:val="none"/>
        </w:rPr>
        <w:t>снизу вверх</w:t>
      </w:r>
      <w:proofErr w:type="gramEnd"/>
      <w:r w:rsidRPr="00B37FF8">
        <w:rPr>
          <w:rFonts w:ascii="Times New Roman" w:eastAsia="Times New Roman" w:hAnsi="Times New Roman" w:cs="Times New Roman"/>
          <w:kern w:val="0"/>
          <w:sz w:val="28"/>
          <w:szCs w:val="28"/>
          <w14:ligatures w14:val="none"/>
        </w:rPr>
        <w:t>); развитие умения определять сильную долю на слух;</w:t>
      </w:r>
    </w:p>
    <w:p w14:paraId="0DE22ABF"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xml:space="preserve">- развитие понимания содержания песни на основе характера её мелодии (весёлого, грустного, спокойного) и текста; выразительно-эмоциональное исполнение выученных песен с простейшими элементами динамических оттенков; </w:t>
      </w:r>
    </w:p>
    <w:p w14:paraId="388EA6B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формирование понимания дирижерских жестов (внимание, вдох, начало и окончание песни);</w:t>
      </w:r>
    </w:p>
    <w:p w14:paraId="539DD52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умения слышать вступление и правильно начинать пение вместе с педагогом и без него, прислушиваться к пению одноклассников; развитие умения пения в унисон; обучение пению выученных песен ритмично, выразительно с сохранением строя и ансамбля;</w:t>
      </w:r>
    </w:p>
    <w:p w14:paraId="6908095E"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пение спокойное, умеренное по темпу, ненапряженное и плавное в пределах piano (умеренно тихо) и mezzoforte (умеренно громко);</w:t>
      </w:r>
    </w:p>
    <w:p w14:paraId="745C5C2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пение спокойное, умеренное по темпу, ненапряженное и плавное в пределах piano (умеренно тихо) и mezzoforte (умеренно громко);</w:t>
      </w:r>
    </w:p>
    <w:p w14:paraId="1648FBF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укрепление и постепенное расширение певческого диапазона до</w:t>
      </w:r>
      <w:r w:rsidRPr="00B37FF8">
        <w:rPr>
          <w:rFonts w:ascii="Times New Roman" w:eastAsia="Times New Roman" w:hAnsi="Times New Roman" w:cs="Times New Roman"/>
          <w:i/>
          <w:kern w:val="0"/>
          <w:sz w:val="28"/>
          <w:szCs w:val="28"/>
          <w14:ligatures w14:val="none"/>
        </w:rPr>
        <w:t>1 –до2</w:t>
      </w:r>
    </w:p>
    <w:p w14:paraId="08F6456A"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Элементы музыкальной грамоты</w:t>
      </w:r>
    </w:p>
    <w:p w14:paraId="6AD1A67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ознакомление с высотой звука (высокие, средние, низкие);</w:t>
      </w:r>
    </w:p>
    <w:p w14:paraId="07EBC42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ознакомление с динамическими особенностями музыки (громкая - forte, тихая – piano);</w:t>
      </w:r>
    </w:p>
    <w:p w14:paraId="7ACFCF9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развитие умения различать звук по длительности (долгие, короткие);</w:t>
      </w:r>
    </w:p>
    <w:p w14:paraId="115B0CF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элементарные сведения о нотной записи (нотный стан, скрипичный ключ, графическое изображение нот, порядок нот в гамме </w:t>
      </w:r>
      <w:proofErr w:type="gramStart"/>
      <w:r w:rsidRPr="00B37FF8">
        <w:rPr>
          <w:rFonts w:ascii="Times New Roman" w:eastAsia="Times New Roman" w:hAnsi="Times New Roman" w:cs="Times New Roman"/>
          <w:i/>
          <w:kern w:val="0"/>
          <w:sz w:val="28"/>
          <w:szCs w:val="28"/>
          <w:lang w:eastAsia="ru-RU"/>
          <w14:ligatures w14:val="none"/>
        </w:rPr>
        <w:t>до мажор</w:t>
      </w:r>
      <w:proofErr w:type="gramEnd"/>
      <w:r w:rsidRPr="00B37FF8">
        <w:rPr>
          <w:rFonts w:ascii="Times New Roman" w:eastAsia="Times New Roman" w:hAnsi="Times New Roman" w:cs="Times New Roman"/>
          <w:kern w:val="0"/>
          <w:sz w:val="28"/>
          <w:szCs w:val="28"/>
          <w:lang w:eastAsia="ru-RU"/>
          <w14:ligatures w14:val="none"/>
        </w:rPr>
        <w:t>).</w:t>
      </w:r>
    </w:p>
    <w:p w14:paraId="6D0D8CE3" w14:textId="77777777" w:rsidR="006D2DEB" w:rsidRPr="00B37FF8" w:rsidRDefault="006D2DEB" w:rsidP="006D2DEB">
      <w:pPr>
        <w:tabs>
          <w:tab w:val="left" w:pos="426"/>
        </w:tabs>
        <w:suppressAutoHyphens/>
        <w:spacing w:after="0" w:line="240" w:lineRule="auto"/>
        <w:ind w:firstLine="567"/>
        <w:jc w:val="center"/>
        <w:rPr>
          <w:rFonts w:ascii="Times New Roman" w:eastAsia="Times New Roman" w:hAnsi="Times New Roman" w:cs="Times New Roman"/>
          <w:i/>
          <w:kern w:val="0"/>
          <w:sz w:val="28"/>
          <w:szCs w:val="28"/>
          <w:lang w:eastAsia="ar-SA"/>
          <w14:ligatures w14:val="none"/>
        </w:rPr>
      </w:pPr>
      <w:r w:rsidRPr="00B37FF8">
        <w:rPr>
          <w:rFonts w:ascii="Times New Roman" w:eastAsia="Times New Roman" w:hAnsi="Times New Roman" w:cs="Times New Roman"/>
          <w:i/>
          <w:kern w:val="0"/>
          <w:sz w:val="28"/>
          <w:szCs w:val="28"/>
          <w:lang w:eastAsia="ar-SA"/>
          <w14:ligatures w14:val="none"/>
        </w:rPr>
        <w:t>Игра на детских инструментах детского оркестра</w:t>
      </w:r>
    </w:p>
    <w:p w14:paraId="3BE2D7E7" w14:textId="77777777" w:rsidR="006D2DEB" w:rsidRPr="00B37FF8" w:rsidRDefault="006D2DEB" w:rsidP="006D2DEB">
      <w:pPr>
        <w:tabs>
          <w:tab w:val="left" w:pos="426"/>
        </w:tabs>
        <w:suppressAutoHyphens/>
        <w:spacing w:after="0" w:line="240" w:lineRule="auto"/>
        <w:ind w:firstLine="567"/>
        <w:jc w:val="both"/>
        <w:rPr>
          <w:rFonts w:ascii="Times New Roman" w:eastAsia="Times New Roman" w:hAnsi="Times New Roman" w:cs="Times New Roman"/>
          <w:kern w:val="0"/>
          <w:sz w:val="28"/>
          <w:szCs w:val="28"/>
          <w:lang w:eastAsia="ar-SA"/>
          <w14:ligatures w14:val="none"/>
        </w:rPr>
      </w:pPr>
      <w:r w:rsidRPr="00B37FF8">
        <w:rPr>
          <w:rFonts w:ascii="Times New Roman" w:eastAsia="Times New Roman" w:hAnsi="Times New Roman" w:cs="Times New Roman"/>
          <w:kern w:val="0"/>
          <w:sz w:val="28"/>
          <w:szCs w:val="28"/>
          <w:lang w:eastAsia="ar-SA"/>
          <w14:ligatures w14:val="none"/>
        </w:rPr>
        <w:t>- обучение игре на ударно-шумовых инструментах (маракасы, бубен, треугольник, колокольчик, металлофон, ложки и т.д.);</w:t>
      </w:r>
    </w:p>
    <w:p w14:paraId="08818114" w14:textId="77777777" w:rsidR="006D2DEB" w:rsidRPr="00B37FF8" w:rsidRDefault="006D2DEB" w:rsidP="006D2DEB">
      <w:pPr>
        <w:tabs>
          <w:tab w:val="left" w:pos="426"/>
        </w:tabs>
        <w:suppressAutoHyphens/>
        <w:spacing w:after="0" w:line="240" w:lineRule="auto"/>
        <w:ind w:firstLine="567"/>
        <w:jc w:val="both"/>
        <w:rPr>
          <w:rFonts w:ascii="Times New Roman" w:eastAsia="Times New Roman" w:hAnsi="Times New Roman" w:cs="Times New Roman"/>
          <w:kern w:val="0"/>
          <w:sz w:val="28"/>
          <w:szCs w:val="28"/>
          <w:lang w:eastAsia="ar-SA"/>
          <w14:ligatures w14:val="none"/>
        </w:rPr>
      </w:pPr>
      <w:r w:rsidRPr="00B37FF8">
        <w:rPr>
          <w:rFonts w:ascii="Times New Roman" w:eastAsia="Times New Roman" w:hAnsi="Times New Roman" w:cs="Times New Roman"/>
          <w:kern w:val="0"/>
          <w:sz w:val="28"/>
          <w:szCs w:val="28"/>
          <w:lang w:eastAsia="ar-SA"/>
          <w14:ligatures w14:val="none"/>
        </w:rPr>
        <w:t>- обучение игре на балалайке или других доступных народных инструментах.</w:t>
      </w:r>
    </w:p>
    <w:p w14:paraId="6B418CAB" w14:textId="77777777" w:rsidR="006D2DEB" w:rsidRPr="00B37FF8" w:rsidRDefault="006D2DEB" w:rsidP="006D2DEB">
      <w:pPr>
        <w:tabs>
          <w:tab w:val="left" w:pos="426"/>
        </w:tabs>
        <w:suppressAutoHyphens/>
        <w:spacing w:after="0" w:line="240" w:lineRule="auto"/>
        <w:ind w:firstLine="567"/>
        <w:jc w:val="both"/>
        <w:rPr>
          <w:rFonts w:ascii="Times New Roman" w:eastAsia="Times New Roman" w:hAnsi="Times New Roman" w:cs="Times New Roman"/>
          <w:kern w:val="0"/>
          <w:sz w:val="28"/>
          <w:szCs w:val="28"/>
          <w:lang w:eastAsia="ar-SA"/>
          <w14:ligatures w14:val="none"/>
        </w:rPr>
      </w:pPr>
    </w:p>
    <w:p w14:paraId="4CBE62FF"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b/>
          <w:kern w:val="0"/>
          <w:sz w:val="28"/>
          <w:szCs w:val="28"/>
          <w:lang w:bidi="en-US"/>
          <w14:ligatures w14:val="none"/>
        </w:rPr>
      </w:pPr>
      <w:r w:rsidRPr="00B37FF8">
        <w:rPr>
          <w:rFonts w:ascii="Times New Roman" w:eastAsia="Times New Roman" w:hAnsi="Times New Roman" w:cs="Times New Roman"/>
          <w:b/>
          <w:kern w:val="0"/>
          <w:sz w:val="28"/>
          <w:szCs w:val="28"/>
          <w:lang w:bidi="en-US"/>
          <w14:ligatures w14:val="none"/>
        </w:rPr>
        <w:t xml:space="preserve">4 класс </w:t>
      </w:r>
    </w:p>
    <w:p w14:paraId="3EE8B99D"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Восприятие музыки</w:t>
      </w:r>
    </w:p>
    <w:p w14:paraId="012581D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r w:rsidRPr="00B37FF8">
        <w:rPr>
          <w:rFonts w:ascii="Times New Roman" w:eastAsia="Calibri" w:hAnsi="Times New Roman" w:cs="Times New Roman"/>
          <w:b/>
          <w:i/>
          <w:kern w:val="0"/>
          <w:sz w:val="28"/>
          <w:szCs w:val="28"/>
          <w14:ligatures w14:val="none"/>
        </w:rPr>
        <w:t>Репертуар для слушания</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color w:val="000000"/>
          <w:kern w:val="0"/>
          <w:sz w:val="28"/>
          <w:szCs w:val="28"/>
          <w14:ligatures w14:val="none"/>
        </w:rPr>
        <w:t>произведения отечественной музыкальной культуры; музыка народная и композиторская; детская, классическая, современная.</w:t>
      </w:r>
    </w:p>
    <w:p w14:paraId="16F4069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Примерная тематика произведений</w:t>
      </w:r>
      <w:r w:rsidRPr="00B37FF8">
        <w:rPr>
          <w:rFonts w:ascii="Times New Roman" w:eastAsia="Calibri" w:hAnsi="Times New Roman" w:cs="Times New Roman"/>
          <w:kern w:val="0"/>
          <w:sz w:val="28"/>
          <w:szCs w:val="28"/>
          <w14:ligatures w14:val="none"/>
        </w:rPr>
        <w:t xml:space="preserve">: о природе, труде, профессиях, общественных явлениях, детстве, школьной жизни и т.д. </w:t>
      </w:r>
    </w:p>
    <w:p w14:paraId="2AAD28F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Жанровое разнообразие</w:t>
      </w:r>
      <w:r w:rsidRPr="00B37FF8">
        <w:rPr>
          <w:rFonts w:ascii="Times New Roman" w:eastAsia="Calibri" w:hAnsi="Times New Roman" w:cs="Times New Roman"/>
          <w:kern w:val="0"/>
          <w:sz w:val="28"/>
          <w:szCs w:val="28"/>
          <w14:ligatures w14:val="none"/>
        </w:rPr>
        <w:t>: праздничная, маршевая, колыбельная песни и пр.</w:t>
      </w:r>
    </w:p>
    <w:p w14:paraId="50088E5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Calibri" w:hAnsi="Times New Roman" w:cs="Times New Roman"/>
          <w:b/>
          <w:bCs/>
          <w:kern w:val="0"/>
          <w:sz w:val="28"/>
          <w:szCs w:val="28"/>
          <w14:ligatures w14:val="none"/>
        </w:rPr>
        <w:t>Музыкальные произведения для слушания</w:t>
      </w:r>
    </w:p>
    <w:p w14:paraId="7349673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 Гроховский. Русский вальс. Из сюиты «Танцы народов РСФСР».</w:t>
      </w:r>
    </w:p>
    <w:p w14:paraId="6208EB8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П.И. Чайковский. Цикл «Времена года».</w:t>
      </w:r>
    </w:p>
    <w:p w14:paraId="0B40E91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 Римский-Корсаков. Песня индийского гостя. Из оперы «Садко».</w:t>
      </w:r>
    </w:p>
    <w:p w14:paraId="543A2C8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К. Брейбург — В. Леви. Смысл. Отпускаю себя. Волны покоя. Не уходи, дарящий. Пробуждение. Сам попробуй. Из цикла «Млечный сад».</w:t>
      </w:r>
    </w:p>
    <w:p w14:paraId="56CA5051"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В. Моцарт. Турецкое рондо. Из сонаты для фортепиано ля минор, к. 331.</w:t>
      </w:r>
    </w:p>
    <w:p w14:paraId="2A780C2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Э. Григ. В пещере горного короля. Шествие гномов. Из музыки к драме Г. Ибсена «Пер Гюнт».</w:t>
      </w:r>
    </w:p>
    <w:p w14:paraId="5A769D5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П. Чайковский. Баба-Яга. Из «Детского альбома».</w:t>
      </w:r>
    </w:p>
    <w:p w14:paraId="137DF6E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 Глинка. Марш Черномора из оперы «Руслан и Людмила».</w:t>
      </w:r>
    </w:p>
    <w:p w14:paraId="6275EAE3"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Н. Римский-Корсаков. Три чуда. Из оперы «Сказка о царе Салтане».</w:t>
      </w:r>
    </w:p>
    <w:p w14:paraId="60C0E0A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Ужасно интересно все то, что неизвестно. Из мультфильма «Тридцать восемь попугаев». Музыка В. Шаинского, слова Г. Остера.</w:t>
      </w:r>
    </w:p>
    <w:p w14:paraId="6278415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Три белых коня. Из телефильма «Чародеи». Музыка Е. Крылатова, слова Л. Дербенева.</w:t>
      </w:r>
    </w:p>
    <w:p w14:paraId="3A705192"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Дважды два — четыре. Музыка В. Шаинского, слова М. Пляцковского.</w:t>
      </w:r>
    </w:p>
    <w:p w14:paraId="01F61E2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val="x-none" w:eastAsia="x-none"/>
          <w14:ligatures w14:val="none"/>
        </w:rPr>
      </w:pPr>
      <w:r w:rsidRPr="00B37FF8">
        <w:rPr>
          <w:rFonts w:ascii="Times New Roman" w:eastAsia="Times New Roman" w:hAnsi="Times New Roman" w:cs="Times New Roman"/>
          <w:kern w:val="0"/>
          <w:sz w:val="28"/>
          <w:szCs w:val="28"/>
          <w:lang w:val="x-none" w:eastAsia="x-none"/>
          <w14:ligatures w14:val="none"/>
        </w:rPr>
        <w:t>Масленичные песенки; Песенки заклички, игры, хороводы.</w:t>
      </w:r>
    </w:p>
    <w:p w14:paraId="59EF0539"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Слушание музыки:</w:t>
      </w:r>
    </w:p>
    <w:p w14:paraId="41A833C0"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овладение умением спокойно слушать музыку, адекватно реагировать на художественные образы, воплощенные в музыкальных произведениях;</w:t>
      </w:r>
    </w:p>
    <w:p w14:paraId="6CD627A3"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6EBB7EB7"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передавать словами внутреннее содержание музыкального произведения;</w:t>
      </w:r>
    </w:p>
    <w:p w14:paraId="29F91EE7"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определять разнообразные по форме и характеру музыкальные произведения (марш, танец, песня; веселая, грустная, спокойная мелодия);</w:t>
      </w:r>
    </w:p>
    <w:p w14:paraId="55235776"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47DF3803"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развитие умения различать части песни (запев, припев, проигрыш, окончание);</w:t>
      </w:r>
    </w:p>
    <w:p w14:paraId="5974A561"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ознакомление с пением соло и хором; формирование представлений о различных музыкальных коллективах (ансамбль, оркестр)</w:t>
      </w:r>
    </w:p>
    <w:p w14:paraId="6AF94F5B" w14:textId="77777777" w:rsidR="006D2DEB" w:rsidRPr="00B37FF8" w:rsidRDefault="006D2DEB" w:rsidP="006D2DEB">
      <w:pPr>
        <w:shd w:val="clear" w:color="auto" w:fill="FFFFFF"/>
        <w:tabs>
          <w:tab w:val="left" w:pos="426"/>
        </w:tabs>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знакомство с музыкальными инструментами и их звучанием (гитара, ксилофон, металлофон, скрипка и др.).</w:t>
      </w:r>
    </w:p>
    <w:p w14:paraId="79663D15"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Хоровое пение</w:t>
      </w:r>
    </w:p>
    <w:p w14:paraId="6242458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r w:rsidRPr="00B37FF8">
        <w:rPr>
          <w:rFonts w:ascii="Times New Roman" w:eastAsia="Calibri" w:hAnsi="Times New Roman" w:cs="Times New Roman"/>
          <w:b/>
          <w:i/>
          <w:kern w:val="0"/>
          <w:sz w:val="28"/>
          <w:szCs w:val="28"/>
          <w14:ligatures w14:val="none"/>
        </w:rPr>
        <w:t>Песенный репертуар</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color w:val="000000"/>
          <w:kern w:val="0"/>
          <w:sz w:val="28"/>
          <w:szCs w:val="28"/>
          <w14:ligatures w14:val="none"/>
        </w:rPr>
        <w:t>произведения отечественной музыкальной культуры; му</w:t>
      </w:r>
      <w:r w:rsidRPr="00B37FF8">
        <w:rPr>
          <w:rFonts w:ascii="Times New Roman" w:eastAsia="Calibri" w:hAnsi="Times New Roman" w:cs="Times New Roman"/>
          <w:color w:val="000000"/>
          <w:kern w:val="0"/>
          <w:sz w:val="28"/>
          <w:szCs w:val="28"/>
          <w14:ligatures w14:val="none"/>
        </w:rPr>
        <w:softHyphen/>
        <w:t>зы</w:t>
      </w:r>
      <w:r w:rsidRPr="00B37FF8">
        <w:rPr>
          <w:rFonts w:ascii="Times New Roman" w:eastAsia="Calibri" w:hAnsi="Times New Roman" w:cs="Times New Roman"/>
          <w:color w:val="000000"/>
          <w:kern w:val="0"/>
          <w:sz w:val="28"/>
          <w:szCs w:val="28"/>
          <w14:ligatures w14:val="none"/>
        </w:rPr>
        <w:softHyphen/>
        <w:t>ка народная и композиторская; детская, классическая, современная. Используемый пе</w:t>
      </w:r>
      <w:r w:rsidRPr="00B37FF8">
        <w:rPr>
          <w:rFonts w:ascii="Times New Roman" w:eastAsia="Calibri" w:hAnsi="Times New Roman" w:cs="Times New Roman"/>
          <w:color w:val="000000"/>
          <w:kern w:val="0"/>
          <w:sz w:val="28"/>
          <w:szCs w:val="28"/>
          <w14:ligatures w14:val="none"/>
        </w:rPr>
        <w:softHyphen/>
        <w:t>сенный материал должен быть доступным по смыслу, отражать знакомые образы, со</w:t>
      </w:r>
      <w:r w:rsidRPr="00B37FF8">
        <w:rPr>
          <w:rFonts w:ascii="Times New Roman" w:eastAsia="Calibri" w:hAnsi="Times New Roman" w:cs="Times New Roman"/>
          <w:color w:val="000000"/>
          <w:kern w:val="0"/>
          <w:sz w:val="28"/>
          <w:szCs w:val="28"/>
          <w14:ligatures w14:val="none"/>
        </w:rPr>
        <w:softHyphen/>
        <w:t>бытия и явления, иметь простой ритмический рисунок мелодии, короткие му</w:t>
      </w:r>
      <w:r w:rsidRPr="00B37FF8">
        <w:rPr>
          <w:rFonts w:ascii="Times New Roman" w:eastAsia="Calibri" w:hAnsi="Times New Roman" w:cs="Times New Roman"/>
          <w:color w:val="000000"/>
          <w:kern w:val="0"/>
          <w:sz w:val="28"/>
          <w:szCs w:val="28"/>
          <w14:ligatures w14:val="none"/>
        </w:rPr>
        <w:softHyphen/>
        <w:t>зы</w:t>
      </w:r>
      <w:r w:rsidRPr="00B37FF8">
        <w:rPr>
          <w:rFonts w:ascii="Times New Roman" w:eastAsia="Calibri" w:hAnsi="Times New Roman" w:cs="Times New Roman"/>
          <w:color w:val="000000"/>
          <w:kern w:val="0"/>
          <w:sz w:val="28"/>
          <w:szCs w:val="28"/>
          <w14:ligatures w14:val="none"/>
        </w:rPr>
        <w:softHyphen/>
        <w:t>каль</w:t>
      </w:r>
      <w:r w:rsidRPr="00B37FF8">
        <w:rPr>
          <w:rFonts w:ascii="Times New Roman" w:eastAsia="Calibri" w:hAnsi="Times New Roman" w:cs="Times New Roman"/>
          <w:color w:val="000000"/>
          <w:kern w:val="0"/>
          <w:sz w:val="28"/>
          <w:szCs w:val="28"/>
          <w14:ligatures w14:val="none"/>
        </w:rPr>
        <w:softHyphen/>
        <w:t>ные фразы, соответствовать требованиям организации щадящего режима по от</w:t>
      </w:r>
      <w:r w:rsidRPr="00B37FF8">
        <w:rPr>
          <w:rFonts w:ascii="Times New Roman" w:eastAsia="Calibri" w:hAnsi="Times New Roman" w:cs="Times New Roman"/>
          <w:color w:val="000000"/>
          <w:kern w:val="0"/>
          <w:sz w:val="28"/>
          <w:szCs w:val="28"/>
          <w14:ligatures w14:val="none"/>
        </w:rPr>
        <w:softHyphen/>
        <w:t>но</w:t>
      </w:r>
      <w:r w:rsidRPr="00B37FF8">
        <w:rPr>
          <w:rFonts w:ascii="Times New Roman" w:eastAsia="Calibri" w:hAnsi="Times New Roman" w:cs="Times New Roman"/>
          <w:color w:val="000000"/>
          <w:kern w:val="0"/>
          <w:sz w:val="28"/>
          <w:szCs w:val="28"/>
          <w14:ligatures w14:val="none"/>
        </w:rPr>
        <w:softHyphen/>
        <w:t>ше</w:t>
      </w:r>
      <w:r w:rsidRPr="00B37FF8">
        <w:rPr>
          <w:rFonts w:ascii="Times New Roman" w:eastAsia="Calibri" w:hAnsi="Times New Roman" w:cs="Times New Roman"/>
          <w:color w:val="000000"/>
          <w:kern w:val="0"/>
          <w:sz w:val="28"/>
          <w:szCs w:val="28"/>
          <w14:ligatures w14:val="none"/>
        </w:rPr>
        <w:softHyphen/>
        <w:t>нию к детскому голосу.</w:t>
      </w:r>
    </w:p>
    <w:p w14:paraId="2372A32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p>
    <w:p w14:paraId="7FEA488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000000"/>
          <w:kern w:val="0"/>
          <w:sz w:val="28"/>
          <w:szCs w:val="28"/>
          <w14:ligatures w14:val="none"/>
        </w:rPr>
      </w:pPr>
    </w:p>
    <w:p w14:paraId="59EDBE8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Примерная тематика произведений</w:t>
      </w:r>
      <w:r w:rsidRPr="00B37FF8">
        <w:rPr>
          <w:rFonts w:ascii="Times New Roman" w:eastAsia="Calibri" w:hAnsi="Times New Roman" w:cs="Times New Roman"/>
          <w:kern w:val="0"/>
          <w:sz w:val="28"/>
          <w:szCs w:val="28"/>
          <w14:ligatures w14:val="none"/>
        </w:rPr>
        <w:t xml:space="preserve">: о природе, труде, профессиях, общественных явлениях, детстве, школьной жизни и т.д. </w:t>
      </w:r>
    </w:p>
    <w:p w14:paraId="10B25C1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Жанровое разнообразие</w:t>
      </w:r>
      <w:r w:rsidRPr="00B37FF8">
        <w:rPr>
          <w:rFonts w:ascii="Times New Roman" w:eastAsia="Calibri" w:hAnsi="Times New Roman" w:cs="Times New Roman"/>
          <w:kern w:val="0"/>
          <w:sz w:val="28"/>
          <w:szCs w:val="28"/>
          <w14:ligatures w14:val="none"/>
        </w:rPr>
        <w:t>: игровые песни, песни-прибаутки, трудовые песни, колыбельные песни и пр.</w:t>
      </w:r>
    </w:p>
    <w:p w14:paraId="2584AB0A"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Навыки пения:</w:t>
      </w:r>
    </w:p>
    <w:p w14:paraId="6DA264B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09FDADC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работа над певческим дыханием: развитие умения бесшумного, глубокого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640045E4"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пение коротких попевок на одном дыхании;</w:t>
      </w:r>
    </w:p>
    <w:p w14:paraId="7986282C"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формирование устойчивого навыка естественного, ненапряженного дыхания;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формировании двух звуков на один слог; развитие умения отчетливого произнесения текста в темпе исполняемого произведения;</w:t>
      </w:r>
    </w:p>
    <w:p w14:paraId="2AC012DA"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умения мягкого, напевного, легкого пения (работа над кантиленой – способностью певческого голоса к напевному исполнению мелодии);</w:t>
      </w:r>
    </w:p>
    <w:p w14:paraId="259FFA3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14:paraId="054E81E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xml:space="preserve">- развитие умения четко выдерживать ритмический рисунок без сопровождения учителя и инструмента </w:t>
      </w:r>
      <w:r w:rsidRPr="00B37FF8">
        <w:rPr>
          <w:rFonts w:ascii="Times New Roman" w:eastAsia="Times New Roman" w:hAnsi="Times New Roman" w:cs="Times New Roman"/>
          <w:i/>
          <w:kern w:val="0"/>
          <w:sz w:val="28"/>
          <w:szCs w:val="28"/>
          <w14:ligatures w14:val="none"/>
        </w:rPr>
        <w:t>(а капелла)</w:t>
      </w:r>
      <w:r w:rsidRPr="00B37FF8">
        <w:rPr>
          <w:rFonts w:ascii="Times New Roman" w:eastAsia="Times New Roman" w:hAnsi="Times New Roman" w:cs="Times New Roman"/>
          <w:kern w:val="0"/>
          <w:sz w:val="28"/>
          <w:szCs w:val="28"/>
          <w14:ligatures w14:val="none"/>
        </w:rPr>
        <w:t>; работа над чистотой интонирования и выравнивание звучания на всем диапазоне;</w:t>
      </w:r>
    </w:p>
    <w:p w14:paraId="2FDA0256"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5998766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одном звуке); развитие умения показа рукой направления мелодии (сверху вниз или </w:t>
      </w:r>
      <w:proofErr w:type="gramStart"/>
      <w:r w:rsidRPr="00B37FF8">
        <w:rPr>
          <w:rFonts w:ascii="Times New Roman" w:eastAsia="Times New Roman" w:hAnsi="Times New Roman" w:cs="Times New Roman"/>
          <w:kern w:val="0"/>
          <w:sz w:val="28"/>
          <w:szCs w:val="28"/>
          <w14:ligatures w14:val="none"/>
        </w:rPr>
        <w:t>снизу вверх</w:t>
      </w:r>
      <w:proofErr w:type="gramEnd"/>
      <w:r w:rsidRPr="00B37FF8">
        <w:rPr>
          <w:rFonts w:ascii="Times New Roman" w:eastAsia="Times New Roman" w:hAnsi="Times New Roman" w:cs="Times New Roman"/>
          <w:kern w:val="0"/>
          <w:sz w:val="28"/>
          <w:szCs w:val="28"/>
          <w14:ligatures w14:val="none"/>
        </w:rPr>
        <w:t>); развитие умения определять сильную долю на слух;</w:t>
      </w:r>
    </w:p>
    <w:p w14:paraId="49035377"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понимания содержания песни на основе характера её мелодии (весёлого, грустного, спокойного) и текста; выразительно-эмоциональное исполнение выученных песен с простейшими элементами динамических оттенков;</w:t>
      </w:r>
    </w:p>
    <w:p w14:paraId="1FA5D45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формирование понимания дирижерских жестов (внимание, вдох, начало и окончание песни);</w:t>
      </w:r>
    </w:p>
    <w:p w14:paraId="37D02530"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умения слышать вступление и правильно начинать пение вместе с педагогом и без него, прислушиваться к пению одноклассников; развитие умения пения в унисон; обучение пению выученных песен ритмично, выразительно с сохранением строя и ансамбля;</w:t>
      </w:r>
    </w:p>
    <w:p w14:paraId="472F678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00A3454B"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пение спокойное, умеренное по темпу, ненапряженное и плавное в пределах piano (умеренно тихо) и mezzoforte (умеренно громко);</w:t>
      </w:r>
    </w:p>
    <w:p w14:paraId="12A5F7E9"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14:ligatures w14:val="none"/>
        </w:rPr>
      </w:pPr>
      <w:r w:rsidRPr="00B37FF8">
        <w:rPr>
          <w:rFonts w:ascii="Times New Roman" w:eastAsia="Times New Roman" w:hAnsi="Times New Roman" w:cs="Times New Roman"/>
          <w:kern w:val="0"/>
          <w:sz w:val="28"/>
          <w:szCs w:val="28"/>
          <w14:ligatures w14:val="none"/>
        </w:rPr>
        <w:t>- укрепление и постепенное расширение певческого диапазона до</w:t>
      </w:r>
      <w:r w:rsidRPr="00B37FF8">
        <w:rPr>
          <w:rFonts w:ascii="Times New Roman" w:eastAsia="Times New Roman" w:hAnsi="Times New Roman" w:cs="Times New Roman"/>
          <w:i/>
          <w:kern w:val="0"/>
          <w:sz w:val="28"/>
          <w:szCs w:val="28"/>
          <w14:ligatures w14:val="none"/>
        </w:rPr>
        <w:t>1 –до2</w:t>
      </w:r>
    </w:p>
    <w:p w14:paraId="042458D3" w14:textId="77777777" w:rsidR="006D2DEB" w:rsidRPr="00B37FF8" w:rsidRDefault="006D2DEB" w:rsidP="006D2DEB">
      <w:pPr>
        <w:tabs>
          <w:tab w:val="left" w:pos="426"/>
        </w:tabs>
        <w:spacing w:after="0" w:line="240" w:lineRule="auto"/>
        <w:ind w:firstLine="567"/>
        <w:jc w:val="center"/>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Элементы музыкальной грамоты</w:t>
      </w:r>
    </w:p>
    <w:p w14:paraId="017057F5"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ознакомление с высотой звука (высокие, средние, низкие);</w:t>
      </w:r>
    </w:p>
    <w:p w14:paraId="4DEAFDC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ознакомление с динамическими особенностями музыки (громкая - forte, тихая – piano);</w:t>
      </w:r>
    </w:p>
    <w:p w14:paraId="4B176E9D"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развитие умения различать звук по длительности (долгие, короткие);</w:t>
      </w:r>
    </w:p>
    <w:p w14:paraId="5CFB4F28" w14:textId="77777777" w:rsidR="006D2DEB" w:rsidRPr="00B37FF8" w:rsidRDefault="006D2DEB" w:rsidP="006D2DEB">
      <w:pPr>
        <w:tabs>
          <w:tab w:val="left" w:pos="426"/>
        </w:tabs>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элементарные сведения о нотной записи (нотный стан, скрипичный ключ, графическое изображение нот, порядок нот в гамме </w:t>
      </w:r>
      <w:proofErr w:type="gramStart"/>
      <w:r w:rsidRPr="00B37FF8">
        <w:rPr>
          <w:rFonts w:ascii="Times New Roman" w:eastAsia="Times New Roman" w:hAnsi="Times New Roman" w:cs="Times New Roman"/>
          <w:i/>
          <w:kern w:val="0"/>
          <w:sz w:val="28"/>
          <w:szCs w:val="28"/>
          <w:lang w:eastAsia="ru-RU"/>
          <w14:ligatures w14:val="none"/>
        </w:rPr>
        <w:t>до мажор</w:t>
      </w:r>
      <w:proofErr w:type="gramEnd"/>
      <w:r w:rsidRPr="00B37FF8">
        <w:rPr>
          <w:rFonts w:ascii="Times New Roman" w:eastAsia="Times New Roman" w:hAnsi="Times New Roman" w:cs="Times New Roman"/>
          <w:kern w:val="0"/>
          <w:sz w:val="28"/>
          <w:szCs w:val="28"/>
          <w:lang w:eastAsia="ru-RU"/>
          <w14:ligatures w14:val="none"/>
        </w:rPr>
        <w:t>).</w:t>
      </w:r>
    </w:p>
    <w:p w14:paraId="30188E5E" w14:textId="77777777" w:rsidR="006D2DEB" w:rsidRPr="00B37FF8" w:rsidRDefault="006D2DEB" w:rsidP="006D2DEB">
      <w:pPr>
        <w:tabs>
          <w:tab w:val="left" w:pos="426"/>
        </w:tabs>
        <w:suppressAutoHyphens/>
        <w:spacing w:after="0" w:line="240" w:lineRule="auto"/>
        <w:ind w:firstLine="567"/>
        <w:jc w:val="center"/>
        <w:rPr>
          <w:rFonts w:ascii="Times New Roman" w:eastAsia="Times New Roman" w:hAnsi="Times New Roman" w:cs="Times New Roman"/>
          <w:i/>
          <w:kern w:val="0"/>
          <w:sz w:val="28"/>
          <w:szCs w:val="28"/>
          <w:lang w:eastAsia="ar-SA"/>
          <w14:ligatures w14:val="none"/>
        </w:rPr>
      </w:pPr>
      <w:r w:rsidRPr="00B37FF8">
        <w:rPr>
          <w:rFonts w:ascii="Times New Roman" w:eastAsia="Times New Roman" w:hAnsi="Times New Roman" w:cs="Times New Roman"/>
          <w:i/>
          <w:kern w:val="0"/>
          <w:sz w:val="28"/>
          <w:szCs w:val="28"/>
          <w:lang w:eastAsia="ar-SA"/>
          <w14:ligatures w14:val="none"/>
        </w:rPr>
        <w:t>Игра на детских инструментах детского оркестра</w:t>
      </w:r>
    </w:p>
    <w:p w14:paraId="391A8803" w14:textId="77777777" w:rsidR="006D2DEB" w:rsidRPr="00B37FF8" w:rsidRDefault="006D2DEB" w:rsidP="006D2DEB">
      <w:pPr>
        <w:tabs>
          <w:tab w:val="left" w:pos="426"/>
        </w:tabs>
        <w:suppressAutoHyphens/>
        <w:spacing w:after="0" w:line="240" w:lineRule="auto"/>
        <w:ind w:firstLine="567"/>
        <w:jc w:val="both"/>
        <w:rPr>
          <w:rFonts w:ascii="Times New Roman" w:eastAsia="Times New Roman" w:hAnsi="Times New Roman" w:cs="Times New Roman"/>
          <w:kern w:val="0"/>
          <w:sz w:val="28"/>
          <w:szCs w:val="28"/>
          <w:lang w:eastAsia="ar-SA"/>
          <w14:ligatures w14:val="none"/>
        </w:rPr>
      </w:pPr>
      <w:r w:rsidRPr="00B37FF8">
        <w:rPr>
          <w:rFonts w:ascii="Times New Roman" w:eastAsia="Times New Roman" w:hAnsi="Times New Roman" w:cs="Times New Roman"/>
          <w:kern w:val="0"/>
          <w:sz w:val="28"/>
          <w:szCs w:val="28"/>
          <w:lang w:eastAsia="ar-SA"/>
          <w14:ligatures w14:val="none"/>
        </w:rPr>
        <w:t>- обучение игре на ударно-шумовых инструментах (маракасы, бубен, треугольник, колокольчик, металлофон, ложки и т.д.);</w:t>
      </w:r>
    </w:p>
    <w:p w14:paraId="49E0A917" w14:textId="77777777" w:rsidR="006D2DEB" w:rsidRPr="00B37FF8" w:rsidRDefault="006D2DEB" w:rsidP="006D2DEB">
      <w:pPr>
        <w:tabs>
          <w:tab w:val="left" w:pos="426"/>
        </w:tabs>
        <w:suppressAutoHyphens/>
        <w:spacing w:after="0" w:line="240" w:lineRule="auto"/>
        <w:ind w:firstLine="567"/>
        <w:jc w:val="both"/>
        <w:rPr>
          <w:rFonts w:ascii="Times New Roman" w:eastAsia="Times New Roman" w:hAnsi="Times New Roman" w:cs="Times New Roman"/>
          <w:kern w:val="0"/>
          <w:sz w:val="28"/>
          <w:szCs w:val="28"/>
          <w:lang w:eastAsia="ar-SA"/>
          <w14:ligatures w14:val="none"/>
        </w:rPr>
      </w:pPr>
      <w:r w:rsidRPr="00B37FF8">
        <w:rPr>
          <w:rFonts w:ascii="Times New Roman" w:eastAsia="Times New Roman" w:hAnsi="Times New Roman" w:cs="Times New Roman"/>
          <w:kern w:val="0"/>
          <w:sz w:val="28"/>
          <w:szCs w:val="28"/>
          <w:lang w:eastAsia="ar-SA"/>
          <w14:ligatures w14:val="none"/>
        </w:rPr>
        <w:t>- обучение игре на балалайке или других доступных народных инструментах;</w:t>
      </w:r>
    </w:p>
    <w:p w14:paraId="4AC3B491" w14:textId="77777777" w:rsidR="006D2DEB" w:rsidRPr="00B37FF8" w:rsidRDefault="006D2DEB" w:rsidP="006D2DEB">
      <w:pPr>
        <w:tabs>
          <w:tab w:val="left" w:pos="426"/>
        </w:tabs>
        <w:suppressAutoHyphens/>
        <w:spacing w:after="0" w:line="240" w:lineRule="auto"/>
        <w:ind w:firstLine="567"/>
        <w:jc w:val="both"/>
        <w:rPr>
          <w:rFonts w:ascii="Times New Roman" w:eastAsia="Times New Roman" w:hAnsi="Times New Roman" w:cs="Times New Roman"/>
          <w:kern w:val="0"/>
          <w:sz w:val="28"/>
          <w:szCs w:val="28"/>
          <w:lang w:eastAsia="ar-SA"/>
          <w14:ligatures w14:val="none"/>
        </w:rPr>
      </w:pPr>
      <w:r w:rsidRPr="00B37FF8">
        <w:rPr>
          <w:rFonts w:ascii="Times New Roman" w:eastAsia="Times New Roman" w:hAnsi="Times New Roman" w:cs="Times New Roman"/>
          <w:kern w:val="0"/>
          <w:sz w:val="28"/>
          <w:szCs w:val="28"/>
          <w:lang w:eastAsia="ar-SA"/>
          <w14:ligatures w14:val="none"/>
        </w:rPr>
        <w:t>- обучение игре на фортепиано.</w:t>
      </w:r>
    </w:p>
    <w:p w14:paraId="50F2F70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3FB343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70EDA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Планируемые предметные результаты изучения учебного предмета «Музыка»</w:t>
      </w:r>
    </w:p>
    <w:p w14:paraId="7FE8F21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 уровень</w:t>
      </w:r>
      <w:r w:rsidRPr="00B37FF8">
        <w:rPr>
          <w:rFonts w:ascii="Times New Roman" w:eastAsia="Times New Roman" w:hAnsi="Times New Roman" w:cs="Times New Roman"/>
          <w:kern w:val="0"/>
          <w:sz w:val="28"/>
          <w:szCs w:val="28"/>
          <w:lang w:eastAsia="ru-RU"/>
          <w14:ligatures w14:val="none"/>
        </w:rPr>
        <w:t>:</w:t>
      </w:r>
    </w:p>
    <w:p w14:paraId="269D7B1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характера и содержания знакомых музыкальных произведений, предусмотренных Программой;</w:t>
      </w:r>
    </w:p>
    <w:p w14:paraId="0287BD2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 некоторых музыкальных инструментах и их звучании (труба, баян, гитара);</w:t>
      </w:r>
    </w:p>
    <w:p w14:paraId="2C7069E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пение с инструментальным сопровождением и без него (с помощью педагогического работника);</w:t>
      </w:r>
    </w:p>
    <w:p w14:paraId="6F9C33A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выразительное, слаженное и достаточно эмоциональное исполнение выученных песен с простейшими элементами динамических оттенков;</w:t>
      </w:r>
    </w:p>
    <w:p w14:paraId="5676E2B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правильное формирование при пении гласных звуков и отчетливое произнесение согласных звуков в конце и в середине слов;</w:t>
      </w:r>
    </w:p>
    <w:p w14:paraId="29E3635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правильная передача мелодии в диапазоне ре1-си1;</w:t>
      </w:r>
    </w:p>
    <w:p w14:paraId="1367B01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вступления, запева, припева, проигрыша, окончания песни;</w:t>
      </w:r>
    </w:p>
    <w:p w14:paraId="0BDA486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песни, танца, марша;</w:t>
      </w:r>
    </w:p>
    <w:p w14:paraId="501780A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передача ритмического рисунка попевок (хлопками, на металлофоне, голосом); определение разнообразных по содержанию и характеру музыкальных произведений (веселые, грустные и спокойные);</w:t>
      </w:r>
    </w:p>
    <w:p w14:paraId="30AFC1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владение элементарными представлениями о нотной грамоте.</w:t>
      </w:r>
    </w:p>
    <w:p w14:paraId="61AF04C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Достаточный уровень</w:t>
      </w:r>
      <w:r w:rsidRPr="00B37FF8">
        <w:rPr>
          <w:rFonts w:ascii="Times New Roman" w:eastAsia="Times New Roman" w:hAnsi="Times New Roman" w:cs="Times New Roman"/>
          <w:kern w:val="0"/>
          <w:sz w:val="28"/>
          <w:szCs w:val="28"/>
          <w:lang w:eastAsia="ru-RU"/>
          <w14:ligatures w14:val="none"/>
        </w:rPr>
        <w:t>:</w:t>
      </w:r>
    </w:p>
    <w:p w14:paraId="125706C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самостоятельное исполнение разученных детских песен; знание динамических оттенков (форте-громко, пиано-тихо);</w:t>
      </w:r>
    </w:p>
    <w:p w14:paraId="2FACF5B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 народных музыкальных инструментах и их звучании (домра, мандолина, баян, гусли, свирель, гармонь, трещотка);</w:t>
      </w:r>
    </w:p>
    <w:p w14:paraId="195C128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об особенностях мелодического голосоведения (плавно, отрывисто, скачкообразно);</w:t>
      </w:r>
    </w:p>
    <w:p w14:paraId="7C3F87B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пение хором с выполнением требований художественного исполнения;</w:t>
      </w:r>
    </w:p>
    <w:p w14:paraId="2C46DDB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ясное и четкое произнесение слов в песнях подвижного характера;</w:t>
      </w:r>
    </w:p>
    <w:p w14:paraId="35B5562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исполнение выученных песен без музыкального сопровождения, самостоятельно;</w:t>
      </w:r>
    </w:p>
    <w:p w14:paraId="08B7F7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разнообразных по характеру и звучанию песен, маршей, танцев;</w:t>
      </w:r>
    </w:p>
    <w:p w14:paraId="149468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владение элементами музыкальной грамоты, как средства осознания музыкальной речи.</w:t>
      </w:r>
    </w:p>
    <w:p w14:paraId="1C6992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92013F6"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16" w:name="_Toc144671838"/>
      <w:r w:rsidRPr="00B37FF8">
        <w:rPr>
          <w:rFonts w:ascii="Times New Roman" w:eastAsia="Times New Roman" w:hAnsi="Times New Roman" w:cs="Times New Roman"/>
          <w:b/>
          <w:kern w:val="0"/>
          <w:sz w:val="28"/>
          <w:szCs w:val="28"/>
          <w:lang w:eastAsia="ar-SA"/>
          <w14:ligatures w14:val="none"/>
        </w:rPr>
        <w:t>3.7. Рабочая программа по учебному предмету «Рисование (изобразительное искусство)» (I-IV классы)</w:t>
      </w:r>
      <w:bookmarkEnd w:id="16"/>
    </w:p>
    <w:p w14:paraId="7EAA7D9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6DA1C12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входящий в предметную область «Искусство», включает пояснительную записку, содержание обучения, планируемые результаты освоения программы.</w:t>
      </w:r>
    </w:p>
    <w:p w14:paraId="717CF71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Пояснительная записка.</w:t>
      </w:r>
    </w:p>
    <w:p w14:paraId="6221526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Основной </w:t>
      </w:r>
      <w:r w:rsidRPr="00B37FF8">
        <w:rPr>
          <w:rFonts w:ascii="Times New Roman" w:eastAsia="Times New Roman" w:hAnsi="Times New Roman" w:cs="Times New Roman"/>
          <w:b/>
          <w:kern w:val="0"/>
          <w:sz w:val="28"/>
          <w:szCs w:val="28"/>
          <w:lang w:eastAsia="ru-RU"/>
          <w14:ligatures w14:val="none"/>
        </w:rPr>
        <w:t>целью</w:t>
      </w:r>
      <w:r w:rsidRPr="00B37FF8">
        <w:rPr>
          <w:rFonts w:ascii="Times New Roman" w:eastAsia="Times New Roman" w:hAnsi="Times New Roman" w:cs="Times New Roman"/>
          <w:kern w:val="0"/>
          <w:sz w:val="28"/>
          <w:szCs w:val="28"/>
          <w:lang w:eastAsia="ru-RU"/>
          <w14:ligatures w14:val="none"/>
        </w:rPr>
        <w:t xml:space="preserve">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33621F4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Основные </w:t>
      </w:r>
      <w:r w:rsidRPr="00B37FF8">
        <w:rPr>
          <w:rFonts w:ascii="Times New Roman" w:eastAsia="Times New Roman" w:hAnsi="Times New Roman" w:cs="Times New Roman"/>
          <w:b/>
          <w:kern w:val="0"/>
          <w:sz w:val="28"/>
          <w:szCs w:val="28"/>
          <w:lang w:eastAsia="ru-RU"/>
          <w14:ligatures w14:val="none"/>
        </w:rPr>
        <w:t xml:space="preserve">задачи </w:t>
      </w:r>
      <w:r w:rsidRPr="00B37FF8">
        <w:rPr>
          <w:rFonts w:ascii="Times New Roman" w:eastAsia="Times New Roman" w:hAnsi="Times New Roman" w:cs="Times New Roman"/>
          <w:kern w:val="0"/>
          <w:sz w:val="28"/>
          <w:szCs w:val="28"/>
          <w:lang w:eastAsia="ru-RU"/>
          <w14:ligatures w14:val="none"/>
        </w:rPr>
        <w:t>изучения предмета:</w:t>
      </w:r>
    </w:p>
    <w:p w14:paraId="565741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воспитание интереса к изобразительному искусству;</w:t>
      </w:r>
    </w:p>
    <w:p w14:paraId="6C8199B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раскрытие значения изобразительного искусства в жизни человека;</w:t>
      </w:r>
    </w:p>
    <w:p w14:paraId="42F217A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воспитание в детях эстетического чувства и понимания красоты окружающего мира, художественного вкуса;</w:t>
      </w:r>
    </w:p>
    <w:p w14:paraId="5C835C2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элементарных знаний о видах и жанрах изобразительного искусства искусствах;</w:t>
      </w:r>
    </w:p>
    <w:p w14:paraId="367249B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расширение художественно-эстетического кругозора;</w:t>
      </w:r>
    </w:p>
    <w:p w14:paraId="598392C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эмоционального восприятия произведений искусства, умения анализировать их содержание и формулировать своего мнения о них;</w:t>
      </w:r>
    </w:p>
    <w:p w14:paraId="27A2C23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знаний элементарных основ реалистического рисунка;</w:t>
      </w:r>
    </w:p>
    <w:p w14:paraId="2A00D33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7CB33FF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обучение разным видам изобразительной деятельности (рисованию, аппликации, лепке);</w:t>
      </w:r>
    </w:p>
    <w:p w14:paraId="03A9CA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обучение правилам и законам композиции, цветоведения, построения орнамента, применяемых в разных видах изобразительной деятельности;</w:t>
      </w:r>
    </w:p>
    <w:p w14:paraId="23DA20F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умения создавать простейшие художественные образы с натуры и по образцу, по памяти, представлению и воображению;</w:t>
      </w:r>
    </w:p>
    <w:p w14:paraId="022E7E4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умения выполнять тематические и декоративные композиции;</w:t>
      </w:r>
    </w:p>
    <w:p w14:paraId="4CAFB4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0BA5AD0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Коррекция недостатков психического и физического развития обучающихся на уроках изобразительного искусства заключается в следующем:</w:t>
      </w:r>
    </w:p>
    <w:p w14:paraId="6DEB73A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7CBFC70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6442FB6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78B4AB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развитии зрительной памяти, внимания, наблюдательности, образного мышления, представления и воображения.</w:t>
      </w:r>
    </w:p>
    <w:p w14:paraId="4622BB6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Содержание программы</w:t>
      </w:r>
      <w:r w:rsidRPr="00B37FF8">
        <w:rPr>
          <w:rFonts w:ascii="Times New Roman" w:eastAsia="Times New Roman" w:hAnsi="Times New Roman" w:cs="Times New Roman"/>
          <w:kern w:val="0"/>
          <w:sz w:val="28"/>
          <w:szCs w:val="28"/>
          <w:lang w:eastAsia="ru-RU"/>
          <w14:ligatures w14:val="none"/>
        </w:rPr>
        <w:t xml:space="preserve"> отражено в пяти разделах:</w:t>
      </w:r>
    </w:p>
    <w:p w14:paraId="3D7C9A9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«Подготовительный период обучения»,</w:t>
      </w:r>
    </w:p>
    <w:p w14:paraId="704263F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«Обучение композиционной деятельности»,</w:t>
      </w:r>
    </w:p>
    <w:p w14:paraId="3E02233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«Развитие умений воспринимать и изображать форму предметов, пропорции, конструкцию»;</w:t>
      </w:r>
    </w:p>
    <w:p w14:paraId="730EEEF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«Развитие восприятия цвета предметов и формирование умения передавать его в живописи»,</w:t>
      </w:r>
    </w:p>
    <w:p w14:paraId="1EF36E9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«Обучение восприятию произведений искусства».</w:t>
      </w:r>
    </w:p>
    <w:p w14:paraId="7BE5D13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Программой предусматриваются следующие </w:t>
      </w:r>
      <w:r w:rsidRPr="00B37FF8">
        <w:rPr>
          <w:rFonts w:ascii="Times New Roman" w:eastAsia="Times New Roman" w:hAnsi="Times New Roman" w:cs="Times New Roman"/>
          <w:i/>
          <w:kern w:val="0"/>
          <w:sz w:val="28"/>
          <w:szCs w:val="28"/>
          <w:lang w:eastAsia="ru-RU"/>
          <w14:ligatures w14:val="none"/>
        </w:rPr>
        <w:t>виды работы</w:t>
      </w:r>
      <w:r w:rsidRPr="00B37FF8">
        <w:rPr>
          <w:rFonts w:ascii="Times New Roman" w:eastAsia="Times New Roman" w:hAnsi="Times New Roman" w:cs="Times New Roman"/>
          <w:kern w:val="0"/>
          <w:sz w:val="28"/>
          <w:szCs w:val="28"/>
          <w:lang w:eastAsia="ru-RU"/>
          <w14:ligatures w14:val="none"/>
        </w:rPr>
        <w:t>:</w:t>
      </w:r>
    </w:p>
    <w:p w14:paraId="3A9941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4743B7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1A198F5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619C809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4BFD794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color w:val="333333"/>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Подготовительный период обучения</w:t>
      </w:r>
      <w:r w:rsidRPr="00B37FF8">
        <w:rPr>
          <w:rFonts w:ascii="Times New Roman" w:eastAsia="Times New Roman" w:hAnsi="Times New Roman" w:cs="Times New Roman"/>
          <w:kern w:val="0"/>
          <w:sz w:val="28"/>
          <w:szCs w:val="28"/>
          <w:lang w:eastAsia="ru-RU"/>
          <w14:ligatures w14:val="none"/>
        </w:rPr>
        <w:t>.</w:t>
      </w:r>
    </w:p>
    <w:p w14:paraId="56230FA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1A1D73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76E322E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02BEB1C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 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68B6685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u w:val="single"/>
          <w:lang w:eastAsia="ru-RU"/>
          <w14:ligatures w14:val="none"/>
        </w:rPr>
        <w:t>Обучение приемам работы в изобразительной деятельности</w:t>
      </w:r>
      <w:r w:rsidRPr="00B37FF8">
        <w:rPr>
          <w:rFonts w:ascii="Times New Roman" w:eastAsia="Times New Roman" w:hAnsi="Times New Roman" w:cs="Times New Roman"/>
          <w:kern w:val="0"/>
          <w:sz w:val="28"/>
          <w:szCs w:val="28"/>
          <w:lang w:eastAsia="ru-RU"/>
          <w14:ligatures w14:val="none"/>
        </w:rPr>
        <w:t xml:space="preserve"> (лепке, выполнении аппликации, рисовании):</w:t>
      </w:r>
    </w:p>
    <w:p w14:paraId="38CED8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u w:val="single"/>
          <w:lang w:eastAsia="ru-RU"/>
          <w14:ligatures w14:val="none"/>
        </w:rPr>
        <w:t>Приемы лепки</w:t>
      </w:r>
      <w:r w:rsidRPr="00B37FF8">
        <w:rPr>
          <w:rFonts w:ascii="Times New Roman" w:eastAsia="Times New Roman" w:hAnsi="Times New Roman" w:cs="Times New Roman"/>
          <w:kern w:val="0"/>
          <w:sz w:val="28"/>
          <w:szCs w:val="28"/>
          <w:lang w:eastAsia="ru-RU"/>
          <w14:ligatures w14:val="none"/>
        </w:rPr>
        <w:t>:</w:t>
      </w:r>
    </w:p>
    <w:p w14:paraId="726334C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отщипывание кусков от целого куска пластилина и разминание;</w:t>
      </w:r>
    </w:p>
    <w:p w14:paraId="62EDD9D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размазывание по картону;</w:t>
      </w:r>
    </w:p>
    <w:p w14:paraId="59CA01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скатывание, раскатывание, сплющивание;</w:t>
      </w:r>
    </w:p>
    <w:p w14:paraId="3597B05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примазывание частей при составлении целого объемного изображения.</w:t>
      </w:r>
    </w:p>
    <w:p w14:paraId="175582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u w:val="single"/>
          <w:lang w:eastAsia="ru-RU"/>
          <w14:ligatures w14:val="none"/>
        </w:rPr>
        <w:t>Приемы работы с "подвижной аппликацией</w:t>
      </w:r>
      <w:r w:rsidRPr="00B37FF8">
        <w:rPr>
          <w:rFonts w:ascii="Times New Roman" w:eastAsia="Times New Roman" w:hAnsi="Times New Roman" w:cs="Times New Roman"/>
          <w:kern w:val="0"/>
          <w:sz w:val="28"/>
          <w:szCs w:val="28"/>
          <w:lang w:eastAsia="ru-RU"/>
          <w14:ligatures w14:val="none"/>
        </w:rPr>
        <w:t>" для развития целостного восприятия объекта при подготовке обучающихся к рисованию:</w:t>
      </w:r>
    </w:p>
    <w:p w14:paraId="4675A0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складывание целого изображения из его деталей без фиксации на плоскости листа;</w:t>
      </w:r>
    </w:p>
    <w:p w14:paraId="2991283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совмещение аппликационного изображения объекта с контурным рисунком геометрической фигуры без фиксации на плоскости листа;</w:t>
      </w:r>
    </w:p>
    <w:p w14:paraId="40BFA61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расположение деталей предметных изображений или силуэтов на листе бумаги в соответствующих пространственных положениях;</w:t>
      </w:r>
    </w:p>
    <w:p w14:paraId="13535C0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по образцу композиции из нескольких объектов без фиксации на плоскости листа.</w:t>
      </w:r>
    </w:p>
    <w:p w14:paraId="7FFD6D2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u w:val="single"/>
          <w:lang w:eastAsia="ru-RU"/>
          <w14:ligatures w14:val="none"/>
        </w:rPr>
        <w:t>Приемы выполнения аппликации из бумаги</w:t>
      </w:r>
      <w:r w:rsidRPr="00B37FF8">
        <w:rPr>
          <w:rFonts w:ascii="Times New Roman" w:eastAsia="Times New Roman" w:hAnsi="Times New Roman" w:cs="Times New Roman"/>
          <w:kern w:val="0"/>
          <w:sz w:val="28"/>
          <w:szCs w:val="28"/>
          <w:lang w:eastAsia="ru-RU"/>
          <w14:ligatures w14:val="none"/>
        </w:rPr>
        <w:t>:</w:t>
      </w:r>
    </w:p>
    <w:p w14:paraId="385236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приемы работы ножницами;</w:t>
      </w:r>
    </w:p>
    <w:p w14:paraId="4510465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14:paraId="1C67EB2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приемы соединения деталей аппликации с изобразительной поверхностью с помощью пластилина;</w:t>
      </w:r>
    </w:p>
    <w:p w14:paraId="59B3EAD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приемы наклеивания деталей аппликации на изобразительную поверхность с помощью клея.</w:t>
      </w:r>
    </w:p>
    <w:p w14:paraId="6645072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u w:val="single"/>
          <w:lang w:eastAsia="ru-RU"/>
          <w14:ligatures w14:val="none"/>
        </w:rPr>
        <w:t>Приемы рисования твердыми материалами</w:t>
      </w:r>
      <w:r w:rsidRPr="00B37FF8">
        <w:rPr>
          <w:rFonts w:ascii="Times New Roman" w:eastAsia="Times New Roman" w:hAnsi="Times New Roman" w:cs="Times New Roman"/>
          <w:kern w:val="0"/>
          <w:sz w:val="28"/>
          <w:szCs w:val="28"/>
          <w:lang w:eastAsia="ru-RU"/>
          <w14:ligatures w14:val="none"/>
        </w:rPr>
        <w:t xml:space="preserve"> (карандашом, фломастером, ручкой):</w:t>
      </w:r>
    </w:p>
    <w:p w14:paraId="012F72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рисование с использованием точки (рисование точкой; рисование по заранее расставленным точкам предметов несложной формы по образцу);</w:t>
      </w:r>
    </w:p>
    <w:p w14:paraId="1450249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рисование разнохарактерных линий (упражнения в рисовании по клеткам прямых вертикальных, горизонтальных, наклонных, зигзагообразных линий;</w:t>
      </w:r>
    </w:p>
    <w:p w14:paraId="61981CA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39024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6BDBAF2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65DB4EB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рисование карандашом линий и предметов несложной формы двумя руками.</w:t>
      </w:r>
    </w:p>
    <w:p w14:paraId="2968DEA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u w:val="single"/>
          <w:lang w:eastAsia="ru-RU"/>
          <w14:ligatures w14:val="none"/>
        </w:rPr>
        <w:t>Приемы работы красками</w:t>
      </w:r>
      <w:r w:rsidRPr="00B37FF8">
        <w:rPr>
          <w:rFonts w:ascii="Times New Roman" w:eastAsia="Times New Roman" w:hAnsi="Times New Roman" w:cs="Times New Roman"/>
          <w:kern w:val="0"/>
          <w:sz w:val="28"/>
          <w:szCs w:val="28"/>
          <w:lang w:eastAsia="ru-RU"/>
          <w14:ligatures w14:val="none"/>
        </w:rPr>
        <w:t>:</w:t>
      </w:r>
    </w:p>
    <w:p w14:paraId="3732DB1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приемы рисования руками: точечное рисование пальцами, линейное рисование пальцами; рисование ладонью, кулаком, ребром ладони;</w:t>
      </w:r>
    </w:p>
    <w:p w14:paraId="350C48E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приемы трафаретной печати: печать тампоном, карандашной резинкой, смятой бумагой, трубочкой;</w:t>
      </w:r>
    </w:p>
    <w:p w14:paraId="335521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приемы кистевого письма: примакивание кистью, наращивание массы; рисование сухой кистью; рисование по мокрому листу.</w:t>
      </w:r>
    </w:p>
    <w:p w14:paraId="63F321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u w:val="single"/>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kern w:val="0"/>
          <w:sz w:val="28"/>
          <w:szCs w:val="28"/>
          <w:u w:val="single"/>
          <w:lang w:eastAsia="ru-RU"/>
          <w14:ligatures w14:val="none"/>
        </w:rPr>
        <w:t>Обучение действиям с шаблонами и трафаретами:</w:t>
      </w:r>
    </w:p>
    <w:p w14:paraId="01483C6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правила обведения шаблонов;</w:t>
      </w:r>
    </w:p>
    <w:p w14:paraId="4B4304B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обведение шаблонов геометрических фигур, реальных предметов несложных форм, букв, цифр.</w:t>
      </w:r>
    </w:p>
    <w:p w14:paraId="6519395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Обучение композиционной деятельности</w:t>
      </w:r>
      <w:r w:rsidRPr="00B37FF8">
        <w:rPr>
          <w:rFonts w:ascii="Times New Roman" w:eastAsia="Times New Roman" w:hAnsi="Times New Roman" w:cs="Times New Roman"/>
          <w:kern w:val="0"/>
          <w:sz w:val="28"/>
          <w:szCs w:val="28"/>
          <w:lang w:eastAsia="ru-RU"/>
          <w14:ligatures w14:val="none"/>
        </w:rPr>
        <w:t>:</w:t>
      </w:r>
    </w:p>
    <w:p w14:paraId="13B8FDB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3AEA4A2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14:paraId="492B40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Установление смысловых связей между изображаемыми предметами.</w:t>
      </w:r>
    </w:p>
    <w:p w14:paraId="1B49531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Главное и второстепенное в композиции.</w:t>
      </w:r>
    </w:p>
    <w:p w14:paraId="670660C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7ABC1CB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Применение приемов и правил композиции в рисовании с натуры, тематическом и декоративном рисовании.</w:t>
      </w:r>
    </w:p>
    <w:p w14:paraId="1DA78C6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Развитие умений воспринимать и изображать форму предметов, пропорции, конструкцию</w:t>
      </w:r>
      <w:r w:rsidRPr="00B37FF8">
        <w:rPr>
          <w:rFonts w:ascii="Times New Roman" w:eastAsia="Times New Roman" w:hAnsi="Times New Roman" w:cs="Times New Roman"/>
          <w:kern w:val="0"/>
          <w:sz w:val="28"/>
          <w:szCs w:val="28"/>
          <w:lang w:eastAsia="ru-RU"/>
          <w14:ligatures w14:val="none"/>
        </w:rPr>
        <w:t>.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3FC2FE8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36AC2F9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Обследование предметов, выделение их признаков и свойств, необходимых для передачи в рисунке, аппликации, лепке предмета.</w:t>
      </w:r>
    </w:p>
    <w:p w14:paraId="06AB129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Соотнесение формы предметов с геометрическими фигурами (метод обобщения).</w:t>
      </w:r>
    </w:p>
    <w:p w14:paraId="6BF611E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Передача пропорций предметов. Строение тела человека, животных.</w:t>
      </w:r>
    </w:p>
    <w:p w14:paraId="5A1A01A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Передача движения различных одушевленных и неодушевленных предметов.</w:t>
      </w:r>
    </w:p>
    <w:p w14:paraId="32BED7D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14:paraId="5E6BEB7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6D35E8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Практическое применение приемов и способов передачи графических образов в лепке, аппликации, рисунке.</w:t>
      </w:r>
    </w:p>
    <w:p w14:paraId="482D60D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Развитие восприятия цвета предметов и формирование умения передавать его в рисунке с помощью красок</w:t>
      </w:r>
      <w:r w:rsidRPr="00B37FF8">
        <w:rPr>
          <w:rFonts w:ascii="Times New Roman" w:eastAsia="Times New Roman" w:hAnsi="Times New Roman" w:cs="Times New Roman"/>
          <w:kern w:val="0"/>
          <w:sz w:val="28"/>
          <w:szCs w:val="28"/>
          <w:lang w:eastAsia="ru-RU"/>
          <w14:ligatures w14:val="none"/>
        </w:rPr>
        <w:t>:</w:t>
      </w:r>
    </w:p>
    <w:p w14:paraId="0FE8DF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Понятия: "цвет", "спектр", "краски", "акварель", "гуашь", "живопись".</w:t>
      </w:r>
    </w:p>
    <w:p w14:paraId="73E4C19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29E4E82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Различение и обозначением словом, некоторых ясно различимых оттенков цветов.</w:t>
      </w:r>
    </w:p>
    <w:p w14:paraId="4DA9D4B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14:paraId="07532A9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1C955A6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14:paraId="28B9740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DA46E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Обучение восприятию произведений искусства</w:t>
      </w:r>
      <w:r w:rsidRPr="00B37FF8">
        <w:rPr>
          <w:rFonts w:ascii="Times New Roman" w:eastAsia="Times New Roman" w:hAnsi="Times New Roman" w:cs="Times New Roman"/>
          <w:kern w:val="0"/>
          <w:sz w:val="28"/>
          <w:szCs w:val="28"/>
          <w:lang w:eastAsia="ru-RU"/>
          <w14:ligatures w14:val="none"/>
        </w:rPr>
        <w:t>:</w:t>
      </w:r>
    </w:p>
    <w:p w14:paraId="581FF10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Примерные темы бесед:</w:t>
      </w:r>
    </w:p>
    <w:p w14:paraId="5C6F35E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"Изобразительное искусство в повседневной жизни человека. Работа художников, скульпторов, мастеров народных промыслов, дизайнеров".</w:t>
      </w:r>
    </w:p>
    <w:p w14:paraId="317378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"Виды изобразительного искусства". Рисунок, живопись, скульптура, декоративно-прикладное искусства, архитектура, дизайн.</w:t>
      </w:r>
    </w:p>
    <w:p w14:paraId="35E44AF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14:paraId="121D5AE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0B34E99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14:paraId="07F337D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8B27DC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«Рисование»</w:t>
      </w:r>
    </w:p>
    <w:p w14:paraId="12906ED3" w14:textId="77777777" w:rsidR="006D2DEB" w:rsidRPr="00B37FF8" w:rsidRDefault="006D2DEB" w:rsidP="006D2DEB">
      <w:pPr>
        <w:tabs>
          <w:tab w:val="left" w:pos="426"/>
        </w:tabs>
        <w:suppressAutoHyphens/>
        <w:spacing w:after="0" w:line="240" w:lineRule="auto"/>
        <w:ind w:firstLine="567"/>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1 класс.</w:t>
      </w:r>
    </w:p>
    <w:p w14:paraId="49F85038"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shd w:val="clear" w:color="auto" w:fill="FFFFFF"/>
          <w14:ligatures w14:val="none"/>
        </w:rPr>
        <w:t xml:space="preserve">Введение </w:t>
      </w:r>
    </w:p>
    <w:p w14:paraId="562A5DB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shd w:val="clear" w:color="auto" w:fill="FFFFFF"/>
          <w14:ligatures w14:val="none"/>
        </w:rPr>
      </w:pPr>
      <w:r w:rsidRPr="00B37FF8">
        <w:rPr>
          <w:rFonts w:ascii="Times New Roman" w:eastAsia="Calibri" w:hAnsi="Times New Roman" w:cs="Times New Roman"/>
          <w:kern w:val="0"/>
          <w:sz w:val="28"/>
          <w:szCs w:val="28"/>
          <w14:ligatures w14:val="none"/>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325937FA"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i/>
          <w:kern w:val="0"/>
          <w:sz w:val="28"/>
          <w:szCs w:val="28"/>
          <w:shd w:val="clear" w:color="auto" w:fill="FFFFFF"/>
          <w14:ligatures w14:val="none"/>
        </w:rPr>
      </w:pPr>
      <w:r w:rsidRPr="00B37FF8">
        <w:rPr>
          <w:rFonts w:ascii="Times New Roman" w:eastAsia="Calibri" w:hAnsi="Times New Roman" w:cs="Times New Roman"/>
          <w:i/>
          <w:kern w:val="0"/>
          <w:sz w:val="28"/>
          <w:szCs w:val="28"/>
          <w:shd w:val="clear" w:color="auto" w:fill="FFFFFF"/>
          <w14:ligatures w14:val="none"/>
        </w:rPr>
        <w:t xml:space="preserve">Подготовительный период обучения </w:t>
      </w:r>
    </w:p>
    <w:p w14:paraId="23C5422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shd w:val="clear" w:color="auto" w:fill="FFFFFF"/>
          <w14:ligatures w14:val="none"/>
        </w:rPr>
      </w:pPr>
      <w:r w:rsidRPr="00B37FF8">
        <w:rPr>
          <w:rFonts w:ascii="Times New Roman" w:eastAsia="Calibri" w:hAnsi="Times New Roman" w:cs="Times New Roman"/>
          <w:i/>
          <w:kern w:val="0"/>
          <w:sz w:val="28"/>
          <w:szCs w:val="28"/>
          <w:shd w:val="clear" w:color="auto" w:fill="FFFFFF"/>
          <w14:ligatures w14:val="none"/>
        </w:rPr>
        <w:t>Формирование организационных умений:</w:t>
      </w:r>
      <w:r w:rsidRPr="00B37FF8">
        <w:rPr>
          <w:rFonts w:ascii="Times New Roman" w:eastAsia="Calibri" w:hAnsi="Times New Roman" w:cs="Times New Roman"/>
          <w:kern w:val="0"/>
          <w:sz w:val="28"/>
          <w:szCs w:val="28"/>
          <w:shd w:val="clear" w:color="auto" w:fill="FFFFFF"/>
          <w14:ligatures w14:val="none"/>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6187547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shd w:val="clear" w:color="auto" w:fill="FFFFFF"/>
          <w14:ligatures w14:val="none"/>
        </w:rPr>
      </w:pPr>
      <w:r w:rsidRPr="00B37FF8">
        <w:rPr>
          <w:rFonts w:ascii="Times New Roman" w:eastAsia="Calibri" w:hAnsi="Times New Roman" w:cs="Times New Roman"/>
          <w:i/>
          <w:kern w:val="0"/>
          <w:sz w:val="28"/>
          <w:szCs w:val="28"/>
          <w:shd w:val="clear" w:color="auto" w:fill="FFFFFF"/>
          <w14:ligatures w14:val="none"/>
        </w:rPr>
        <w:t>Сенсорное воспитание</w:t>
      </w:r>
      <w:r w:rsidRPr="00B37FF8">
        <w:rPr>
          <w:rFonts w:ascii="Times New Roman" w:eastAsia="Calibri" w:hAnsi="Times New Roman" w:cs="Times New Roman"/>
          <w:kern w:val="0"/>
          <w:sz w:val="28"/>
          <w:szCs w:val="28"/>
          <w:shd w:val="clear" w:color="auto" w:fill="FFFFFF"/>
          <w14:ligatures w14:val="none"/>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1FC1317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shd w:val="clear" w:color="auto" w:fill="FFFFFF"/>
          <w14:ligatures w14:val="none"/>
        </w:rPr>
      </w:pPr>
      <w:r w:rsidRPr="00B37FF8">
        <w:rPr>
          <w:rFonts w:ascii="Times New Roman" w:eastAsia="Calibri" w:hAnsi="Times New Roman" w:cs="Times New Roman"/>
          <w:i/>
          <w:kern w:val="0"/>
          <w:sz w:val="28"/>
          <w:szCs w:val="28"/>
          <w:shd w:val="clear" w:color="auto" w:fill="FFFFFF"/>
          <w14:ligatures w14:val="none"/>
        </w:rPr>
        <w:t>Развитие моторики рук</w:t>
      </w:r>
      <w:r w:rsidRPr="00B37FF8">
        <w:rPr>
          <w:rFonts w:ascii="Times New Roman" w:eastAsia="Calibri" w:hAnsi="Times New Roman" w:cs="Times New Roman"/>
          <w:kern w:val="0"/>
          <w:sz w:val="28"/>
          <w:szCs w:val="28"/>
          <w:shd w:val="clear" w:color="auto" w:fill="FFFFFF"/>
          <w14:ligatures w14:val="none"/>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14:paraId="5192F42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u w:val="single"/>
          <w:shd w:val="clear" w:color="auto" w:fill="FFFFFF"/>
          <w14:ligatures w14:val="none"/>
        </w:rPr>
      </w:pPr>
      <w:r w:rsidRPr="00B37FF8">
        <w:rPr>
          <w:rFonts w:ascii="Times New Roman" w:eastAsia="Calibri" w:hAnsi="Times New Roman" w:cs="Times New Roman"/>
          <w:i/>
          <w:kern w:val="0"/>
          <w:sz w:val="28"/>
          <w:szCs w:val="28"/>
          <w:shd w:val="clear" w:color="auto" w:fill="FFFFFF"/>
          <w14:ligatures w14:val="none"/>
        </w:rPr>
        <w:t xml:space="preserve">Обучение приемам работы в изобразительной деятельности </w:t>
      </w:r>
      <w:r w:rsidRPr="00B37FF8">
        <w:rPr>
          <w:rFonts w:ascii="Times New Roman" w:eastAsia="Calibri" w:hAnsi="Times New Roman" w:cs="Times New Roman"/>
          <w:kern w:val="0"/>
          <w:sz w:val="28"/>
          <w:szCs w:val="28"/>
          <w:shd w:val="clear" w:color="auto" w:fill="FFFFFF"/>
          <w14:ligatures w14:val="none"/>
        </w:rPr>
        <w:t>(лепке, выполнении аппликации, рисовании):</w:t>
      </w:r>
    </w:p>
    <w:p w14:paraId="0DAD3AD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u w:val="single"/>
          <w:shd w:val="clear" w:color="auto" w:fill="FFFFFF"/>
          <w14:ligatures w14:val="none"/>
        </w:rPr>
        <w:t xml:space="preserve">Приемы лепки: </w:t>
      </w:r>
    </w:p>
    <w:p w14:paraId="49B5EB5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отщипывание кусков от целого куска пластилина и разминание;</w:t>
      </w:r>
    </w:p>
    <w:p w14:paraId="6312682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размазывание по картону;</w:t>
      </w:r>
    </w:p>
    <w:p w14:paraId="5431C00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скатывание, раскатывание, сплющивание;</w:t>
      </w:r>
    </w:p>
    <w:p w14:paraId="13A0F16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u w:val="single"/>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примазывание частей при составлении целого объемного изображения.</w:t>
      </w:r>
    </w:p>
    <w:p w14:paraId="20592DD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u w:val="single"/>
          <w:shd w:val="clear" w:color="auto" w:fill="FFFFFF"/>
          <w14:ligatures w14:val="none"/>
        </w:rPr>
        <w:t xml:space="preserve">Приемы работы с «подвижной аппликацией» </w:t>
      </w:r>
      <w:r w:rsidRPr="00B37FF8">
        <w:rPr>
          <w:rFonts w:ascii="Times New Roman" w:eastAsia="Calibri" w:hAnsi="Times New Roman" w:cs="Times New Roman"/>
          <w:kern w:val="0"/>
          <w:sz w:val="28"/>
          <w:szCs w:val="28"/>
          <w:shd w:val="clear" w:color="auto" w:fill="FFFFFF"/>
          <w14:ligatures w14:val="none"/>
        </w:rPr>
        <w:t>для развития целостного восприятия объекта при подготовке детей к рисованию:</w:t>
      </w:r>
    </w:p>
    <w:p w14:paraId="183F966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складывание целого изображения из его деталей без фиксации на плоскости листа;</w:t>
      </w:r>
    </w:p>
    <w:p w14:paraId="5A78A67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совмещение аппликационного изображения объекта с контурным рисунком геометрической фигуры без фиксации на плоскости листа;</w:t>
      </w:r>
    </w:p>
    <w:p w14:paraId="6197B31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расположение деталей предметных изображений или силуэтов на листе бумаги в соответствующих пространственных положениях;</w:t>
      </w:r>
    </w:p>
    <w:p w14:paraId="13BD931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u w:val="single"/>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xml:space="preserve">― составление по образцу композиции из нескольких объектов без фиксации на плоскости листа. </w:t>
      </w:r>
    </w:p>
    <w:p w14:paraId="6AC0426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u w:val="single"/>
          <w:shd w:val="clear" w:color="auto" w:fill="FFFFFF"/>
          <w14:ligatures w14:val="none"/>
        </w:rPr>
        <w:t>Приемы выполнения аппликации из бумаги:</w:t>
      </w:r>
    </w:p>
    <w:p w14:paraId="6CC1397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приемы работы ножницами;</w:t>
      </w:r>
    </w:p>
    <w:p w14:paraId="4BC6A3A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B37FF8">
        <w:rPr>
          <w:rFonts w:ascii="Times New Roman" w:eastAsia="Calibri" w:hAnsi="Times New Roman" w:cs="Times New Roman"/>
          <w:kern w:val="0"/>
          <w:sz w:val="28"/>
          <w:szCs w:val="28"/>
          <w:shd w:val="clear" w:color="auto" w:fill="FFFFFF"/>
          <w14:ligatures w14:val="none"/>
        </w:rPr>
        <w:t>над,  под</w:t>
      </w:r>
      <w:proofErr w:type="gramEnd"/>
      <w:r w:rsidRPr="00B37FF8">
        <w:rPr>
          <w:rFonts w:ascii="Times New Roman" w:eastAsia="Calibri" w:hAnsi="Times New Roman" w:cs="Times New Roman"/>
          <w:kern w:val="0"/>
          <w:sz w:val="28"/>
          <w:szCs w:val="28"/>
          <w:shd w:val="clear" w:color="auto" w:fill="FFFFFF"/>
          <w14:ligatures w14:val="none"/>
        </w:rPr>
        <w:t>, справа от …, слева от …, посередине;</w:t>
      </w:r>
    </w:p>
    <w:p w14:paraId="1E824A6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приемы соединения деталей аппликации с изобразительной поверхностью с помощью пластилина.</w:t>
      </w:r>
    </w:p>
    <w:p w14:paraId="076D962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u w:val="single"/>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приемы наклеивания деталей аппликации на изобразительную поверхность с помощью клея.</w:t>
      </w:r>
    </w:p>
    <w:p w14:paraId="12273C1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u w:val="single"/>
          <w:shd w:val="clear" w:color="auto" w:fill="FFFFFF"/>
          <w14:ligatures w14:val="none"/>
        </w:rPr>
        <w:t>Приемы рисования твердыми материалами (карандашом, фломастером, ручкой):</w:t>
      </w:r>
    </w:p>
    <w:p w14:paraId="06397FA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66E3B53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48ACB12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24146C9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3E96FE1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u w:val="single"/>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рисование карандашом линий и предметов несложной формы двумя руками.</w:t>
      </w:r>
    </w:p>
    <w:p w14:paraId="419F011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u w:val="single"/>
          <w:shd w:val="clear" w:color="auto" w:fill="FFFFFF"/>
          <w14:ligatures w14:val="none"/>
        </w:rPr>
        <w:t>Приемы работы красками</w:t>
      </w:r>
      <w:r w:rsidRPr="00B37FF8">
        <w:rPr>
          <w:rFonts w:ascii="Times New Roman" w:eastAsia="Calibri" w:hAnsi="Times New Roman" w:cs="Times New Roman"/>
          <w:kern w:val="0"/>
          <w:sz w:val="28"/>
          <w:szCs w:val="28"/>
          <w:shd w:val="clear" w:color="auto" w:fill="FFFFFF"/>
          <w14:ligatures w14:val="none"/>
        </w:rPr>
        <w:t>:</w:t>
      </w:r>
    </w:p>
    <w:p w14:paraId="0BF99A7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w:t>
      </w:r>
      <w:r w:rsidRPr="00B37FF8">
        <w:rPr>
          <w:rFonts w:ascii="Times New Roman" w:eastAsia="Calibri" w:hAnsi="Times New Roman" w:cs="Times New Roman"/>
          <w:i/>
          <w:kern w:val="0"/>
          <w:sz w:val="28"/>
          <w:szCs w:val="28"/>
          <w:shd w:val="clear" w:color="auto" w:fill="FFFFFF"/>
          <w14:ligatures w14:val="none"/>
        </w:rPr>
        <w:t>приемы рисования руками</w:t>
      </w:r>
      <w:r w:rsidRPr="00B37FF8">
        <w:rPr>
          <w:rFonts w:ascii="Times New Roman" w:eastAsia="Calibri" w:hAnsi="Times New Roman" w:cs="Times New Roman"/>
          <w:kern w:val="0"/>
          <w:sz w:val="28"/>
          <w:szCs w:val="28"/>
          <w:shd w:val="clear" w:color="auto" w:fill="FFFFFF"/>
          <w14:ligatures w14:val="none"/>
        </w:rPr>
        <w:t>: точечное рисование пальцами; линейное рисование пальцами; рисование ладонью, кулаком, ребром ладони;</w:t>
      </w:r>
    </w:p>
    <w:p w14:paraId="01A66E5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w:t>
      </w:r>
      <w:r w:rsidRPr="00B37FF8">
        <w:rPr>
          <w:rFonts w:ascii="Times New Roman" w:eastAsia="Calibri" w:hAnsi="Times New Roman" w:cs="Times New Roman"/>
          <w:i/>
          <w:kern w:val="0"/>
          <w:sz w:val="28"/>
          <w:szCs w:val="28"/>
          <w:shd w:val="clear" w:color="auto" w:fill="FFFFFF"/>
          <w14:ligatures w14:val="none"/>
        </w:rPr>
        <w:t>приемы трафаретной печати</w:t>
      </w:r>
      <w:r w:rsidRPr="00B37FF8">
        <w:rPr>
          <w:rFonts w:ascii="Times New Roman" w:eastAsia="Calibri" w:hAnsi="Times New Roman" w:cs="Times New Roman"/>
          <w:kern w:val="0"/>
          <w:sz w:val="28"/>
          <w:szCs w:val="28"/>
          <w:shd w:val="clear" w:color="auto" w:fill="FFFFFF"/>
          <w14:ligatures w14:val="none"/>
        </w:rPr>
        <w:t xml:space="preserve">: печать тампоном, карандашной резинкой, смятой бумагой, трубочкой и т.п.; </w:t>
      </w:r>
    </w:p>
    <w:p w14:paraId="68E2D2A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shd w:val="clear" w:color="auto" w:fill="FFFFFF"/>
          <w14:ligatures w14:val="none"/>
        </w:rPr>
      </w:pPr>
      <w:r w:rsidRPr="00B37FF8">
        <w:rPr>
          <w:rFonts w:ascii="Times New Roman" w:eastAsia="Calibri" w:hAnsi="Times New Roman" w:cs="Times New Roman"/>
          <w:i/>
          <w:kern w:val="0"/>
          <w:sz w:val="28"/>
          <w:szCs w:val="28"/>
          <w:shd w:val="clear" w:color="auto" w:fill="FFFFFF"/>
          <w14:ligatures w14:val="none"/>
        </w:rPr>
        <w:t>приемы кистевого письма</w:t>
      </w:r>
      <w:r w:rsidRPr="00B37FF8">
        <w:rPr>
          <w:rFonts w:ascii="Times New Roman" w:eastAsia="Calibri" w:hAnsi="Times New Roman" w:cs="Times New Roman"/>
          <w:kern w:val="0"/>
          <w:sz w:val="28"/>
          <w:szCs w:val="28"/>
          <w:shd w:val="clear" w:color="auto" w:fill="FFFFFF"/>
          <w14:ligatures w14:val="none"/>
        </w:rPr>
        <w:t>: примакивание кистью; наращивание массы; рисование сухой кистью; рисование по мокрому листу и т.д.</w:t>
      </w:r>
    </w:p>
    <w:p w14:paraId="60B8E1A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i/>
          <w:kern w:val="0"/>
          <w:sz w:val="28"/>
          <w:szCs w:val="28"/>
          <w:shd w:val="clear" w:color="auto" w:fill="FFFFFF"/>
          <w14:ligatures w14:val="none"/>
        </w:rPr>
        <w:t>Обучение действиям с шаблонами и трафаретами</w:t>
      </w:r>
      <w:r w:rsidRPr="00B37FF8">
        <w:rPr>
          <w:rFonts w:ascii="Times New Roman" w:eastAsia="Calibri" w:hAnsi="Times New Roman" w:cs="Times New Roman"/>
          <w:kern w:val="0"/>
          <w:sz w:val="28"/>
          <w:szCs w:val="28"/>
          <w:shd w:val="clear" w:color="auto" w:fill="FFFFFF"/>
          <w14:ligatures w14:val="none"/>
        </w:rPr>
        <w:t>:</w:t>
      </w:r>
    </w:p>
    <w:p w14:paraId="2FB4DE4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правила обведения шаблонов;</w:t>
      </w:r>
    </w:p>
    <w:p w14:paraId="48C09FF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shd w:val="clear" w:color="auto" w:fill="FFFFFF"/>
          <w14:ligatures w14:val="none"/>
        </w:rPr>
      </w:pPr>
      <w:r w:rsidRPr="00B37FF8">
        <w:rPr>
          <w:rFonts w:ascii="Times New Roman" w:eastAsia="Calibri" w:hAnsi="Times New Roman" w:cs="Times New Roman"/>
          <w:kern w:val="0"/>
          <w:sz w:val="28"/>
          <w:szCs w:val="28"/>
          <w:shd w:val="clear" w:color="auto" w:fill="FFFFFF"/>
          <w14:ligatures w14:val="none"/>
        </w:rPr>
        <w:t>― обведение шаблонов геометрических фигур, реальных предметов несложных форм, букв, цифр.</w:t>
      </w:r>
    </w:p>
    <w:p w14:paraId="20C498F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Обучение композиционной деятельности</w:t>
      </w:r>
    </w:p>
    <w:p w14:paraId="312D59A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Развитие умений воспринимать и изображать форму предметов.</w:t>
      </w:r>
    </w:p>
    <w:p w14:paraId="33D63E2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Формирование понятий: «предмет», «форма», «фигура», «деталь», «часть», «объем», «узор», «аппликация» и т.п.</w:t>
      </w:r>
    </w:p>
    <w:p w14:paraId="3D1B45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Разнообразие форм предметного мира. Сходство и контраст форм.</w:t>
      </w:r>
    </w:p>
    <w:p w14:paraId="5A377FC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Геометрические фигуры. Природные формы. Трансформация форм. Передача разнообразных предметов на плоскости.</w:t>
      </w:r>
    </w:p>
    <w:p w14:paraId="1E2D6350" w14:textId="77777777" w:rsidR="006D2DEB" w:rsidRPr="00B37FF8" w:rsidRDefault="006D2DEB" w:rsidP="006D2DEB">
      <w:pPr>
        <w:tabs>
          <w:tab w:val="left" w:pos="426"/>
        </w:tabs>
        <w:autoSpaceDE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Обследование предметов, выделение их признаков и свойств, необходимых для передачи в рисунке, аппликации, лепке предмета. </w:t>
      </w:r>
    </w:p>
    <w:p w14:paraId="4E47B7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Соотнесение формы предметов с геометрическими фигурами (метод обобщения).</w:t>
      </w:r>
    </w:p>
    <w:p w14:paraId="30490FE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(по прямой линии); рисование по опорным точкам, дорисовывание, обведение шаблонов, рисование по клеткам, самостоятельное рисование формы объекта и т.п.</w:t>
      </w:r>
    </w:p>
    <w:p w14:paraId="7DF4037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15367B7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применение приемов и способов передачи графических образов в лепке, аппликации, рисунке.</w:t>
      </w:r>
    </w:p>
    <w:p w14:paraId="662B991C"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Развитие восприятия цвета предметов и формирование умения передавать его в рисунке с помощью красок</w:t>
      </w:r>
    </w:p>
    <w:p w14:paraId="319DC44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Понятия: «цвет», «краски», «акварель», «гуашь».</w:t>
      </w:r>
    </w:p>
    <w:p w14:paraId="0C80A4D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Цвета солнечного спектра (основные).</w:t>
      </w:r>
    </w:p>
    <w:p w14:paraId="3E4101B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Приемы работы акварельными красками: кистевое письмо ― примакивание кистью; </w:t>
      </w:r>
      <w:r w:rsidRPr="00B37FF8">
        <w:rPr>
          <w:rFonts w:ascii="Times New Roman" w:eastAsia="Calibri" w:hAnsi="Times New Roman" w:cs="Times New Roman"/>
          <w:kern w:val="0"/>
          <w:sz w:val="28"/>
          <w:szCs w:val="28"/>
          <w:shd w:val="clear" w:color="auto" w:fill="FFFFFF"/>
          <w14:ligatures w14:val="none"/>
        </w:rPr>
        <w:t>рисование сухой кистью.</w:t>
      </w:r>
    </w:p>
    <w:p w14:paraId="5EEC482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299935F2"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Обучение восприятию произведений искусства</w:t>
      </w:r>
    </w:p>
    <w:p w14:paraId="75B751B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Примерные темы бесед:</w:t>
      </w:r>
    </w:p>
    <w:p w14:paraId="14C6BA4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«Изобразительное искусство в повседневной жизни человека. Работа художников, скульпторов, мастеров народных промыслов».</w:t>
      </w:r>
    </w:p>
    <w:p w14:paraId="26E5766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«Виды изобразительного искусства». Рисунок, живопись, декоративно-прикладное искусство.</w:t>
      </w:r>
    </w:p>
    <w:p w14:paraId="4BFD5A1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FF0000"/>
          <w:kern w:val="0"/>
          <w:sz w:val="28"/>
          <w:szCs w:val="28"/>
          <w14:ligatures w14:val="none"/>
        </w:rPr>
      </w:pPr>
      <w:r w:rsidRPr="00B37FF8">
        <w:rPr>
          <w:rFonts w:ascii="Times New Roman" w:eastAsia="Calibri" w:hAnsi="Times New Roman" w:cs="Times New Roman"/>
          <w:kern w:val="0"/>
          <w:sz w:val="28"/>
          <w:szCs w:val="28"/>
          <w14:ligatures w14:val="none"/>
        </w:rPr>
        <w:t>«Как и о чем создаются картины» Пейзаж, натюрморт. Какие материалы использует художник (краски, карандаши и др.)</w:t>
      </w:r>
    </w:p>
    <w:p w14:paraId="5175EF0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FF0000"/>
          <w:kern w:val="0"/>
          <w:sz w:val="28"/>
          <w:szCs w:val="28"/>
          <w14:ligatures w14:val="none"/>
        </w:rPr>
      </w:pPr>
      <w:r w:rsidRPr="00B37FF8">
        <w:rPr>
          <w:rFonts w:ascii="Times New Roman" w:eastAsia="Calibri" w:hAnsi="Times New Roman" w:cs="Times New Roman"/>
          <w:kern w:val="0"/>
          <w:sz w:val="28"/>
          <w:szCs w:val="28"/>
          <w14:ligatures w14:val="none"/>
        </w:rPr>
        <w:t xml:space="preserve">Истоки этого искусства и его роль в жизни человека (украшение жилища, предметов быта).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w:t>
      </w:r>
      <w:proofErr w:type="gramStart"/>
      <w:r w:rsidRPr="00B37FF8">
        <w:rPr>
          <w:rFonts w:ascii="Times New Roman" w:eastAsia="Calibri" w:hAnsi="Times New Roman" w:cs="Times New Roman"/>
          <w:kern w:val="0"/>
          <w:sz w:val="28"/>
          <w:szCs w:val="28"/>
          <w14:ligatures w14:val="none"/>
        </w:rPr>
        <w:t>местных  условий</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Произведения  мастеров</w:t>
      </w:r>
      <w:proofErr w:type="gramEnd"/>
      <w:r w:rsidRPr="00B37FF8">
        <w:rPr>
          <w:rFonts w:ascii="Times New Roman" w:eastAsia="Calibri" w:hAnsi="Times New Roman" w:cs="Times New Roman"/>
          <w:kern w:val="0"/>
          <w:sz w:val="28"/>
          <w:szCs w:val="28"/>
          <w14:ligatures w14:val="none"/>
        </w:rPr>
        <w:t xml:space="preserve"> расписных  промыслов (хохломская, гжельская, дымковская).</w:t>
      </w:r>
    </w:p>
    <w:p w14:paraId="3460EFF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shd w:val="clear" w:color="auto" w:fill="FFFFFF"/>
          <w14:ligatures w14:val="none"/>
        </w:rPr>
      </w:pPr>
    </w:p>
    <w:p w14:paraId="05E27E39" w14:textId="77777777" w:rsidR="006D2DEB" w:rsidRPr="00B37FF8" w:rsidRDefault="006D2DEB" w:rsidP="006D2DEB">
      <w:pPr>
        <w:tabs>
          <w:tab w:val="left" w:pos="426"/>
        </w:tabs>
        <w:suppressAutoHyphens/>
        <w:spacing w:after="0" w:line="240" w:lineRule="auto"/>
        <w:ind w:firstLine="567"/>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2 класс.</w:t>
      </w:r>
    </w:p>
    <w:p w14:paraId="5D10F99E"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i/>
          <w:kern w:val="0"/>
          <w:sz w:val="28"/>
          <w:szCs w:val="28"/>
          <w:shd w:val="clear" w:color="auto" w:fill="FFFFFF"/>
          <w14:ligatures w14:val="none"/>
        </w:rPr>
      </w:pPr>
      <w:r w:rsidRPr="00B37FF8">
        <w:rPr>
          <w:rFonts w:ascii="Times New Roman" w:eastAsia="Calibri" w:hAnsi="Times New Roman" w:cs="Times New Roman"/>
          <w:b/>
          <w:i/>
          <w:kern w:val="0"/>
          <w:sz w:val="28"/>
          <w:szCs w:val="28"/>
          <w:shd w:val="clear" w:color="auto" w:fill="FFFFFF"/>
          <w14:ligatures w14:val="none"/>
        </w:rPr>
        <w:t>Обучение композиционной деятельности</w:t>
      </w:r>
    </w:p>
    <w:p w14:paraId="6F4502FA" w14:textId="77777777" w:rsidR="006D2DEB" w:rsidRPr="00B37FF8" w:rsidRDefault="006D2DEB" w:rsidP="006D2DEB">
      <w:pPr>
        <w:tabs>
          <w:tab w:val="left" w:pos="426"/>
        </w:tabs>
        <w:autoSpaceDE w:val="0"/>
        <w:spacing w:after="0" w:line="240" w:lineRule="auto"/>
        <w:ind w:firstLine="567"/>
        <w:jc w:val="center"/>
        <w:rPr>
          <w:rFonts w:ascii="Times New Roman" w:eastAsia="Calibri" w:hAnsi="Times New Roman" w:cs="Times New Roman"/>
          <w:b/>
          <w:bCs/>
          <w:kern w:val="0"/>
          <w:sz w:val="28"/>
          <w:szCs w:val="28"/>
          <w14:ligatures w14:val="none"/>
        </w:rPr>
      </w:pPr>
      <w:r w:rsidRPr="00B37FF8">
        <w:rPr>
          <w:rFonts w:ascii="Times New Roman" w:eastAsia="Calibri" w:hAnsi="Times New Roman" w:cs="Times New Roman"/>
          <w:b/>
          <w:i/>
          <w:kern w:val="0"/>
          <w:sz w:val="28"/>
          <w:szCs w:val="28"/>
          <w:shd w:val="clear" w:color="auto" w:fill="FFFFFF"/>
          <w14:ligatures w14:val="none"/>
        </w:rPr>
        <w:t>Развитие умений воспринимать и изображать форму предметов, пропорции, конструкцию</w:t>
      </w:r>
    </w:p>
    <w:p w14:paraId="4590363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Формирование понятий: «предмет», «форма», «фигура», «деталь», «часть», «объем», «узор», «орнамент», «симметрия», «аппликация» и т.п.</w:t>
      </w:r>
    </w:p>
    <w:p w14:paraId="487BDBE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w:t>
      </w:r>
    </w:p>
    <w:p w14:paraId="52B1030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Обследование предметов, выделение их признаков и свойств, необходимых для передачи в рисунке, аппликации, лепке предмета.</w:t>
      </w:r>
    </w:p>
    <w:p w14:paraId="6BCE7EB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Соотнесение формы предметов с геометрическими фигурами (метод обобщения).</w:t>
      </w:r>
    </w:p>
    <w:p w14:paraId="6BDFCB0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Передача пропорций предметов. Строение тела животных.</w:t>
      </w:r>
    </w:p>
    <w:p w14:paraId="037DC81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 xml:space="preserve">Приемы и способы передачи формы предметов: </w:t>
      </w:r>
      <w:r w:rsidRPr="00B37FF8">
        <w:rPr>
          <w:rFonts w:ascii="Times New Roman" w:eastAsia="Calibri" w:hAnsi="Times New Roman" w:cs="Times New Roman"/>
          <w:kern w:val="0"/>
          <w:sz w:val="28"/>
          <w:szCs w:val="28"/>
          <w14:ligatures w14:val="none"/>
        </w:rPr>
        <w:t>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обведение шаблонов, самостоятельное рисование формы объекта и т.п.</w:t>
      </w:r>
    </w:p>
    <w:p w14:paraId="0B727C9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Сходство и различия орнамента и узора. Виды орнаментов по форме: в </w:t>
      </w:r>
      <w:proofErr w:type="gramStart"/>
      <w:r w:rsidRPr="00B37FF8">
        <w:rPr>
          <w:rFonts w:ascii="Times New Roman" w:eastAsia="Calibri" w:hAnsi="Times New Roman" w:cs="Times New Roman"/>
          <w:kern w:val="0"/>
          <w:sz w:val="28"/>
          <w:szCs w:val="28"/>
          <w14:ligatures w14:val="none"/>
        </w:rPr>
        <w:t>полосе,  замкнутый</w:t>
      </w:r>
      <w:proofErr w:type="gramEnd"/>
      <w:r w:rsidRPr="00B37FF8">
        <w:rPr>
          <w:rFonts w:ascii="Times New Roman" w:eastAsia="Calibri" w:hAnsi="Times New Roman" w:cs="Times New Roman"/>
          <w:kern w:val="0"/>
          <w:sz w:val="28"/>
          <w:szCs w:val="28"/>
          <w14:ligatures w14:val="none"/>
        </w:rPr>
        <w:t>,  по  содержанию:  геометрический, растительный.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4221887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применение приемов и способов передачи графических образов в лепке, аппликации, рисунке.</w:t>
      </w:r>
    </w:p>
    <w:p w14:paraId="1B7D0324"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Развитие восприятия цвета предметов и формирование умения передавать его в рисунке с помощью красок.</w:t>
      </w:r>
    </w:p>
    <w:p w14:paraId="25EE419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Понятия: «цвет», «краски», «акварель», «гуашь», «живопись» и т.д.</w:t>
      </w:r>
    </w:p>
    <w:p w14:paraId="4057ED1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Цвета солнечного спектра (основные, составные). Теплые и холодные цвета. Смешение цветов. Практическое овладение основам цветоведения.</w:t>
      </w:r>
    </w:p>
    <w:p w14:paraId="082F690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Различение и обозначением словом, некоторых ясно различимых оттенков цветов.</w:t>
      </w:r>
    </w:p>
    <w:p w14:paraId="1DDC9A3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Работа кистью и красками, получение новых цветов и оттенков путем смешения на палитре основных цветов. </w:t>
      </w:r>
    </w:p>
    <w:p w14:paraId="3316038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Эмоциональное восприятие цвета. Роль белых и черных красок в эмоциональном звучании и выразительность образа. </w:t>
      </w:r>
    </w:p>
    <w:p w14:paraId="6E933FE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Приемы работы акварельными красками: кистевое письмо ― примакивание кистью; рисование сухой кистью; рисование по мокрому листу (алла прима)</w:t>
      </w:r>
    </w:p>
    <w:p w14:paraId="2207F25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25E8B0A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Обучение восприятию произведений искусства</w:t>
      </w:r>
    </w:p>
    <w:p w14:paraId="6ACE91BF"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Примерные темы бесед:</w:t>
      </w:r>
    </w:p>
    <w:p w14:paraId="11BA2F5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«Изобразительное искусство в повседневной жизни человека. Работа художников, мастеров народных промыслов».</w:t>
      </w:r>
    </w:p>
    <w:p w14:paraId="2EB8010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«Виды изобразительного искусства». Рисунок, живопись, декоративно-прикладное искусства.</w:t>
      </w:r>
    </w:p>
    <w:p w14:paraId="640CB8F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«Как и о чем создаются картины» Пейзаж,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А Саврасов, В. Поленов, И Левитан, И. Шишкин и т.д.</w:t>
      </w:r>
    </w:p>
    <w:p w14:paraId="571FED5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«Как и для чего создаются произведения декоративно – прикладного искусства». Истоки этого искусства и его роль в жизни человека (украшение</w:t>
      </w:r>
    </w:p>
    <w:p w14:paraId="7EE1CD44"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жилища, предметов быта, орудий труда). </w:t>
      </w:r>
    </w:p>
    <w:p w14:paraId="378CAAA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w:t>
      </w:r>
    </w:p>
    <w:p w14:paraId="2A7BB9B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Ознакомление с произведениями народных художественных промыслов в России с учетом </w:t>
      </w:r>
      <w:proofErr w:type="gramStart"/>
      <w:r w:rsidRPr="00B37FF8">
        <w:rPr>
          <w:rFonts w:ascii="Times New Roman" w:eastAsia="Calibri" w:hAnsi="Times New Roman" w:cs="Times New Roman"/>
          <w:kern w:val="0"/>
          <w:sz w:val="28"/>
          <w:szCs w:val="28"/>
          <w14:ligatures w14:val="none"/>
        </w:rPr>
        <w:t>местных  условий</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Произведения  мастеров</w:t>
      </w:r>
      <w:proofErr w:type="gramEnd"/>
      <w:r w:rsidRPr="00B37FF8">
        <w:rPr>
          <w:rFonts w:ascii="Times New Roman" w:eastAsia="Calibri" w:hAnsi="Times New Roman" w:cs="Times New Roman"/>
          <w:kern w:val="0"/>
          <w:sz w:val="28"/>
          <w:szCs w:val="28"/>
          <w14:ligatures w14:val="none"/>
        </w:rPr>
        <w:t xml:space="preserve">  расписных  промыслов (хохломская, гжельская, дымковская,  полхов – майданские изделия).</w:t>
      </w:r>
    </w:p>
    <w:p w14:paraId="67913ECE"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
    <w:p w14:paraId="4A23590D"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p w14:paraId="491C16FF"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i/>
          <w:kern w:val="0"/>
          <w:sz w:val="28"/>
          <w:szCs w:val="28"/>
          <w:shd w:val="clear" w:color="auto" w:fill="FFFFFF"/>
          <w14:ligatures w14:val="none"/>
        </w:rPr>
      </w:pPr>
      <w:r w:rsidRPr="00B37FF8">
        <w:rPr>
          <w:rFonts w:ascii="Times New Roman" w:eastAsia="Calibri" w:hAnsi="Times New Roman" w:cs="Times New Roman"/>
          <w:b/>
          <w:i/>
          <w:kern w:val="0"/>
          <w:sz w:val="28"/>
          <w:szCs w:val="28"/>
          <w:shd w:val="clear" w:color="auto" w:fill="FFFFFF"/>
          <w14:ligatures w14:val="none"/>
        </w:rPr>
        <w:t>Обучение композиционной деятельности</w:t>
      </w:r>
    </w:p>
    <w:p w14:paraId="55AB1538" w14:textId="77777777" w:rsidR="006D2DEB" w:rsidRPr="00B37FF8" w:rsidRDefault="006D2DEB" w:rsidP="006D2DEB">
      <w:pPr>
        <w:tabs>
          <w:tab w:val="left" w:pos="426"/>
        </w:tabs>
        <w:autoSpaceDE w:val="0"/>
        <w:spacing w:after="0" w:line="240" w:lineRule="auto"/>
        <w:ind w:firstLine="567"/>
        <w:jc w:val="center"/>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
          <w:i/>
          <w:kern w:val="0"/>
          <w:sz w:val="28"/>
          <w:szCs w:val="28"/>
          <w:shd w:val="clear" w:color="auto" w:fill="FFFFFF"/>
          <w14:ligatures w14:val="none"/>
        </w:rPr>
        <w:t xml:space="preserve">Развитие умений воспринимать и изображать форму предметов, пропорции, конструкцию. </w:t>
      </w:r>
    </w:p>
    <w:p w14:paraId="1F59E45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Формирование понятий: «предмет», «форма», «фигура», «силуэт», «деталь», «часть», «элемент», «объем», «пропорции», «узор», «орнамент», «скульптура», «симметрия», «аппликация» и т.п.</w:t>
      </w:r>
    </w:p>
    <w:p w14:paraId="569A36D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7536063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Обследование предметов, выделение их признаков и свойств, необходимых для передачи в рисунке, аппликации, лепке предмета.</w:t>
      </w:r>
    </w:p>
    <w:p w14:paraId="3499ED8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Соотнесение формы предметов с геометрическими фигурами (метод обобщения).</w:t>
      </w:r>
    </w:p>
    <w:p w14:paraId="1039799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Передача пропорций предметов. Строение тела человека, животных и др.</w:t>
      </w:r>
    </w:p>
    <w:p w14:paraId="07FAFFE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обведение шаблонов, самостоятельное рисование формы объекта и т.п.</w:t>
      </w:r>
    </w:p>
    <w:p w14:paraId="4339386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Сходство и различия орнамента и узора. Виды орнаментов по форме: в </w:t>
      </w:r>
      <w:proofErr w:type="gramStart"/>
      <w:r w:rsidRPr="00B37FF8">
        <w:rPr>
          <w:rFonts w:ascii="Times New Roman" w:eastAsia="Calibri" w:hAnsi="Times New Roman" w:cs="Times New Roman"/>
          <w:kern w:val="0"/>
          <w:sz w:val="28"/>
          <w:szCs w:val="28"/>
          <w14:ligatures w14:val="none"/>
        </w:rPr>
        <w:t>полосе,  замкнутый</w:t>
      </w:r>
      <w:proofErr w:type="gramEnd"/>
      <w:r w:rsidRPr="00B37FF8">
        <w:rPr>
          <w:rFonts w:ascii="Times New Roman" w:eastAsia="Calibri" w:hAnsi="Times New Roman" w:cs="Times New Roman"/>
          <w:kern w:val="0"/>
          <w:sz w:val="28"/>
          <w:szCs w:val="28"/>
          <w14:ligatures w14:val="none"/>
        </w:rPr>
        <w:t>,  по  содержанию:  геометрический, растительный.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0534E92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применение приемов и способов передачи графических образов в лепке, аппликации, рисунке.</w:t>
      </w:r>
    </w:p>
    <w:p w14:paraId="59E19067"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Развитие восприятия цвета предметов и формирование умения передавать его в рисунке с помощью красок.</w:t>
      </w:r>
    </w:p>
    <w:p w14:paraId="3D6D965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Понятия: «спектр», «акварель», «гуашь», «живопись» и т.д.</w:t>
      </w:r>
    </w:p>
    <w:p w14:paraId="302D2FB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Цвета солнечного спектра (основные, составные, дополнительные). Теплые и холодные цвета. Смешение цветов. Практическое овладение основами цветоведения. Различение и обозначением словом, некоторых ясно различимых оттенков цветов.</w:t>
      </w:r>
    </w:p>
    <w:p w14:paraId="508B79F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14:paraId="11D291F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Эмоциональное восприятие цвета.</w:t>
      </w:r>
      <w:r w:rsidRPr="00B37FF8">
        <w:rPr>
          <w:rFonts w:ascii="Times New Roman" w:eastAsia="Calibri" w:hAnsi="Times New Roman" w:cs="Times New Roman"/>
          <w:kern w:val="0"/>
          <w:sz w:val="28"/>
          <w:szCs w:val="28"/>
          <w14:ligatures w14:val="none"/>
        </w:rPr>
        <w:t xml:space="preserve">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14:paraId="56372C3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Подбор цветовых сочетаний при создании сказочных образов: добрые, злые образы.</w:t>
      </w:r>
    </w:p>
    <w:p w14:paraId="1DA71DC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Приемы работы акварельными красками: кистевое письмо ― примакивание кистью; рисование сухой кистью; рисование по мокрому листу (алла прима).</w:t>
      </w:r>
    </w:p>
    <w:p w14:paraId="2F2D59A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79D5C5D1"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Обучение восприятию произведений искусства</w:t>
      </w:r>
    </w:p>
    <w:p w14:paraId="1912D4D2"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Примерные темы бесед:</w:t>
      </w:r>
    </w:p>
    <w:p w14:paraId="027B335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«Изобразительное искусство в повседневной жизни человека. Работа художников, скульпторов, мастеров народных промыслов».</w:t>
      </w:r>
    </w:p>
    <w:p w14:paraId="4B6E3DA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«Виды изобразительного искусства». Рисунок, живопись, скульптура, декоративно-прикладное искусство, архитектура.</w:t>
      </w:r>
    </w:p>
    <w:p w14:paraId="5F409C8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«Как и о чем создаются картины» Пейзаж,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А. Куинджи, А Саврасов, А. Пластов, В. Поленов, И Левитан, К. Юон, И. Шишкин и т.д.</w:t>
      </w:r>
    </w:p>
    <w:p w14:paraId="4CC16B2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«Как и о чем создаются скульптуры». Скульптурные изображения.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В. Мухина и т.д.</w:t>
      </w:r>
    </w:p>
    <w:p w14:paraId="333903B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w:t>
      </w:r>
      <w:proofErr w:type="gramStart"/>
      <w:r w:rsidRPr="00B37FF8">
        <w:rPr>
          <w:rFonts w:ascii="Times New Roman" w:eastAsia="Calibri" w:hAnsi="Times New Roman" w:cs="Times New Roman"/>
          <w:kern w:val="0"/>
          <w:sz w:val="28"/>
          <w:szCs w:val="28"/>
          <w14:ligatures w14:val="none"/>
        </w:rPr>
        <w:t>форм  в</w:t>
      </w:r>
      <w:proofErr w:type="gramEnd"/>
      <w:r w:rsidRPr="00B37FF8">
        <w:rPr>
          <w:rFonts w:ascii="Times New Roman" w:eastAsia="Calibri" w:hAnsi="Times New Roman" w:cs="Times New Roman"/>
          <w:kern w:val="0"/>
          <w:sz w:val="28"/>
          <w:szCs w:val="28"/>
          <w14:ligatures w14:val="none"/>
        </w:rPr>
        <w:t xml:space="preserve">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w:t>
      </w:r>
      <w:proofErr w:type="gramStart"/>
      <w:r w:rsidRPr="00B37FF8">
        <w:rPr>
          <w:rFonts w:ascii="Times New Roman" w:eastAsia="Calibri" w:hAnsi="Times New Roman" w:cs="Times New Roman"/>
          <w:kern w:val="0"/>
          <w:sz w:val="28"/>
          <w:szCs w:val="28"/>
          <w14:ligatures w14:val="none"/>
        </w:rPr>
        <w:t>местных  условий</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Произведения  мастеров</w:t>
      </w:r>
      <w:proofErr w:type="gramEnd"/>
      <w:r w:rsidRPr="00B37FF8">
        <w:rPr>
          <w:rFonts w:ascii="Times New Roman" w:eastAsia="Calibri" w:hAnsi="Times New Roman" w:cs="Times New Roman"/>
          <w:kern w:val="0"/>
          <w:sz w:val="28"/>
          <w:szCs w:val="28"/>
          <w14:ligatures w14:val="none"/>
        </w:rPr>
        <w:t xml:space="preserve"> расписных  промыслов (хохломская, гжельская, дымковская, полхов – майданские изделия).</w:t>
      </w:r>
    </w:p>
    <w:p w14:paraId="2D50A567"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p w14:paraId="09E6280E"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Обучение композиционной деятельности</w:t>
      </w:r>
    </w:p>
    <w:p w14:paraId="5D9B4713"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Развитие умений воспринимать и изображать форму предметов, пропорции, конструкцию.</w:t>
      </w:r>
    </w:p>
    <w:p w14:paraId="2902814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Формирование понятий: «фигура», «силуэт», «деталь», «элемент», «объем», «пропорции», «конструкция», «орнамент», «скульптура», «барельеф», «симметрия», и т.п.</w:t>
      </w:r>
    </w:p>
    <w:p w14:paraId="6025CD9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14:paraId="254DFDE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Обследование предметов, выделение их признаков и свойств, необходимых для передачи в рисунке, аппликации, лепке предмета.</w:t>
      </w:r>
    </w:p>
    <w:p w14:paraId="3C12D9D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Соотнесение формы предметов с геометрическими фигурами (метод обобщения).</w:t>
      </w:r>
    </w:p>
    <w:p w14:paraId="3A3BF32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Передача пропорций предметов. Строение тела человека, животных и др.</w:t>
      </w:r>
    </w:p>
    <w:p w14:paraId="28EC2E8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Передача движения различных одушевленных и неодушевленных предметов.</w:t>
      </w:r>
    </w:p>
    <w:p w14:paraId="07C0F71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силуэта предмета из бумаги по контурной линии, самостоятельное рисование формы объекта и т.п.</w:t>
      </w:r>
    </w:p>
    <w:p w14:paraId="10D2DF6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Виды орнаментов по форме: в </w:t>
      </w:r>
      <w:proofErr w:type="gramStart"/>
      <w:r w:rsidRPr="00B37FF8">
        <w:rPr>
          <w:rFonts w:ascii="Times New Roman" w:eastAsia="Calibri" w:hAnsi="Times New Roman" w:cs="Times New Roman"/>
          <w:kern w:val="0"/>
          <w:sz w:val="28"/>
          <w:szCs w:val="28"/>
          <w14:ligatures w14:val="none"/>
        </w:rPr>
        <w:t>полосе,  замкнутый</w:t>
      </w:r>
      <w:proofErr w:type="gramEnd"/>
      <w:r w:rsidRPr="00B37FF8">
        <w:rPr>
          <w:rFonts w:ascii="Times New Roman" w:eastAsia="Calibri" w:hAnsi="Times New Roman" w:cs="Times New Roman"/>
          <w:kern w:val="0"/>
          <w:sz w:val="28"/>
          <w:szCs w:val="28"/>
          <w14:ligatures w14:val="none"/>
        </w:rPr>
        <w:t>,  сетчатый,  по  содержанию: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04D0596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применение приемов и способов передачи графических образов в лепке, аппликации, рисунке.</w:t>
      </w:r>
    </w:p>
    <w:p w14:paraId="480314C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FF0000"/>
          <w:kern w:val="0"/>
          <w:sz w:val="28"/>
          <w:szCs w:val="28"/>
          <w14:ligatures w14:val="none"/>
        </w:rPr>
      </w:pPr>
      <w:r w:rsidRPr="00B37FF8">
        <w:rPr>
          <w:rFonts w:ascii="Times New Roman" w:eastAsia="Calibri" w:hAnsi="Times New Roman" w:cs="Times New Roman"/>
          <w:i/>
          <w:kern w:val="0"/>
          <w:sz w:val="28"/>
          <w:szCs w:val="28"/>
          <w14:ligatures w14:val="none"/>
        </w:rPr>
        <w:t xml:space="preserve">Развитие восприятия цвета предметов и формирование умения передавать его в рисунке с помощью красок. </w:t>
      </w:r>
    </w:p>
    <w:p w14:paraId="39418F0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Понятия: «спектр», «акварель», «гуашь», «живопись» и т.д.</w:t>
      </w:r>
    </w:p>
    <w:p w14:paraId="2319E7B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Цвета солнечного спектра (основные, составные, дополнительные). Смешение цветов. Практическое овладение основами цветоведения.</w:t>
      </w:r>
    </w:p>
    <w:p w14:paraId="33DB83A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Различение и обозначением словом, некоторых ясно различимых оттенков цветов.</w:t>
      </w:r>
    </w:p>
    <w:p w14:paraId="0756FA5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14:paraId="2ECE661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Эмоциональное восприятие цвета.</w:t>
      </w:r>
    </w:p>
    <w:p w14:paraId="3F2F910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w:t>
      </w:r>
    </w:p>
    <w:p w14:paraId="1EDC232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Подбор цветовых сочетаний при создании сказочных образов: добрые, злые образы.</w:t>
      </w:r>
    </w:p>
    <w:p w14:paraId="7E3E101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Приемы работы акварельными красками: послойная живопись (лессировка) и т.д.</w:t>
      </w:r>
    </w:p>
    <w:p w14:paraId="2DFC630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466EE19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Обучение восприятию произведений искусства</w:t>
      </w:r>
    </w:p>
    <w:p w14:paraId="26D27CC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Примерные темы бесед:</w:t>
      </w:r>
    </w:p>
    <w:p w14:paraId="740AE83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«Изобразительное искусство в повседневной жизни человека. Работа художников, скульпторов, мастеров народных промыслов, дизайнеров».</w:t>
      </w:r>
    </w:p>
    <w:p w14:paraId="617A753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«Виды изобразительного искусства». Графика, живопись, скульптура, декоративно-прикладное искусство, архитектура, дизайн.</w:t>
      </w:r>
    </w:p>
    <w:p w14:paraId="31EFC1E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В. Канашевич, А. Куинджи, А Саврасов, </w:t>
      </w:r>
      <w:proofErr w:type="gramStart"/>
      <w:r w:rsidRPr="00B37FF8">
        <w:rPr>
          <w:rFonts w:ascii="Times New Roman" w:eastAsia="Calibri" w:hAnsi="Times New Roman" w:cs="Times New Roman"/>
          <w:kern w:val="0"/>
          <w:sz w:val="28"/>
          <w:szCs w:val="28"/>
          <w14:ligatures w14:val="none"/>
        </w:rPr>
        <w:t>И .Остроухова</w:t>
      </w:r>
      <w:proofErr w:type="gramEnd"/>
      <w:r w:rsidRPr="00B37FF8">
        <w:rPr>
          <w:rFonts w:ascii="Times New Roman" w:eastAsia="Calibri" w:hAnsi="Times New Roman" w:cs="Times New Roman"/>
          <w:kern w:val="0"/>
          <w:sz w:val="28"/>
          <w:szCs w:val="28"/>
          <w14:ligatures w14:val="none"/>
        </w:rPr>
        <w:t xml:space="preserve">, А. Пластов, И. Левитан, К. Юон, М. Сарьян, П. Сезани т.д. </w:t>
      </w:r>
    </w:p>
    <w:p w14:paraId="55EDBB1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 </w:t>
      </w:r>
    </w:p>
    <w:p w14:paraId="1C2F3FD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w:t>
      </w:r>
    </w:p>
    <w:p w14:paraId="5BB0F6D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Ознакомление с произведениями народных художественных промыслов в России с учетом </w:t>
      </w:r>
      <w:proofErr w:type="gramStart"/>
      <w:r w:rsidRPr="00B37FF8">
        <w:rPr>
          <w:rFonts w:ascii="Times New Roman" w:eastAsia="Calibri" w:hAnsi="Times New Roman" w:cs="Times New Roman"/>
          <w:kern w:val="0"/>
          <w:sz w:val="28"/>
          <w:szCs w:val="28"/>
          <w14:ligatures w14:val="none"/>
        </w:rPr>
        <w:t>местных  условий</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Произведения  мастеров</w:t>
      </w:r>
      <w:proofErr w:type="gramEnd"/>
      <w:r w:rsidRPr="00B37FF8">
        <w:rPr>
          <w:rFonts w:ascii="Times New Roman" w:eastAsia="Calibri" w:hAnsi="Times New Roman" w:cs="Times New Roman"/>
          <w:kern w:val="0"/>
          <w:sz w:val="28"/>
          <w:szCs w:val="28"/>
          <w14:ligatures w14:val="none"/>
        </w:rPr>
        <w:t xml:space="preserve">  расписных  промыслов (гжельская, городецкая, жостовская роспись и т.д.).</w:t>
      </w:r>
    </w:p>
    <w:p w14:paraId="2EF9965B" w14:textId="77777777" w:rsidR="006D2DEB" w:rsidRPr="00B37FF8" w:rsidRDefault="006D2DEB" w:rsidP="006D2DEB">
      <w:pPr>
        <w:widowControl w:val="0"/>
        <w:spacing w:after="0" w:line="240" w:lineRule="auto"/>
        <w:jc w:val="center"/>
        <w:rPr>
          <w:rFonts w:ascii="Times New Roman" w:eastAsia="Times New Roman" w:hAnsi="Times New Roman" w:cs="Times New Roman"/>
          <w:b/>
          <w:color w:val="000000"/>
          <w:kern w:val="0"/>
          <w:sz w:val="28"/>
          <w:szCs w:val="28"/>
          <w:shd w:val="clear" w:color="auto" w:fill="FFFFFF"/>
          <w14:ligatures w14:val="none"/>
        </w:rPr>
      </w:pPr>
    </w:p>
    <w:p w14:paraId="3809E02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Планируемые предметные результаты изучения учебного предмета </w:t>
      </w:r>
    </w:p>
    <w:p w14:paraId="6DE8E96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«Рисование (изобразительное искусство)»</w:t>
      </w:r>
    </w:p>
    <w:p w14:paraId="1B4EAE7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 уровень:</w:t>
      </w:r>
    </w:p>
    <w:p w14:paraId="3488F9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05E057B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элементарных правил композиции, цветоведения, передачи формы предмета;</w:t>
      </w:r>
    </w:p>
    <w:p w14:paraId="0A92D65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некоторых выразительных средств изобразительного искусства: "изобразительная поверхность", "точка", "линия", "штриховка", "пятно", "цвет";</w:t>
      </w:r>
    </w:p>
    <w:p w14:paraId="3E3571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пользование материалами для рисования, аппликации, лепки;</w:t>
      </w:r>
    </w:p>
    <w:p w14:paraId="235296B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предметов, подлежащих рисованию, лепке и аппликации;</w:t>
      </w:r>
    </w:p>
    <w:p w14:paraId="326D29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некоторых народных и национальных промыслов, изготавливающих игрушки: "Дымково", "Гжель", "Городец", "Каргополь";</w:t>
      </w:r>
    </w:p>
    <w:p w14:paraId="20D441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организация рабочего места в зависимости от характера выполняемой работы;</w:t>
      </w:r>
    </w:p>
    <w:p w14:paraId="09D865F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4DCD22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владение некоторыми приемами лепки (раскатывание, сплющивание, отщипывание) и аппликации (вырезание и наклеивание);</w:t>
      </w:r>
    </w:p>
    <w:p w14:paraId="51AAC9A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2007F7E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применение приемов работы карандашом, гуашью, акварельными красками с целью передачи фактуры предмета;</w:t>
      </w:r>
    </w:p>
    <w:p w14:paraId="6CBDE44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4BEC758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адекватная передача цвета изображаемого объекта, определение насыщенности цвета, получение смешанных цветов и некоторых оттенков цвета;</w:t>
      </w:r>
    </w:p>
    <w:p w14:paraId="49668DB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узнавание и различение в книжных иллюстрациях и репродукциях изображенных предметов и действий.</w:t>
      </w:r>
    </w:p>
    <w:p w14:paraId="7E58A4F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Достаточный уровень:</w:t>
      </w:r>
    </w:p>
    <w:p w14:paraId="29BD63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жанров изобразительного искусства (портрет, натюрморт, пейзаж);</w:t>
      </w:r>
    </w:p>
    <w:p w14:paraId="61A417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некоторых народных и национальных промыслов ("Дымково", "Гжель", "Городец", "Каргополь");</w:t>
      </w:r>
    </w:p>
    <w:p w14:paraId="6F3372B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основных особенностей некоторых материалов, используемых в рисовании, лепке и аппликации;</w:t>
      </w:r>
    </w:p>
    <w:p w14:paraId="23C4A7A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выразительных средств изобразительного искусства: "изобразительная поверхность", "точка", "линия", "штриховка", "контур", "пятно", "цвет", объем;</w:t>
      </w:r>
    </w:p>
    <w:p w14:paraId="4A5F9A8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цветоведения, светотени, перспективы; построения орнамента, стилизации формы предмета;</w:t>
      </w:r>
    </w:p>
    <w:p w14:paraId="50B86BC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видов аппликации (предметная, сюжетная, декоративная);</w:t>
      </w:r>
    </w:p>
    <w:p w14:paraId="4E0CCF9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способов лепки (конструктивный, пластический, комбинированный);</w:t>
      </w:r>
    </w:p>
    <w:p w14:paraId="5C83F90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нахождение необходимой для выполнения работы информации в материалах учебника, рабочей тетради;</w:t>
      </w:r>
    </w:p>
    <w:p w14:paraId="4DF5EF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6EE4113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оценка результатов собственной изобразительной деятельности и обучающихся (красиво, некрасиво, аккуратно, похоже на образец);</w:t>
      </w:r>
    </w:p>
    <w:p w14:paraId="3E76573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использование разнообразных технологических способов выполнения аппликации;</w:t>
      </w:r>
    </w:p>
    <w:p w14:paraId="5CFC64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применение разных способов лепки;</w:t>
      </w:r>
    </w:p>
    <w:p w14:paraId="59A63B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593B541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и передача в рисунке эмоционального состояния и своего отношения к природе, человеку, семье и обществу;</w:t>
      </w:r>
    </w:p>
    <w:p w14:paraId="5417159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произведений живописи, графики, скульптуры, архитектуры и декоративно-прикладного искусства;</w:t>
      </w:r>
    </w:p>
    <w:p w14:paraId="14A4CE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различение жанров изобразительного искусства: пейзаж, портрет, натюрморт, сюжетное изображение.</w:t>
      </w:r>
    </w:p>
    <w:p w14:paraId="1186594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A1BFD30"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17" w:name="_Toc144671839"/>
      <w:r w:rsidRPr="00B37FF8">
        <w:rPr>
          <w:rFonts w:ascii="Times New Roman" w:eastAsia="Times New Roman" w:hAnsi="Times New Roman" w:cs="Times New Roman"/>
          <w:b/>
          <w:kern w:val="0"/>
          <w:sz w:val="28"/>
          <w:szCs w:val="28"/>
          <w:lang w:eastAsia="ar-SA"/>
          <w14:ligatures w14:val="none"/>
        </w:rPr>
        <w:t>3.8. Рабочая программа по учебному предмету «Адаптивная физическая культура» (I-IV классы)</w:t>
      </w:r>
      <w:bookmarkEnd w:id="17"/>
    </w:p>
    <w:p w14:paraId="4ECD191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2D4779F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предметной области «Физическая культура» включает пояснительную записку, содержание обучения, планируемые результаты освоения программы.</w:t>
      </w:r>
    </w:p>
    <w:p w14:paraId="2A1EDB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Пояснительная записка.</w:t>
      </w:r>
    </w:p>
    <w:p w14:paraId="7CE84C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Основная </w:t>
      </w:r>
      <w:r w:rsidRPr="00B37FF8">
        <w:rPr>
          <w:rFonts w:ascii="Times New Roman" w:eastAsia="Times New Roman" w:hAnsi="Times New Roman" w:cs="Times New Roman"/>
          <w:b/>
          <w:kern w:val="0"/>
          <w:sz w:val="28"/>
          <w:szCs w:val="28"/>
          <w:lang w:eastAsia="ru-RU"/>
          <w14:ligatures w14:val="none"/>
        </w:rPr>
        <w:t>цель</w:t>
      </w:r>
      <w:r w:rsidRPr="00B37FF8">
        <w:rPr>
          <w:rFonts w:ascii="Times New Roman" w:eastAsia="Times New Roman" w:hAnsi="Times New Roman" w:cs="Times New Roman"/>
          <w:kern w:val="0"/>
          <w:sz w:val="28"/>
          <w:szCs w:val="28"/>
          <w:lang w:eastAsia="ru-RU"/>
          <w14:ligatures w14:val="none"/>
        </w:rPr>
        <w:t xml:space="preserve">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76CD5FD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Основные </w:t>
      </w:r>
      <w:r w:rsidRPr="00B37FF8">
        <w:rPr>
          <w:rFonts w:ascii="Times New Roman" w:eastAsia="Times New Roman" w:hAnsi="Times New Roman" w:cs="Times New Roman"/>
          <w:b/>
          <w:kern w:val="0"/>
          <w:sz w:val="28"/>
          <w:szCs w:val="28"/>
          <w:lang w:eastAsia="ru-RU"/>
          <w14:ligatures w14:val="none"/>
        </w:rPr>
        <w:t xml:space="preserve">задачи </w:t>
      </w:r>
      <w:r w:rsidRPr="00B37FF8">
        <w:rPr>
          <w:rFonts w:ascii="Times New Roman" w:eastAsia="Times New Roman" w:hAnsi="Times New Roman" w:cs="Times New Roman"/>
          <w:kern w:val="0"/>
          <w:sz w:val="28"/>
          <w:szCs w:val="28"/>
          <w:lang w:eastAsia="ru-RU"/>
          <w14:ligatures w14:val="none"/>
        </w:rPr>
        <w:t>изучения предмета:</w:t>
      </w:r>
    </w:p>
    <w:p w14:paraId="3FE291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7205DED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коррекция нарушений физического развития;</w:t>
      </w:r>
    </w:p>
    <w:p w14:paraId="66427D2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двигательных умений и навыков;</w:t>
      </w:r>
    </w:p>
    <w:p w14:paraId="1FC7164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двигательных способностей в процессе обучения;</w:t>
      </w:r>
    </w:p>
    <w:p w14:paraId="33ADAF7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укрепление здоровья и закаливание организма, формирование правильной осанки;</w:t>
      </w:r>
    </w:p>
    <w:p w14:paraId="2930C7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раскрытие возможных избирательных способностей и интересов обучающегося для освоения доступных видов спортивно-физкультурной деятельности;</w:t>
      </w:r>
    </w:p>
    <w:p w14:paraId="4F73110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и воспитание гигиенических навыков при выполнении физических упражнений;</w:t>
      </w:r>
    </w:p>
    <w:p w14:paraId="0C607D3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установки на сохранение и укрепление здоровья, навыков здорового и безопасного образа жизни;</w:t>
      </w:r>
    </w:p>
    <w:p w14:paraId="6CB0EB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поддержание устойчивой физической работоспособности на достигнутом уровне;</w:t>
      </w:r>
    </w:p>
    <w:p w14:paraId="5A4531E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познавательных интересов, сообщение доступных теоретических сведений по физической культуре;</w:t>
      </w:r>
    </w:p>
    <w:p w14:paraId="2B99563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воспитание устойчивого интереса к занятиям физическими упражнениями;</w:t>
      </w:r>
    </w:p>
    <w:p w14:paraId="348E801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воспитание нравственных, морально-волевых качеств (настойчивости, смелости), навыков культурного поведения.</w:t>
      </w:r>
    </w:p>
    <w:p w14:paraId="59D5881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Коррекция недостатков психического и физического развития с учетом возрастных особенностей обучающихся, предусматривает:</w:t>
      </w:r>
    </w:p>
    <w:p w14:paraId="6FD3A77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обогащение чувственного опыта;</w:t>
      </w:r>
    </w:p>
    <w:p w14:paraId="25CD2FE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коррекцию и развитие сенсомоторной сферы;</w:t>
      </w:r>
    </w:p>
    <w:p w14:paraId="4BB4053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навыков общения, предметно-практической и познавательной деятельности.</w:t>
      </w:r>
    </w:p>
    <w:p w14:paraId="5437F2D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Программой предусмотрены следующие </w:t>
      </w:r>
      <w:r w:rsidRPr="00B37FF8">
        <w:rPr>
          <w:rFonts w:ascii="Times New Roman" w:eastAsia="Times New Roman" w:hAnsi="Times New Roman" w:cs="Times New Roman"/>
          <w:i/>
          <w:kern w:val="0"/>
          <w:sz w:val="28"/>
          <w:szCs w:val="28"/>
          <w:lang w:eastAsia="ru-RU"/>
          <w14:ligatures w14:val="none"/>
        </w:rPr>
        <w:t>виды работы</w:t>
      </w:r>
      <w:r w:rsidRPr="00B37FF8">
        <w:rPr>
          <w:rFonts w:ascii="Times New Roman" w:eastAsia="Times New Roman" w:hAnsi="Times New Roman" w:cs="Times New Roman"/>
          <w:kern w:val="0"/>
          <w:sz w:val="28"/>
          <w:szCs w:val="28"/>
          <w:lang w:eastAsia="ru-RU"/>
          <w14:ligatures w14:val="none"/>
        </w:rPr>
        <w:t>:</w:t>
      </w:r>
    </w:p>
    <w:p w14:paraId="016B9A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беседы о содержании и значении физических упражнений для повышения качества здоровья и коррекции нарушенных функций;</w:t>
      </w:r>
    </w:p>
    <w:p w14:paraId="18146CB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физических упражнений на основе показа педагогического работника;</w:t>
      </w:r>
    </w:p>
    <w:p w14:paraId="629B4E0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физических упражнений без зрительного сопровождения, под словесную инструкцию педагогического работника;</w:t>
      </w:r>
    </w:p>
    <w:p w14:paraId="7B0CFB3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самостоятельное выполнение упражнений;</w:t>
      </w:r>
    </w:p>
    <w:p w14:paraId="3C0EEDA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занятия в тренирующем режиме;</w:t>
      </w:r>
    </w:p>
    <w:p w14:paraId="23C1381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46921C0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Содержание программы</w:t>
      </w:r>
      <w:r w:rsidRPr="00B37FF8">
        <w:rPr>
          <w:rFonts w:ascii="Times New Roman" w:eastAsia="Times New Roman" w:hAnsi="Times New Roman" w:cs="Times New Roman"/>
          <w:kern w:val="0"/>
          <w:sz w:val="28"/>
          <w:szCs w:val="28"/>
          <w:lang w:eastAsia="ru-RU"/>
          <w14:ligatures w14:val="none"/>
        </w:rPr>
        <w:t xml:space="preserve"> отражено в пяти разделах:</w:t>
      </w:r>
    </w:p>
    <w:p w14:paraId="6E49350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«Знания о физической культуре»,</w:t>
      </w:r>
    </w:p>
    <w:p w14:paraId="0984C94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«Гимнастика»,</w:t>
      </w:r>
    </w:p>
    <w:p w14:paraId="462B74C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«Легкая атлетика»,</w:t>
      </w:r>
    </w:p>
    <w:p w14:paraId="0C2CB08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«Лыжная и конькобежная подготовка»,</w:t>
      </w:r>
    </w:p>
    <w:p w14:paraId="297D96B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«Игры».</w:t>
      </w:r>
    </w:p>
    <w:p w14:paraId="520AE81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Каждый из перечисленных разделов включает некоторые теоретические сведения и материал для практической подготовки обучающихся:</w:t>
      </w:r>
    </w:p>
    <w:p w14:paraId="07772B8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Знания о физической культуре</w:t>
      </w:r>
      <w:r w:rsidRPr="00B37FF8">
        <w:rPr>
          <w:rFonts w:ascii="Times New Roman" w:eastAsia="Times New Roman" w:hAnsi="Times New Roman" w:cs="Times New Roman"/>
          <w:kern w:val="0"/>
          <w:sz w:val="28"/>
          <w:szCs w:val="28"/>
          <w:lang w:eastAsia="ru-RU"/>
          <w14:ligatures w14:val="none"/>
        </w:rPr>
        <w:t>:</w:t>
      </w:r>
    </w:p>
    <w:p w14:paraId="01CE8E9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w:t>
      </w:r>
    </w:p>
    <w:p w14:paraId="6C415D4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Предупреждение травм во время занятий. Значение и основные правила закаливания. Понятия: физическая культура, физическое воспитание.</w:t>
      </w:r>
    </w:p>
    <w:p w14:paraId="22A40A2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Гимнастика</w:t>
      </w:r>
      <w:r w:rsidRPr="00B37FF8">
        <w:rPr>
          <w:rFonts w:ascii="Times New Roman" w:eastAsia="Times New Roman" w:hAnsi="Times New Roman" w:cs="Times New Roman"/>
          <w:kern w:val="0"/>
          <w:sz w:val="28"/>
          <w:szCs w:val="28"/>
          <w:lang w:eastAsia="ru-RU"/>
          <w14:ligatures w14:val="none"/>
        </w:rPr>
        <w:t>:</w:t>
      </w:r>
    </w:p>
    <w:p w14:paraId="0A26E5F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115126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Практический материал. Построения и перестроения.</w:t>
      </w:r>
    </w:p>
    <w:p w14:paraId="713DBF7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68E6BAA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14:paraId="7692852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Легкая атлетика</w:t>
      </w:r>
      <w:r w:rsidRPr="00B37FF8">
        <w:rPr>
          <w:rFonts w:ascii="Times New Roman" w:eastAsia="Times New Roman" w:hAnsi="Times New Roman" w:cs="Times New Roman"/>
          <w:kern w:val="0"/>
          <w:sz w:val="28"/>
          <w:szCs w:val="28"/>
          <w:lang w:eastAsia="ru-RU"/>
          <w14:ligatures w14:val="none"/>
        </w:rPr>
        <w:t>:</w:t>
      </w:r>
    </w:p>
    <w:p w14:paraId="6E0A509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1CC309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Практический материал:</w:t>
      </w:r>
    </w:p>
    <w:p w14:paraId="014F459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14:paraId="592D9B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45B3820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1290F80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5E87ED1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Лыжная и конькобежная подготовка</w:t>
      </w:r>
      <w:r w:rsidRPr="00B37FF8">
        <w:rPr>
          <w:rFonts w:ascii="Times New Roman" w:eastAsia="Times New Roman" w:hAnsi="Times New Roman" w:cs="Times New Roman"/>
          <w:kern w:val="0"/>
          <w:sz w:val="28"/>
          <w:szCs w:val="28"/>
          <w:lang w:eastAsia="ru-RU"/>
          <w14:ligatures w14:val="none"/>
        </w:rPr>
        <w:t>:</w:t>
      </w:r>
    </w:p>
    <w:p w14:paraId="1F9EC52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Лыжная подготовка.</w:t>
      </w:r>
    </w:p>
    <w:p w14:paraId="28FE15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367B64A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Практический материал. Выполнение строевых команд. Передвижение на лыжах. Спуски, повороты, торможение.</w:t>
      </w:r>
    </w:p>
    <w:p w14:paraId="36D2147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Конькобежная подготовка:</w:t>
      </w:r>
    </w:p>
    <w:p w14:paraId="34680E5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16FB1C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3A73403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Игры</w:t>
      </w:r>
      <w:r w:rsidRPr="00B37FF8">
        <w:rPr>
          <w:rFonts w:ascii="Times New Roman" w:eastAsia="Times New Roman" w:hAnsi="Times New Roman" w:cs="Times New Roman"/>
          <w:kern w:val="0"/>
          <w:sz w:val="28"/>
          <w:szCs w:val="28"/>
          <w:lang w:eastAsia="ru-RU"/>
          <w14:ligatures w14:val="none"/>
        </w:rPr>
        <w:t>:</w:t>
      </w:r>
    </w:p>
    <w:p w14:paraId="727314C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43F038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Практический материал. Подвижные игры:</w:t>
      </w:r>
    </w:p>
    <w:p w14:paraId="71BC56A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Коррекционные игры;</w:t>
      </w:r>
    </w:p>
    <w:p w14:paraId="61567D1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Игры с элементами общеразвивающих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4E09F5E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F2CA11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«Адаптивная физическая культура»</w:t>
      </w:r>
    </w:p>
    <w:p w14:paraId="1E2D1CAB"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43B184D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color w:val="FF0000"/>
          <w:kern w:val="0"/>
          <w:sz w:val="28"/>
          <w:szCs w:val="28"/>
          <w14:ligatures w14:val="none"/>
        </w:rPr>
      </w:pPr>
      <w:r w:rsidRPr="00B37FF8">
        <w:rPr>
          <w:rFonts w:ascii="Times New Roman" w:eastAsia="Calibri" w:hAnsi="Times New Roman" w:cs="Times New Roman"/>
          <w:b/>
          <w:i/>
          <w:kern w:val="0"/>
          <w:sz w:val="28"/>
          <w:szCs w:val="28"/>
          <w14:ligatures w14:val="none"/>
        </w:rPr>
        <w:t xml:space="preserve">Знания о физической культуре </w:t>
      </w:r>
    </w:p>
    <w:p w14:paraId="0C42193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Чистота одежды и обуви.  Правила утренней гигиены и их значение для человека.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физической  культуры  (техника безопасности). Чистота зала, снарядов. Значение физических упражнений для </w:t>
      </w:r>
      <w:proofErr w:type="gramStart"/>
      <w:r w:rsidRPr="00B37FF8">
        <w:rPr>
          <w:rFonts w:ascii="Times New Roman" w:eastAsia="Calibri" w:hAnsi="Times New Roman" w:cs="Times New Roman"/>
          <w:kern w:val="0"/>
          <w:sz w:val="28"/>
          <w:szCs w:val="28"/>
          <w14:ligatures w14:val="none"/>
        </w:rPr>
        <w:t>здоровья  человека</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Формирование  понятий</w:t>
      </w:r>
      <w:proofErr w:type="gramEnd"/>
      <w:r w:rsidRPr="00B37FF8">
        <w:rPr>
          <w:rFonts w:ascii="Times New Roman" w:eastAsia="Calibri" w:hAnsi="Times New Roman" w:cs="Times New Roman"/>
          <w:kern w:val="0"/>
          <w:sz w:val="28"/>
          <w:szCs w:val="28"/>
          <w14:ligatures w14:val="none"/>
        </w:rPr>
        <w:t xml:space="preserve">:  опрятность,  аккуратность. </w:t>
      </w:r>
      <w:proofErr w:type="gramStart"/>
      <w:r w:rsidRPr="00B37FF8">
        <w:rPr>
          <w:rFonts w:ascii="Times New Roman" w:eastAsia="Calibri" w:hAnsi="Times New Roman" w:cs="Times New Roman"/>
          <w:kern w:val="0"/>
          <w:sz w:val="28"/>
          <w:szCs w:val="28"/>
          <w14:ligatures w14:val="none"/>
        </w:rPr>
        <w:t>Физическая  нагрузка</w:t>
      </w:r>
      <w:proofErr w:type="gramEnd"/>
      <w:r w:rsidRPr="00B37FF8">
        <w:rPr>
          <w:rFonts w:ascii="Times New Roman" w:eastAsia="Calibri" w:hAnsi="Times New Roman" w:cs="Times New Roman"/>
          <w:kern w:val="0"/>
          <w:sz w:val="28"/>
          <w:szCs w:val="28"/>
          <w14:ligatures w14:val="none"/>
        </w:rPr>
        <w:t xml:space="preserve">  и  отдых.  </w:t>
      </w:r>
      <w:proofErr w:type="gramStart"/>
      <w:r w:rsidRPr="00B37FF8">
        <w:rPr>
          <w:rFonts w:ascii="Times New Roman" w:eastAsia="Calibri" w:hAnsi="Times New Roman" w:cs="Times New Roman"/>
          <w:kern w:val="0"/>
          <w:sz w:val="28"/>
          <w:szCs w:val="28"/>
          <w14:ligatures w14:val="none"/>
        </w:rPr>
        <w:t>Физическое  развитие</w:t>
      </w:r>
      <w:proofErr w:type="gramEnd"/>
      <w:r w:rsidRPr="00B37FF8">
        <w:rPr>
          <w:rFonts w:ascii="Times New Roman" w:eastAsia="Calibri" w:hAnsi="Times New Roman" w:cs="Times New Roman"/>
          <w:kern w:val="0"/>
          <w:sz w:val="28"/>
          <w:szCs w:val="28"/>
          <w14:ligatures w14:val="none"/>
        </w:rPr>
        <w:t xml:space="preserve">.  Осанка.  Физические качества.  </w:t>
      </w:r>
      <w:proofErr w:type="gramStart"/>
      <w:r w:rsidRPr="00B37FF8">
        <w:rPr>
          <w:rFonts w:ascii="Times New Roman" w:eastAsia="Calibri" w:hAnsi="Times New Roman" w:cs="Times New Roman"/>
          <w:kern w:val="0"/>
          <w:sz w:val="28"/>
          <w:szCs w:val="28"/>
          <w14:ligatures w14:val="none"/>
        </w:rPr>
        <w:t>Понятия  о</w:t>
      </w:r>
      <w:proofErr w:type="gramEnd"/>
      <w:r w:rsidRPr="00B37FF8">
        <w:rPr>
          <w:rFonts w:ascii="Times New Roman" w:eastAsia="Calibri" w:hAnsi="Times New Roman" w:cs="Times New Roman"/>
          <w:kern w:val="0"/>
          <w:sz w:val="28"/>
          <w:szCs w:val="28"/>
          <w14:ligatures w14:val="none"/>
        </w:rPr>
        <w:t xml:space="preserve">  предварительной  и  исполнительной  командах. </w:t>
      </w:r>
      <w:proofErr w:type="gramStart"/>
      <w:r w:rsidRPr="00B37FF8">
        <w:rPr>
          <w:rFonts w:ascii="Times New Roman" w:eastAsia="Calibri" w:hAnsi="Times New Roman" w:cs="Times New Roman"/>
          <w:kern w:val="0"/>
          <w:sz w:val="28"/>
          <w:szCs w:val="28"/>
          <w14:ligatures w14:val="none"/>
        </w:rPr>
        <w:t>Предупреждение  травм</w:t>
      </w:r>
      <w:proofErr w:type="gramEnd"/>
      <w:r w:rsidRPr="00B37FF8">
        <w:rPr>
          <w:rFonts w:ascii="Times New Roman" w:eastAsia="Calibri" w:hAnsi="Times New Roman" w:cs="Times New Roman"/>
          <w:kern w:val="0"/>
          <w:sz w:val="28"/>
          <w:szCs w:val="28"/>
          <w14:ligatures w14:val="none"/>
        </w:rPr>
        <w:t xml:space="preserve">  во  время  занятий.  </w:t>
      </w:r>
      <w:proofErr w:type="gramStart"/>
      <w:r w:rsidRPr="00B37FF8">
        <w:rPr>
          <w:rFonts w:ascii="Times New Roman" w:eastAsia="Calibri" w:hAnsi="Times New Roman" w:cs="Times New Roman"/>
          <w:kern w:val="0"/>
          <w:sz w:val="28"/>
          <w:szCs w:val="28"/>
          <w14:ligatures w14:val="none"/>
        </w:rPr>
        <w:t>Значение  и</w:t>
      </w:r>
      <w:proofErr w:type="gramEnd"/>
      <w:r w:rsidRPr="00B37FF8">
        <w:rPr>
          <w:rFonts w:ascii="Times New Roman" w:eastAsia="Calibri" w:hAnsi="Times New Roman" w:cs="Times New Roman"/>
          <w:kern w:val="0"/>
          <w:sz w:val="28"/>
          <w:szCs w:val="28"/>
          <w14:ligatures w14:val="none"/>
        </w:rPr>
        <w:t xml:space="preserve">  основные  правила закаливания. Понятия: физическая культура, физическое воспитание. </w:t>
      </w:r>
    </w:p>
    <w:p w14:paraId="5ECDA55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Гимнастика</w:t>
      </w:r>
    </w:p>
    <w:p w14:paraId="124D2FC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362EED7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Одежда  и</w:t>
      </w:r>
      <w:proofErr w:type="gramEnd"/>
      <w:r w:rsidRPr="00B37FF8">
        <w:rPr>
          <w:rFonts w:ascii="Times New Roman" w:eastAsia="Calibri" w:hAnsi="Times New Roman" w:cs="Times New Roman"/>
          <w:kern w:val="0"/>
          <w:sz w:val="28"/>
          <w:szCs w:val="28"/>
          <w14:ligatures w14:val="none"/>
        </w:rPr>
        <w:t xml:space="preserve">  обувь  гимнаста.  Элементарные </w:t>
      </w:r>
      <w:proofErr w:type="gramStart"/>
      <w:r w:rsidRPr="00B37FF8">
        <w:rPr>
          <w:rFonts w:ascii="Times New Roman" w:eastAsia="Calibri" w:hAnsi="Times New Roman" w:cs="Times New Roman"/>
          <w:kern w:val="0"/>
          <w:sz w:val="28"/>
          <w:szCs w:val="28"/>
          <w14:ligatures w14:val="none"/>
        </w:rPr>
        <w:t>сведения  о</w:t>
      </w:r>
      <w:proofErr w:type="gramEnd"/>
      <w:r w:rsidRPr="00B37FF8">
        <w:rPr>
          <w:rFonts w:ascii="Times New Roman" w:eastAsia="Calibri" w:hAnsi="Times New Roman" w:cs="Times New Roman"/>
          <w:kern w:val="0"/>
          <w:sz w:val="28"/>
          <w:szCs w:val="28"/>
          <w14:ligatures w14:val="none"/>
        </w:rPr>
        <w:t xml:space="preserve"> гимнастических  снарядах  и  предметах.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гимнастики. Понятия: колонна, шеренга, круг. Элементарные сведения о правильной осанке, равновесии. Элементарные сведения о скорости, ритме, </w:t>
      </w:r>
      <w:proofErr w:type="gramStart"/>
      <w:r w:rsidRPr="00B37FF8">
        <w:rPr>
          <w:rFonts w:ascii="Times New Roman" w:eastAsia="Calibri" w:hAnsi="Times New Roman" w:cs="Times New Roman"/>
          <w:kern w:val="0"/>
          <w:sz w:val="28"/>
          <w:szCs w:val="28"/>
          <w14:ligatures w14:val="none"/>
        </w:rPr>
        <w:t>темпе,  степени</w:t>
      </w:r>
      <w:proofErr w:type="gramEnd"/>
      <w:r w:rsidRPr="00B37FF8">
        <w:rPr>
          <w:rFonts w:ascii="Times New Roman" w:eastAsia="Calibri" w:hAnsi="Times New Roman" w:cs="Times New Roman"/>
          <w:kern w:val="0"/>
          <w:sz w:val="28"/>
          <w:szCs w:val="28"/>
          <w14:ligatures w14:val="none"/>
        </w:rPr>
        <w:t xml:space="preserve">  мышечных  усилий.  </w:t>
      </w:r>
    </w:p>
    <w:p w14:paraId="4157BD1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Практический материал.  </w:t>
      </w:r>
    </w:p>
    <w:p w14:paraId="5DFE58F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Построения и перестроения.   </w:t>
      </w:r>
    </w:p>
    <w:p w14:paraId="01A9249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i/>
          <w:kern w:val="0"/>
          <w:sz w:val="28"/>
          <w:szCs w:val="28"/>
          <w:u w:val="single"/>
          <w14:ligatures w14:val="none"/>
        </w:rPr>
        <w:t>Упражнения  без</w:t>
      </w:r>
      <w:proofErr w:type="gramEnd"/>
      <w:r w:rsidRPr="00B37FF8">
        <w:rPr>
          <w:rFonts w:ascii="Times New Roman" w:eastAsia="Calibri" w:hAnsi="Times New Roman" w:cs="Times New Roman"/>
          <w:i/>
          <w:kern w:val="0"/>
          <w:sz w:val="28"/>
          <w:szCs w:val="28"/>
          <w:u w:val="single"/>
          <w14:ligatures w14:val="none"/>
        </w:rPr>
        <w:t xml:space="preserve">  предметов</w:t>
      </w:r>
      <w:r w:rsidRPr="00B37FF8">
        <w:rPr>
          <w:rFonts w:ascii="Times New Roman" w:eastAsia="Calibri" w:hAnsi="Times New Roman" w:cs="Times New Roman"/>
          <w:kern w:val="0"/>
          <w:sz w:val="28"/>
          <w:szCs w:val="28"/>
          <w14:ligatures w14:val="none"/>
        </w:rPr>
        <w:t xml:space="preserve">  (коррегирующие  и  общеразвивающие упражнения): </w:t>
      </w:r>
    </w:p>
    <w:p w14:paraId="50ECF17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основные  положения</w:t>
      </w:r>
      <w:proofErr w:type="gramEnd"/>
      <w:r w:rsidRPr="00B37FF8">
        <w:rPr>
          <w:rFonts w:ascii="Times New Roman" w:eastAsia="Calibri" w:hAnsi="Times New Roman" w:cs="Times New Roman"/>
          <w:kern w:val="0"/>
          <w:sz w:val="28"/>
          <w:szCs w:val="28"/>
          <w14:ligatures w14:val="none"/>
        </w:rPr>
        <w:t xml:space="preserve">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14:paraId="2CF963A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u w:val="single"/>
          <w14:ligatures w14:val="none"/>
        </w:rPr>
      </w:pPr>
      <w:r w:rsidRPr="00B37FF8">
        <w:rPr>
          <w:rFonts w:ascii="Times New Roman" w:eastAsia="Calibri" w:hAnsi="Times New Roman" w:cs="Times New Roman"/>
          <w:i/>
          <w:kern w:val="0"/>
          <w:sz w:val="28"/>
          <w:szCs w:val="28"/>
          <w:u w:val="single"/>
          <w14:ligatures w14:val="none"/>
        </w:rPr>
        <w:t xml:space="preserve">Упражнения с предметами:  </w:t>
      </w:r>
    </w:p>
    <w:p w14:paraId="76713D7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с  гимнастическими</w:t>
      </w:r>
      <w:proofErr w:type="gramEnd"/>
      <w:r w:rsidRPr="00B37FF8">
        <w:rPr>
          <w:rFonts w:ascii="Times New Roman" w:eastAsia="Calibri" w:hAnsi="Times New Roman" w:cs="Times New Roman"/>
          <w:kern w:val="0"/>
          <w:sz w:val="28"/>
          <w:szCs w:val="28"/>
          <w14:ligatures w14:val="none"/>
        </w:rPr>
        <w:t xml:space="preserve">  палками;  флажками;  малыми  обручами;  малыми мячами;  большим  мячом;  упражнения  на равновесие;  лазанье  и  перелезание;  упражнения  для  развития пространственно-временной  дифференцировки  и  точности  движений; прыжки.  </w:t>
      </w:r>
    </w:p>
    <w:p w14:paraId="715097E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Легкая атлетика</w:t>
      </w:r>
    </w:p>
    <w:p w14:paraId="3BDFB13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 xml:space="preserve">. </w:t>
      </w:r>
    </w:p>
    <w:p w14:paraId="0F9E450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понятия</w:t>
      </w:r>
      <w:proofErr w:type="gramEnd"/>
      <w:r w:rsidRPr="00B37FF8">
        <w:rPr>
          <w:rFonts w:ascii="Times New Roman" w:eastAsia="Calibri" w:hAnsi="Times New Roman" w:cs="Times New Roman"/>
          <w:kern w:val="0"/>
          <w:sz w:val="28"/>
          <w:szCs w:val="28"/>
          <w14:ligatures w14:val="none"/>
        </w:rPr>
        <w:t xml:space="preserve">  о  ходьбе,  беге, прыжках и метаниях. Правила поведения на уроках легкой атлетики. Понятие </w:t>
      </w:r>
      <w:proofErr w:type="gramStart"/>
      <w:r w:rsidRPr="00B37FF8">
        <w:rPr>
          <w:rFonts w:ascii="Times New Roman" w:eastAsia="Calibri" w:hAnsi="Times New Roman" w:cs="Times New Roman"/>
          <w:kern w:val="0"/>
          <w:sz w:val="28"/>
          <w:szCs w:val="28"/>
          <w14:ligatures w14:val="none"/>
        </w:rPr>
        <w:t>о  начале</w:t>
      </w:r>
      <w:proofErr w:type="gramEnd"/>
      <w:r w:rsidRPr="00B37FF8">
        <w:rPr>
          <w:rFonts w:ascii="Times New Roman" w:eastAsia="Calibri" w:hAnsi="Times New Roman" w:cs="Times New Roman"/>
          <w:kern w:val="0"/>
          <w:sz w:val="28"/>
          <w:szCs w:val="28"/>
          <w14:ligatures w14:val="none"/>
        </w:rPr>
        <w:t xml:space="preserve">  ходьбы  и  бега;  ознакомление  учащихся  с  правилами  дыхания  во время  ходьбы  и  бега.  </w:t>
      </w:r>
      <w:proofErr w:type="gramStart"/>
      <w:r w:rsidRPr="00B37FF8">
        <w:rPr>
          <w:rFonts w:ascii="Times New Roman" w:eastAsia="Calibri" w:hAnsi="Times New Roman" w:cs="Times New Roman"/>
          <w:kern w:val="0"/>
          <w:sz w:val="28"/>
          <w:szCs w:val="28"/>
          <w14:ligatures w14:val="none"/>
        </w:rPr>
        <w:t>Ознакомление  учащихся</w:t>
      </w:r>
      <w:proofErr w:type="gramEnd"/>
      <w:r w:rsidRPr="00B37FF8">
        <w:rPr>
          <w:rFonts w:ascii="Times New Roman" w:eastAsia="Calibri" w:hAnsi="Times New Roman" w:cs="Times New Roman"/>
          <w:kern w:val="0"/>
          <w:sz w:val="28"/>
          <w:szCs w:val="28"/>
          <w14:ligatures w14:val="none"/>
        </w:rPr>
        <w:t xml:space="preserve">  с  правильным  положением тела  во  время  выполнения  ходьбы,  бега,  прыжков,  метаний.  Значение </w:t>
      </w:r>
      <w:proofErr w:type="gramStart"/>
      <w:r w:rsidRPr="00B37FF8">
        <w:rPr>
          <w:rFonts w:ascii="Times New Roman" w:eastAsia="Calibri" w:hAnsi="Times New Roman" w:cs="Times New Roman"/>
          <w:kern w:val="0"/>
          <w:sz w:val="28"/>
          <w:szCs w:val="28"/>
          <w14:ligatures w14:val="none"/>
        </w:rPr>
        <w:t>правильной  осанки</w:t>
      </w:r>
      <w:proofErr w:type="gramEnd"/>
      <w:r w:rsidRPr="00B37FF8">
        <w:rPr>
          <w:rFonts w:ascii="Times New Roman" w:eastAsia="Calibri" w:hAnsi="Times New Roman" w:cs="Times New Roman"/>
          <w:kern w:val="0"/>
          <w:sz w:val="28"/>
          <w:szCs w:val="28"/>
          <w14:ligatures w14:val="none"/>
        </w:rPr>
        <w:t xml:space="preserve">  при  ходьбе.  </w:t>
      </w:r>
      <w:proofErr w:type="gramStart"/>
      <w:r w:rsidRPr="00B37FF8">
        <w:rPr>
          <w:rFonts w:ascii="Times New Roman" w:eastAsia="Calibri" w:hAnsi="Times New Roman" w:cs="Times New Roman"/>
          <w:kern w:val="0"/>
          <w:sz w:val="28"/>
          <w:szCs w:val="28"/>
          <w14:ligatures w14:val="none"/>
        </w:rPr>
        <w:t>Развитие  двигательных</w:t>
      </w:r>
      <w:proofErr w:type="gramEnd"/>
      <w:r w:rsidRPr="00B37FF8">
        <w:rPr>
          <w:rFonts w:ascii="Times New Roman" w:eastAsia="Calibri" w:hAnsi="Times New Roman" w:cs="Times New Roman"/>
          <w:kern w:val="0"/>
          <w:sz w:val="28"/>
          <w:szCs w:val="28"/>
          <w14:ligatures w14:val="none"/>
        </w:rPr>
        <w:t xml:space="preserve">  способностей  и физических качеств средствами легкой атлетики. </w:t>
      </w:r>
    </w:p>
    <w:p w14:paraId="45CBD4C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Практический материал: </w:t>
      </w:r>
    </w:p>
    <w:p w14:paraId="37AF5E1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color w:val="FF0000"/>
          <w:kern w:val="0"/>
          <w:sz w:val="28"/>
          <w:szCs w:val="28"/>
          <w14:ligatures w14:val="none"/>
        </w:rPr>
      </w:pPr>
      <w:r w:rsidRPr="00B37FF8">
        <w:rPr>
          <w:rFonts w:ascii="Times New Roman" w:eastAsia="Calibri" w:hAnsi="Times New Roman" w:cs="Times New Roman"/>
          <w:b/>
          <w:i/>
          <w:kern w:val="0"/>
          <w:sz w:val="28"/>
          <w:szCs w:val="28"/>
          <w14:ligatures w14:val="none"/>
        </w:rPr>
        <w:t>Ходьба.</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Ходьба  парами</w:t>
      </w:r>
      <w:proofErr w:type="gramEnd"/>
      <w:r w:rsidRPr="00B37FF8">
        <w:rPr>
          <w:rFonts w:ascii="Times New Roman" w:eastAsia="Calibri" w:hAnsi="Times New Roman" w:cs="Times New Roman"/>
          <w:kern w:val="0"/>
          <w:sz w:val="28"/>
          <w:szCs w:val="28"/>
          <w14:ligatures w14:val="none"/>
        </w:rPr>
        <w:t xml:space="preserve">  по  кругу,  взявшись  за  руки.  </w:t>
      </w:r>
      <w:proofErr w:type="gramStart"/>
      <w:r w:rsidRPr="00B37FF8">
        <w:rPr>
          <w:rFonts w:ascii="Times New Roman" w:eastAsia="Calibri" w:hAnsi="Times New Roman" w:cs="Times New Roman"/>
          <w:kern w:val="0"/>
          <w:sz w:val="28"/>
          <w:szCs w:val="28"/>
          <w14:ligatures w14:val="none"/>
        </w:rPr>
        <w:t>Обычная  ходьба</w:t>
      </w:r>
      <w:proofErr w:type="gramEnd"/>
      <w:r w:rsidRPr="00B37FF8">
        <w:rPr>
          <w:rFonts w:ascii="Times New Roman" w:eastAsia="Calibri" w:hAnsi="Times New Roman" w:cs="Times New Roman"/>
          <w:kern w:val="0"/>
          <w:sz w:val="28"/>
          <w:szCs w:val="28"/>
          <w14:ligatures w14:val="none"/>
        </w:rPr>
        <w:t xml:space="preserve">  в умеренном  темпе  в  колонне  по  одному  в  обход  зала  за  учителем.  </w:t>
      </w:r>
      <w:proofErr w:type="gramStart"/>
      <w:r w:rsidRPr="00B37FF8">
        <w:rPr>
          <w:rFonts w:ascii="Times New Roman" w:eastAsia="Calibri" w:hAnsi="Times New Roman" w:cs="Times New Roman"/>
          <w:kern w:val="0"/>
          <w:sz w:val="28"/>
          <w:szCs w:val="28"/>
          <w14:ligatures w14:val="none"/>
        </w:rPr>
        <w:t>Ходьба  по</w:t>
      </w:r>
      <w:proofErr w:type="gramEnd"/>
      <w:r w:rsidRPr="00B37FF8">
        <w:rPr>
          <w:rFonts w:ascii="Times New Roman" w:eastAsia="Calibri" w:hAnsi="Times New Roman" w:cs="Times New Roman"/>
          <w:kern w:val="0"/>
          <w:sz w:val="28"/>
          <w:szCs w:val="28"/>
          <w14:ligatures w14:val="none"/>
        </w:rPr>
        <w:t xml:space="preserve">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w:t>
      </w:r>
    </w:p>
    <w:p w14:paraId="5DBA6DB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Ходьба с различным положением рук: на пояс, к плечам, перед грудью, за голову. Ходьба с изменением направлений по </w:t>
      </w:r>
      <w:proofErr w:type="gramStart"/>
      <w:r w:rsidRPr="00B37FF8">
        <w:rPr>
          <w:rFonts w:ascii="Times New Roman" w:eastAsia="Calibri" w:hAnsi="Times New Roman" w:cs="Times New Roman"/>
          <w:kern w:val="0"/>
          <w:sz w:val="28"/>
          <w:szCs w:val="28"/>
          <w14:ligatures w14:val="none"/>
        </w:rPr>
        <w:t>ориентирам  и</w:t>
      </w:r>
      <w:proofErr w:type="gramEnd"/>
      <w:r w:rsidRPr="00B37FF8">
        <w:rPr>
          <w:rFonts w:ascii="Times New Roman" w:eastAsia="Calibri" w:hAnsi="Times New Roman" w:cs="Times New Roman"/>
          <w:kern w:val="0"/>
          <w:sz w:val="28"/>
          <w:szCs w:val="28"/>
          <w14:ligatures w14:val="none"/>
        </w:rPr>
        <w:t xml:space="preserve">  командам  учителя.  </w:t>
      </w:r>
      <w:proofErr w:type="gramStart"/>
      <w:r w:rsidRPr="00B37FF8">
        <w:rPr>
          <w:rFonts w:ascii="Times New Roman" w:eastAsia="Calibri" w:hAnsi="Times New Roman" w:cs="Times New Roman"/>
          <w:kern w:val="0"/>
          <w:sz w:val="28"/>
          <w:szCs w:val="28"/>
          <w14:ligatures w14:val="none"/>
        </w:rPr>
        <w:t>Ходьба  в</w:t>
      </w:r>
      <w:proofErr w:type="gramEnd"/>
      <w:r w:rsidRPr="00B37FF8">
        <w:rPr>
          <w:rFonts w:ascii="Times New Roman" w:eastAsia="Calibri" w:hAnsi="Times New Roman" w:cs="Times New Roman"/>
          <w:kern w:val="0"/>
          <w:sz w:val="28"/>
          <w:szCs w:val="28"/>
          <w14:ligatures w14:val="none"/>
        </w:rPr>
        <w:t xml:space="preserve">  медленном,  среднем  и быстром  темпе. </w:t>
      </w:r>
    </w:p>
    <w:p w14:paraId="541067B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Бег.</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Перебежки  группами</w:t>
      </w:r>
      <w:proofErr w:type="gramEnd"/>
      <w:r w:rsidRPr="00B37FF8">
        <w:rPr>
          <w:rFonts w:ascii="Times New Roman" w:eastAsia="Calibri" w:hAnsi="Times New Roman" w:cs="Times New Roman"/>
          <w:kern w:val="0"/>
          <w:sz w:val="28"/>
          <w:szCs w:val="28"/>
          <w14:ligatures w14:val="none"/>
        </w:rPr>
        <w:t xml:space="preserve">  и  по  одному  15—20  м.  </w:t>
      </w:r>
      <w:proofErr w:type="gramStart"/>
      <w:r w:rsidRPr="00B37FF8">
        <w:rPr>
          <w:rFonts w:ascii="Times New Roman" w:eastAsia="Calibri" w:hAnsi="Times New Roman" w:cs="Times New Roman"/>
          <w:kern w:val="0"/>
          <w:sz w:val="28"/>
          <w:szCs w:val="28"/>
          <w14:ligatures w14:val="none"/>
        </w:rPr>
        <w:t>Медленный  бег</w:t>
      </w:r>
      <w:proofErr w:type="gramEnd"/>
      <w:r w:rsidRPr="00B37FF8">
        <w:rPr>
          <w:rFonts w:ascii="Times New Roman" w:eastAsia="Calibri" w:hAnsi="Times New Roman" w:cs="Times New Roman"/>
          <w:kern w:val="0"/>
          <w:sz w:val="28"/>
          <w:szCs w:val="28"/>
          <w14:ligatures w14:val="none"/>
        </w:rPr>
        <w:t xml:space="preserve">  с сохранением  правильной  осанки,  бег  в  колонне  за  учителем  в  заданном направлении. Чередование бега и ходьбы на расстоянии. Бег на носках. </w:t>
      </w:r>
      <w:proofErr w:type="gramStart"/>
      <w:r w:rsidRPr="00B37FF8">
        <w:rPr>
          <w:rFonts w:ascii="Times New Roman" w:eastAsia="Calibri" w:hAnsi="Times New Roman" w:cs="Times New Roman"/>
          <w:kern w:val="0"/>
          <w:sz w:val="28"/>
          <w:szCs w:val="28"/>
          <w14:ligatures w14:val="none"/>
        </w:rPr>
        <w:t>Медленный  бег</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Чередование  бега</w:t>
      </w:r>
      <w:proofErr w:type="gramEnd"/>
      <w:r w:rsidRPr="00B37FF8">
        <w:rPr>
          <w:rFonts w:ascii="Times New Roman" w:eastAsia="Calibri" w:hAnsi="Times New Roman" w:cs="Times New Roman"/>
          <w:kern w:val="0"/>
          <w:sz w:val="28"/>
          <w:szCs w:val="28"/>
          <w14:ligatures w14:val="none"/>
        </w:rPr>
        <w:t xml:space="preserve">  и  ходьбы.  </w:t>
      </w:r>
    </w:p>
    <w:p w14:paraId="1466B31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Прыжки.</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Прыжки  на</w:t>
      </w:r>
      <w:proofErr w:type="gramEnd"/>
      <w:r w:rsidRPr="00B37FF8">
        <w:rPr>
          <w:rFonts w:ascii="Times New Roman" w:eastAsia="Calibri" w:hAnsi="Times New Roman" w:cs="Times New Roman"/>
          <w:kern w:val="0"/>
          <w:sz w:val="28"/>
          <w:szCs w:val="28"/>
          <w14:ligatures w14:val="none"/>
        </w:rPr>
        <w:t xml:space="preserve">  двух  ногах  на  месте  и  с  продвижением  вперед, назад,  вправо,  влево.  </w:t>
      </w:r>
      <w:proofErr w:type="gramStart"/>
      <w:r w:rsidRPr="00B37FF8">
        <w:rPr>
          <w:rFonts w:ascii="Times New Roman" w:eastAsia="Calibri" w:hAnsi="Times New Roman" w:cs="Times New Roman"/>
          <w:kern w:val="0"/>
          <w:sz w:val="28"/>
          <w:szCs w:val="28"/>
          <w14:ligatures w14:val="none"/>
        </w:rPr>
        <w:t>Перепрыгивание  через</w:t>
      </w:r>
      <w:proofErr w:type="gramEnd"/>
      <w:r w:rsidRPr="00B37FF8">
        <w:rPr>
          <w:rFonts w:ascii="Times New Roman" w:eastAsia="Calibri" w:hAnsi="Times New Roman" w:cs="Times New Roman"/>
          <w:kern w:val="0"/>
          <w:sz w:val="28"/>
          <w:szCs w:val="28"/>
          <w14:ligatures w14:val="none"/>
        </w:rPr>
        <w:t xml:space="preserve">  начерченную  линию,  шнур, набивной мяч. </w:t>
      </w:r>
      <w:proofErr w:type="gramStart"/>
      <w:r w:rsidRPr="00B37FF8">
        <w:rPr>
          <w:rFonts w:ascii="Times New Roman" w:eastAsia="Calibri" w:hAnsi="Times New Roman" w:cs="Times New Roman"/>
          <w:kern w:val="0"/>
          <w:sz w:val="28"/>
          <w:szCs w:val="28"/>
          <w14:ligatures w14:val="none"/>
        </w:rPr>
        <w:t>Прыжки  в</w:t>
      </w:r>
      <w:proofErr w:type="gramEnd"/>
      <w:r w:rsidRPr="00B37FF8">
        <w:rPr>
          <w:rFonts w:ascii="Times New Roman" w:eastAsia="Calibri" w:hAnsi="Times New Roman" w:cs="Times New Roman"/>
          <w:kern w:val="0"/>
          <w:sz w:val="28"/>
          <w:szCs w:val="28"/>
          <w14:ligatures w14:val="none"/>
        </w:rPr>
        <w:t xml:space="preserve">  длину  с места.  </w:t>
      </w:r>
    </w:p>
    <w:p w14:paraId="42F13F4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Метание.</w:t>
      </w:r>
    </w:p>
    <w:p w14:paraId="3C14D93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Правильный  захват</w:t>
      </w:r>
      <w:proofErr w:type="gramEnd"/>
      <w:r w:rsidRPr="00B37FF8">
        <w:rPr>
          <w:rFonts w:ascii="Times New Roman" w:eastAsia="Calibri" w:hAnsi="Times New Roman" w:cs="Times New Roman"/>
          <w:kern w:val="0"/>
          <w:sz w:val="28"/>
          <w:szCs w:val="28"/>
          <w14:ligatures w14:val="none"/>
        </w:rPr>
        <w:t xml:space="preserve">  различных  предметов  для  выполнения метания  одной  и  двумя  руками.  </w:t>
      </w:r>
      <w:proofErr w:type="gramStart"/>
      <w:r w:rsidRPr="00B37FF8">
        <w:rPr>
          <w:rFonts w:ascii="Times New Roman" w:eastAsia="Calibri" w:hAnsi="Times New Roman" w:cs="Times New Roman"/>
          <w:kern w:val="0"/>
          <w:sz w:val="28"/>
          <w:szCs w:val="28"/>
          <w14:ligatures w14:val="none"/>
        </w:rPr>
        <w:t>Прием  и</w:t>
      </w:r>
      <w:proofErr w:type="gramEnd"/>
      <w:r w:rsidRPr="00B37FF8">
        <w:rPr>
          <w:rFonts w:ascii="Times New Roman" w:eastAsia="Calibri" w:hAnsi="Times New Roman" w:cs="Times New Roman"/>
          <w:kern w:val="0"/>
          <w:sz w:val="28"/>
          <w:szCs w:val="28"/>
          <w14:ligatures w14:val="none"/>
        </w:rPr>
        <w:t xml:space="preserve">  передача  мяча,  флажков,  палок  в шеренге, по кругу, в колонне. Произвольное метание малых и больших мячей </w:t>
      </w:r>
      <w:proofErr w:type="gramStart"/>
      <w:r w:rsidRPr="00B37FF8">
        <w:rPr>
          <w:rFonts w:ascii="Times New Roman" w:eastAsia="Calibri" w:hAnsi="Times New Roman" w:cs="Times New Roman"/>
          <w:kern w:val="0"/>
          <w:sz w:val="28"/>
          <w:szCs w:val="28"/>
          <w14:ligatures w14:val="none"/>
        </w:rPr>
        <w:t>в  игре</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Броски  и</w:t>
      </w:r>
      <w:proofErr w:type="gramEnd"/>
      <w:r w:rsidRPr="00B37FF8">
        <w:rPr>
          <w:rFonts w:ascii="Times New Roman" w:eastAsia="Calibri" w:hAnsi="Times New Roman" w:cs="Times New Roman"/>
          <w:kern w:val="0"/>
          <w:sz w:val="28"/>
          <w:szCs w:val="28"/>
          <w14:ligatures w14:val="none"/>
        </w:rPr>
        <w:t xml:space="preserve">  ловля  волейбольных  мячей.  </w:t>
      </w:r>
      <w:proofErr w:type="gramStart"/>
      <w:r w:rsidRPr="00B37FF8">
        <w:rPr>
          <w:rFonts w:ascii="Times New Roman" w:eastAsia="Calibri" w:hAnsi="Times New Roman" w:cs="Times New Roman"/>
          <w:kern w:val="0"/>
          <w:sz w:val="28"/>
          <w:szCs w:val="28"/>
          <w14:ligatures w14:val="none"/>
        </w:rPr>
        <w:t>Метание  колец</w:t>
      </w:r>
      <w:proofErr w:type="gramEnd"/>
      <w:r w:rsidRPr="00B37FF8">
        <w:rPr>
          <w:rFonts w:ascii="Times New Roman" w:eastAsia="Calibri" w:hAnsi="Times New Roman" w:cs="Times New Roman"/>
          <w:kern w:val="0"/>
          <w:sz w:val="28"/>
          <w:szCs w:val="28"/>
          <w14:ligatures w14:val="none"/>
        </w:rPr>
        <w:t xml:space="preserve">  на  шесты. </w:t>
      </w:r>
    </w:p>
    <w:p w14:paraId="06DEC23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Игры</w:t>
      </w:r>
    </w:p>
    <w:p w14:paraId="2ACD95A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2BF2905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сведения</w:t>
      </w:r>
      <w:proofErr w:type="gramEnd"/>
      <w:r w:rsidRPr="00B37FF8">
        <w:rPr>
          <w:rFonts w:ascii="Times New Roman" w:eastAsia="Calibri" w:hAnsi="Times New Roman" w:cs="Times New Roman"/>
          <w:kern w:val="0"/>
          <w:sz w:val="28"/>
          <w:szCs w:val="28"/>
          <w14:ligatures w14:val="none"/>
        </w:rPr>
        <w:t xml:space="preserve">  о  правилах  игр  и поведении  во  время  игр.  </w:t>
      </w:r>
      <w:proofErr w:type="gramStart"/>
      <w:r w:rsidRPr="00B37FF8">
        <w:rPr>
          <w:rFonts w:ascii="Times New Roman" w:eastAsia="Calibri" w:hAnsi="Times New Roman" w:cs="Times New Roman"/>
          <w:kern w:val="0"/>
          <w:sz w:val="28"/>
          <w:szCs w:val="28"/>
          <w14:ligatures w14:val="none"/>
        </w:rPr>
        <w:t>Правила  игр</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игровые</w:t>
      </w:r>
      <w:proofErr w:type="gramEnd"/>
      <w:r w:rsidRPr="00B37FF8">
        <w:rPr>
          <w:rFonts w:ascii="Times New Roman" w:eastAsia="Calibri" w:hAnsi="Times New Roman" w:cs="Times New Roman"/>
          <w:kern w:val="0"/>
          <w:sz w:val="28"/>
          <w:szCs w:val="28"/>
          <w14:ligatures w14:val="none"/>
        </w:rPr>
        <w:t xml:space="preserve">  технико-тактические  взаимодействия  (выбор  места,  взаимодействие  с  партнером, командой  и  соперником).  </w:t>
      </w:r>
      <w:proofErr w:type="gramStart"/>
      <w:r w:rsidRPr="00B37FF8">
        <w:rPr>
          <w:rFonts w:ascii="Times New Roman" w:eastAsia="Calibri" w:hAnsi="Times New Roman" w:cs="Times New Roman"/>
          <w:kern w:val="0"/>
          <w:sz w:val="28"/>
          <w:szCs w:val="28"/>
          <w14:ligatures w14:val="none"/>
        </w:rPr>
        <w:t>Элементарные  сведения</w:t>
      </w:r>
      <w:proofErr w:type="gramEnd"/>
      <w:r w:rsidRPr="00B37FF8">
        <w:rPr>
          <w:rFonts w:ascii="Times New Roman" w:eastAsia="Calibri" w:hAnsi="Times New Roman" w:cs="Times New Roman"/>
          <w:kern w:val="0"/>
          <w:sz w:val="28"/>
          <w:szCs w:val="28"/>
          <w14:ligatures w14:val="none"/>
        </w:rPr>
        <w:t xml:space="preserve">  по  овладению  игровыми умениями (ловля мяча, передача, броски, удары по мячу </w:t>
      </w:r>
    </w:p>
    <w:p w14:paraId="13992D2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Практический материал.</w:t>
      </w:r>
      <w:r w:rsidRPr="00B37FF8">
        <w:rPr>
          <w:rFonts w:ascii="Times New Roman" w:eastAsia="Calibri" w:hAnsi="Times New Roman" w:cs="Times New Roman"/>
          <w:kern w:val="0"/>
          <w:sz w:val="28"/>
          <w:szCs w:val="28"/>
          <w14:ligatures w14:val="none"/>
        </w:rPr>
        <w:t xml:space="preserve"> Подвижные игры: </w:t>
      </w:r>
    </w:p>
    <w:p w14:paraId="76671F0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Коррекционные игры; </w:t>
      </w:r>
    </w:p>
    <w:p w14:paraId="6D1EC0F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Игры с элементами общеразвивающих упражнений: </w:t>
      </w:r>
    </w:p>
    <w:p w14:paraId="4FDD80C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игры  с</w:t>
      </w:r>
      <w:proofErr w:type="gramEnd"/>
      <w:r w:rsidRPr="00B37FF8">
        <w:rPr>
          <w:rFonts w:ascii="Times New Roman" w:eastAsia="Calibri" w:hAnsi="Times New Roman" w:cs="Times New Roman"/>
          <w:kern w:val="0"/>
          <w:sz w:val="28"/>
          <w:szCs w:val="28"/>
          <w14:ligatures w14:val="none"/>
        </w:rPr>
        <w:t xml:space="preserve">  бегом;  прыжками;  лазанием;  метанием  и  ловлей  мяча ;  построениями  и  перестроениями; бросанием, ловлей, метанием.</w:t>
      </w:r>
    </w:p>
    <w:p w14:paraId="7FA2ED7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p>
    <w:p w14:paraId="287C185D"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p w14:paraId="3BBF7BA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color w:val="FF0000"/>
          <w:kern w:val="0"/>
          <w:sz w:val="28"/>
          <w:szCs w:val="28"/>
          <w14:ligatures w14:val="none"/>
        </w:rPr>
      </w:pPr>
      <w:r w:rsidRPr="00B37FF8">
        <w:rPr>
          <w:rFonts w:ascii="Times New Roman" w:eastAsia="Calibri" w:hAnsi="Times New Roman" w:cs="Times New Roman"/>
          <w:b/>
          <w:i/>
          <w:kern w:val="0"/>
          <w:sz w:val="28"/>
          <w:szCs w:val="28"/>
          <w14:ligatures w14:val="none"/>
        </w:rPr>
        <w:t>Знания о физической культуре</w:t>
      </w:r>
    </w:p>
    <w:p w14:paraId="3BF6B32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Чистота одежды и обуви.  Правила утренней гигиены и их значение для человека.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физической  культуры  (техника безопасности). Чистота зала, снарядов. Значение физических упражнений для </w:t>
      </w:r>
      <w:proofErr w:type="gramStart"/>
      <w:r w:rsidRPr="00B37FF8">
        <w:rPr>
          <w:rFonts w:ascii="Times New Roman" w:eastAsia="Calibri" w:hAnsi="Times New Roman" w:cs="Times New Roman"/>
          <w:kern w:val="0"/>
          <w:sz w:val="28"/>
          <w:szCs w:val="28"/>
          <w14:ligatures w14:val="none"/>
        </w:rPr>
        <w:t>здоровья  человека</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Формирование  понятий</w:t>
      </w:r>
      <w:proofErr w:type="gramEnd"/>
      <w:r w:rsidRPr="00B37FF8">
        <w:rPr>
          <w:rFonts w:ascii="Times New Roman" w:eastAsia="Calibri" w:hAnsi="Times New Roman" w:cs="Times New Roman"/>
          <w:kern w:val="0"/>
          <w:sz w:val="28"/>
          <w:szCs w:val="28"/>
          <w14:ligatures w14:val="none"/>
        </w:rPr>
        <w:t xml:space="preserve">:  опрятность,  аккуратность. </w:t>
      </w:r>
      <w:proofErr w:type="gramStart"/>
      <w:r w:rsidRPr="00B37FF8">
        <w:rPr>
          <w:rFonts w:ascii="Times New Roman" w:eastAsia="Calibri" w:hAnsi="Times New Roman" w:cs="Times New Roman"/>
          <w:kern w:val="0"/>
          <w:sz w:val="28"/>
          <w:szCs w:val="28"/>
          <w14:ligatures w14:val="none"/>
        </w:rPr>
        <w:t>Физическая  нагрузка</w:t>
      </w:r>
      <w:proofErr w:type="gramEnd"/>
      <w:r w:rsidRPr="00B37FF8">
        <w:rPr>
          <w:rFonts w:ascii="Times New Roman" w:eastAsia="Calibri" w:hAnsi="Times New Roman" w:cs="Times New Roman"/>
          <w:kern w:val="0"/>
          <w:sz w:val="28"/>
          <w:szCs w:val="28"/>
          <w14:ligatures w14:val="none"/>
        </w:rPr>
        <w:t xml:space="preserve">  и  отдых.  </w:t>
      </w:r>
      <w:proofErr w:type="gramStart"/>
      <w:r w:rsidRPr="00B37FF8">
        <w:rPr>
          <w:rFonts w:ascii="Times New Roman" w:eastAsia="Calibri" w:hAnsi="Times New Roman" w:cs="Times New Roman"/>
          <w:kern w:val="0"/>
          <w:sz w:val="28"/>
          <w:szCs w:val="28"/>
          <w14:ligatures w14:val="none"/>
        </w:rPr>
        <w:t>Физическое  развитие</w:t>
      </w:r>
      <w:proofErr w:type="gramEnd"/>
      <w:r w:rsidRPr="00B37FF8">
        <w:rPr>
          <w:rFonts w:ascii="Times New Roman" w:eastAsia="Calibri" w:hAnsi="Times New Roman" w:cs="Times New Roman"/>
          <w:kern w:val="0"/>
          <w:sz w:val="28"/>
          <w:szCs w:val="28"/>
          <w14:ligatures w14:val="none"/>
        </w:rPr>
        <w:t xml:space="preserve">.  Осанка.  Физические качества.  </w:t>
      </w:r>
      <w:proofErr w:type="gramStart"/>
      <w:r w:rsidRPr="00B37FF8">
        <w:rPr>
          <w:rFonts w:ascii="Times New Roman" w:eastAsia="Calibri" w:hAnsi="Times New Roman" w:cs="Times New Roman"/>
          <w:kern w:val="0"/>
          <w:sz w:val="28"/>
          <w:szCs w:val="28"/>
          <w14:ligatures w14:val="none"/>
        </w:rPr>
        <w:t>Понятия  о</w:t>
      </w:r>
      <w:proofErr w:type="gramEnd"/>
      <w:r w:rsidRPr="00B37FF8">
        <w:rPr>
          <w:rFonts w:ascii="Times New Roman" w:eastAsia="Calibri" w:hAnsi="Times New Roman" w:cs="Times New Roman"/>
          <w:kern w:val="0"/>
          <w:sz w:val="28"/>
          <w:szCs w:val="28"/>
          <w14:ligatures w14:val="none"/>
        </w:rPr>
        <w:t xml:space="preserve">  предварительной  и  исполнительной  командах. </w:t>
      </w:r>
      <w:proofErr w:type="gramStart"/>
      <w:r w:rsidRPr="00B37FF8">
        <w:rPr>
          <w:rFonts w:ascii="Times New Roman" w:eastAsia="Calibri" w:hAnsi="Times New Roman" w:cs="Times New Roman"/>
          <w:kern w:val="0"/>
          <w:sz w:val="28"/>
          <w:szCs w:val="28"/>
          <w14:ligatures w14:val="none"/>
        </w:rPr>
        <w:t>Предупреждение  травм</w:t>
      </w:r>
      <w:proofErr w:type="gramEnd"/>
      <w:r w:rsidRPr="00B37FF8">
        <w:rPr>
          <w:rFonts w:ascii="Times New Roman" w:eastAsia="Calibri" w:hAnsi="Times New Roman" w:cs="Times New Roman"/>
          <w:kern w:val="0"/>
          <w:sz w:val="28"/>
          <w:szCs w:val="28"/>
          <w14:ligatures w14:val="none"/>
        </w:rPr>
        <w:t xml:space="preserve">  во  время  занятий.  </w:t>
      </w:r>
      <w:proofErr w:type="gramStart"/>
      <w:r w:rsidRPr="00B37FF8">
        <w:rPr>
          <w:rFonts w:ascii="Times New Roman" w:eastAsia="Calibri" w:hAnsi="Times New Roman" w:cs="Times New Roman"/>
          <w:kern w:val="0"/>
          <w:sz w:val="28"/>
          <w:szCs w:val="28"/>
          <w14:ligatures w14:val="none"/>
        </w:rPr>
        <w:t>Значение  и</w:t>
      </w:r>
      <w:proofErr w:type="gramEnd"/>
      <w:r w:rsidRPr="00B37FF8">
        <w:rPr>
          <w:rFonts w:ascii="Times New Roman" w:eastAsia="Calibri" w:hAnsi="Times New Roman" w:cs="Times New Roman"/>
          <w:kern w:val="0"/>
          <w:sz w:val="28"/>
          <w:szCs w:val="28"/>
          <w14:ligatures w14:val="none"/>
        </w:rPr>
        <w:t xml:space="preserve">  основные  правила закаливания. Понятия: физическая культура, физическое воспитание. </w:t>
      </w:r>
    </w:p>
    <w:p w14:paraId="02435C4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Гимнастика</w:t>
      </w:r>
    </w:p>
    <w:p w14:paraId="6D36B38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669134C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Одежда  и</w:t>
      </w:r>
      <w:proofErr w:type="gramEnd"/>
      <w:r w:rsidRPr="00B37FF8">
        <w:rPr>
          <w:rFonts w:ascii="Times New Roman" w:eastAsia="Calibri" w:hAnsi="Times New Roman" w:cs="Times New Roman"/>
          <w:kern w:val="0"/>
          <w:sz w:val="28"/>
          <w:szCs w:val="28"/>
          <w14:ligatures w14:val="none"/>
        </w:rPr>
        <w:t xml:space="preserve">  обувь  гимнаста.  Элементарные </w:t>
      </w:r>
      <w:proofErr w:type="gramStart"/>
      <w:r w:rsidRPr="00B37FF8">
        <w:rPr>
          <w:rFonts w:ascii="Times New Roman" w:eastAsia="Calibri" w:hAnsi="Times New Roman" w:cs="Times New Roman"/>
          <w:kern w:val="0"/>
          <w:sz w:val="28"/>
          <w:szCs w:val="28"/>
          <w14:ligatures w14:val="none"/>
        </w:rPr>
        <w:t>сведения  о</w:t>
      </w:r>
      <w:proofErr w:type="gramEnd"/>
      <w:r w:rsidRPr="00B37FF8">
        <w:rPr>
          <w:rFonts w:ascii="Times New Roman" w:eastAsia="Calibri" w:hAnsi="Times New Roman" w:cs="Times New Roman"/>
          <w:kern w:val="0"/>
          <w:sz w:val="28"/>
          <w:szCs w:val="28"/>
          <w14:ligatures w14:val="none"/>
        </w:rPr>
        <w:t xml:space="preserve"> гимнастических  снарядах  и  предметах.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гимнастики. Понятия: колонна, шеренга, круг. Элементарные сведения о правильной осанке, равновесии. Элементарные сведения о скорости, ритме, </w:t>
      </w:r>
      <w:proofErr w:type="gramStart"/>
      <w:r w:rsidRPr="00B37FF8">
        <w:rPr>
          <w:rFonts w:ascii="Times New Roman" w:eastAsia="Calibri" w:hAnsi="Times New Roman" w:cs="Times New Roman"/>
          <w:kern w:val="0"/>
          <w:sz w:val="28"/>
          <w:szCs w:val="28"/>
          <w14:ligatures w14:val="none"/>
        </w:rPr>
        <w:t>темпе,  степени</w:t>
      </w:r>
      <w:proofErr w:type="gramEnd"/>
      <w:r w:rsidRPr="00B37FF8">
        <w:rPr>
          <w:rFonts w:ascii="Times New Roman" w:eastAsia="Calibri" w:hAnsi="Times New Roman" w:cs="Times New Roman"/>
          <w:kern w:val="0"/>
          <w:sz w:val="28"/>
          <w:szCs w:val="28"/>
          <w14:ligatures w14:val="none"/>
        </w:rPr>
        <w:t xml:space="preserve">  мышечных  усилий.  </w:t>
      </w:r>
      <w:proofErr w:type="gramStart"/>
      <w:r w:rsidRPr="00B37FF8">
        <w:rPr>
          <w:rFonts w:ascii="Times New Roman" w:eastAsia="Calibri" w:hAnsi="Times New Roman" w:cs="Times New Roman"/>
          <w:kern w:val="0"/>
          <w:sz w:val="28"/>
          <w:szCs w:val="28"/>
          <w14:ligatures w14:val="none"/>
        </w:rPr>
        <w:t>Развитие  двигательных</w:t>
      </w:r>
      <w:proofErr w:type="gramEnd"/>
      <w:r w:rsidRPr="00B37FF8">
        <w:rPr>
          <w:rFonts w:ascii="Times New Roman" w:eastAsia="Calibri" w:hAnsi="Times New Roman" w:cs="Times New Roman"/>
          <w:kern w:val="0"/>
          <w:sz w:val="28"/>
          <w:szCs w:val="28"/>
          <w14:ligatures w14:val="none"/>
        </w:rPr>
        <w:t xml:space="preserve">  способностей  и физических качеств с помощью средств гимнастики. </w:t>
      </w:r>
    </w:p>
    <w:p w14:paraId="6BA3A49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Практический материал.  </w:t>
      </w:r>
    </w:p>
    <w:p w14:paraId="7FEF1CC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Построения и перестроения.   </w:t>
      </w:r>
    </w:p>
    <w:p w14:paraId="133122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i/>
          <w:kern w:val="0"/>
          <w:sz w:val="28"/>
          <w:szCs w:val="28"/>
          <w:u w:val="single"/>
          <w14:ligatures w14:val="none"/>
        </w:rPr>
        <w:t>Упражнения  без</w:t>
      </w:r>
      <w:proofErr w:type="gramEnd"/>
      <w:r w:rsidRPr="00B37FF8">
        <w:rPr>
          <w:rFonts w:ascii="Times New Roman" w:eastAsia="Calibri" w:hAnsi="Times New Roman" w:cs="Times New Roman"/>
          <w:i/>
          <w:kern w:val="0"/>
          <w:sz w:val="28"/>
          <w:szCs w:val="28"/>
          <w:u w:val="single"/>
          <w14:ligatures w14:val="none"/>
        </w:rPr>
        <w:t xml:space="preserve">  предметов</w:t>
      </w:r>
      <w:r w:rsidRPr="00B37FF8">
        <w:rPr>
          <w:rFonts w:ascii="Times New Roman" w:eastAsia="Calibri" w:hAnsi="Times New Roman" w:cs="Times New Roman"/>
          <w:kern w:val="0"/>
          <w:sz w:val="28"/>
          <w:szCs w:val="28"/>
          <w14:ligatures w14:val="none"/>
        </w:rPr>
        <w:t xml:space="preserve">  (коррегирующие  и  общеразвивающие упражнения): </w:t>
      </w:r>
    </w:p>
    <w:p w14:paraId="5EF6A88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основные  положения</w:t>
      </w:r>
      <w:proofErr w:type="gramEnd"/>
      <w:r w:rsidRPr="00B37FF8">
        <w:rPr>
          <w:rFonts w:ascii="Times New Roman" w:eastAsia="Calibri" w:hAnsi="Times New Roman" w:cs="Times New Roman"/>
          <w:kern w:val="0"/>
          <w:sz w:val="28"/>
          <w:szCs w:val="28"/>
          <w14:ligatures w14:val="none"/>
        </w:rPr>
        <w:t xml:space="preserve">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14:paraId="37ACDFE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u w:val="single"/>
          <w14:ligatures w14:val="none"/>
        </w:rPr>
      </w:pPr>
      <w:r w:rsidRPr="00B37FF8">
        <w:rPr>
          <w:rFonts w:ascii="Times New Roman" w:eastAsia="Calibri" w:hAnsi="Times New Roman" w:cs="Times New Roman"/>
          <w:i/>
          <w:kern w:val="0"/>
          <w:sz w:val="28"/>
          <w:szCs w:val="28"/>
          <w:u w:val="single"/>
          <w14:ligatures w14:val="none"/>
        </w:rPr>
        <w:t xml:space="preserve">Упражнения с предметами:  </w:t>
      </w:r>
    </w:p>
    <w:p w14:paraId="7E172B2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14:ligatures w14:val="none"/>
        </w:rPr>
      </w:pPr>
      <w:proofErr w:type="gramStart"/>
      <w:r w:rsidRPr="00B37FF8">
        <w:rPr>
          <w:rFonts w:ascii="Times New Roman" w:eastAsia="Calibri" w:hAnsi="Times New Roman" w:cs="Times New Roman"/>
          <w:kern w:val="0"/>
          <w:sz w:val="28"/>
          <w:szCs w:val="28"/>
          <w14:ligatures w14:val="none"/>
        </w:rPr>
        <w:t>с  гимнастическими</w:t>
      </w:r>
      <w:proofErr w:type="gramEnd"/>
      <w:r w:rsidRPr="00B37FF8">
        <w:rPr>
          <w:rFonts w:ascii="Times New Roman" w:eastAsia="Calibri" w:hAnsi="Times New Roman" w:cs="Times New Roman"/>
          <w:kern w:val="0"/>
          <w:sz w:val="28"/>
          <w:szCs w:val="28"/>
          <w14:ligatures w14:val="none"/>
        </w:rPr>
        <w:t xml:space="preserve">  палками;  флажками;  малыми  обручами;  малыми мячами;  большим  мячом;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14:paraId="59DEC5B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Легкая атлетика</w:t>
      </w:r>
    </w:p>
    <w:p w14:paraId="5253DBD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 xml:space="preserve">. </w:t>
      </w:r>
    </w:p>
    <w:p w14:paraId="7624AEB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понятия</w:t>
      </w:r>
      <w:proofErr w:type="gramEnd"/>
      <w:r w:rsidRPr="00B37FF8">
        <w:rPr>
          <w:rFonts w:ascii="Times New Roman" w:eastAsia="Calibri" w:hAnsi="Times New Roman" w:cs="Times New Roman"/>
          <w:kern w:val="0"/>
          <w:sz w:val="28"/>
          <w:szCs w:val="28"/>
          <w14:ligatures w14:val="none"/>
        </w:rPr>
        <w:t xml:space="preserve">  о  ходьбе,  беге, прыжках и метаниях. Правила поведения на уроках легкой атлетики. Понятие </w:t>
      </w:r>
      <w:proofErr w:type="gramStart"/>
      <w:r w:rsidRPr="00B37FF8">
        <w:rPr>
          <w:rFonts w:ascii="Times New Roman" w:eastAsia="Calibri" w:hAnsi="Times New Roman" w:cs="Times New Roman"/>
          <w:kern w:val="0"/>
          <w:sz w:val="28"/>
          <w:szCs w:val="28"/>
          <w14:ligatures w14:val="none"/>
        </w:rPr>
        <w:t>о  начале</w:t>
      </w:r>
      <w:proofErr w:type="gramEnd"/>
      <w:r w:rsidRPr="00B37FF8">
        <w:rPr>
          <w:rFonts w:ascii="Times New Roman" w:eastAsia="Calibri" w:hAnsi="Times New Roman" w:cs="Times New Roman"/>
          <w:kern w:val="0"/>
          <w:sz w:val="28"/>
          <w:szCs w:val="28"/>
          <w14:ligatures w14:val="none"/>
        </w:rPr>
        <w:t xml:space="preserve">  ходьбы  и  бега;  ознакомление  учащихся  с  правилами  дыхания  во время  ходьбы  и  бега.  </w:t>
      </w:r>
      <w:proofErr w:type="gramStart"/>
      <w:r w:rsidRPr="00B37FF8">
        <w:rPr>
          <w:rFonts w:ascii="Times New Roman" w:eastAsia="Calibri" w:hAnsi="Times New Roman" w:cs="Times New Roman"/>
          <w:kern w:val="0"/>
          <w:sz w:val="28"/>
          <w:szCs w:val="28"/>
          <w14:ligatures w14:val="none"/>
        </w:rPr>
        <w:t>Ознакомление  учащихся</w:t>
      </w:r>
      <w:proofErr w:type="gramEnd"/>
      <w:r w:rsidRPr="00B37FF8">
        <w:rPr>
          <w:rFonts w:ascii="Times New Roman" w:eastAsia="Calibri" w:hAnsi="Times New Roman" w:cs="Times New Roman"/>
          <w:kern w:val="0"/>
          <w:sz w:val="28"/>
          <w:szCs w:val="28"/>
          <w14:ligatures w14:val="none"/>
        </w:rPr>
        <w:t xml:space="preserve">  с  правильным  положением тела  во  время  выполнения  ходьбы,  бега,  прыжков,  метаний.  Значение </w:t>
      </w:r>
      <w:proofErr w:type="gramStart"/>
      <w:r w:rsidRPr="00B37FF8">
        <w:rPr>
          <w:rFonts w:ascii="Times New Roman" w:eastAsia="Calibri" w:hAnsi="Times New Roman" w:cs="Times New Roman"/>
          <w:kern w:val="0"/>
          <w:sz w:val="28"/>
          <w:szCs w:val="28"/>
          <w14:ligatures w14:val="none"/>
        </w:rPr>
        <w:t>правильной  осанки</w:t>
      </w:r>
      <w:proofErr w:type="gramEnd"/>
      <w:r w:rsidRPr="00B37FF8">
        <w:rPr>
          <w:rFonts w:ascii="Times New Roman" w:eastAsia="Calibri" w:hAnsi="Times New Roman" w:cs="Times New Roman"/>
          <w:kern w:val="0"/>
          <w:sz w:val="28"/>
          <w:szCs w:val="28"/>
          <w14:ligatures w14:val="none"/>
        </w:rPr>
        <w:t xml:space="preserve">  при  ходьбе.  </w:t>
      </w:r>
      <w:proofErr w:type="gramStart"/>
      <w:r w:rsidRPr="00B37FF8">
        <w:rPr>
          <w:rFonts w:ascii="Times New Roman" w:eastAsia="Calibri" w:hAnsi="Times New Roman" w:cs="Times New Roman"/>
          <w:kern w:val="0"/>
          <w:sz w:val="28"/>
          <w:szCs w:val="28"/>
          <w14:ligatures w14:val="none"/>
        </w:rPr>
        <w:t>Развитие  двигательных</w:t>
      </w:r>
      <w:proofErr w:type="gramEnd"/>
      <w:r w:rsidRPr="00B37FF8">
        <w:rPr>
          <w:rFonts w:ascii="Times New Roman" w:eastAsia="Calibri" w:hAnsi="Times New Roman" w:cs="Times New Roman"/>
          <w:kern w:val="0"/>
          <w:sz w:val="28"/>
          <w:szCs w:val="28"/>
          <w14:ligatures w14:val="none"/>
        </w:rPr>
        <w:t xml:space="preserve">  способностей  и физических качеств средствами легкой атлетики. </w:t>
      </w:r>
    </w:p>
    <w:p w14:paraId="784EF7B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Практический материал: </w:t>
      </w:r>
    </w:p>
    <w:p w14:paraId="08814C7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Ходьба.</w:t>
      </w:r>
    </w:p>
    <w:p w14:paraId="635E70B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Ходьба  по</w:t>
      </w:r>
      <w:proofErr w:type="gramEnd"/>
      <w:r w:rsidRPr="00B37FF8">
        <w:rPr>
          <w:rFonts w:ascii="Times New Roman" w:eastAsia="Calibri" w:hAnsi="Times New Roman" w:cs="Times New Roman"/>
          <w:kern w:val="0"/>
          <w:sz w:val="28"/>
          <w:szCs w:val="28"/>
          <w14:ligatures w14:val="none"/>
        </w:rPr>
        <w:t xml:space="preserve">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w:t>
      </w:r>
      <w:proofErr w:type="gramStart"/>
      <w:r w:rsidRPr="00B37FF8">
        <w:rPr>
          <w:rFonts w:ascii="Times New Roman" w:eastAsia="Calibri" w:hAnsi="Times New Roman" w:cs="Times New Roman"/>
          <w:kern w:val="0"/>
          <w:sz w:val="28"/>
          <w:szCs w:val="28"/>
          <w14:ligatures w14:val="none"/>
        </w:rPr>
        <w:t>ориентирам  и</w:t>
      </w:r>
      <w:proofErr w:type="gramEnd"/>
      <w:r w:rsidRPr="00B37FF8">
        <w:rPr>
          <w:rFonts w:ascii="Times New Roman" w:eastAsia="Calibri" w:hAnsi="Times New Roman" w:cs="Times New Roman"/>
          <w:kern w:val="0"/>
          <w:sz w:val="28"/>
          <w:szCs w:val="28"/>
          <w14:ligatures w14:val="none"/>
        </w:rPr>
        <w:t xml:space="preserve">  командам  учителя.  </w:t>
      </w:r>
      <w:proofErr w:type="gramStart"/>
      <w:r w:rsidRPr="00B37FF8">
        <w:rPr>
          <w:rFonts w:ascii="Times New Roman" w:eastAsia="Calibri" w:hAnsi="Times New Roman" w:cs="Times New Roman"/>
          <w:kern w:val="0"/>
          <w:sz w:val="28"/>
          <w:szCs w:val="28"/>
          <w14:ligatures w14:val="none"/>
        </w:rPr>
        <w:t>Ходьба  с</w:t>
      </w:r>
      <w:proofErr w:type="gramEnd"/>
      <w:r w:rsidRPr="00B37FF8">
        <w:rPr>
          <w:rFonts w:ascii="Times New Roman" w:eastAsia="Calibri" w:hAnsi="Times New Roman" w:cs="Times New Roman"/>
          <w:kern w:val="0"/>
          <w:sz w:val="28"/>
          <w:szCs w:val="28"/>
          <w14:ligatures w14:val="none"/>
        </w:rPr>
        <w:t xml:space="preserve">  перешагиванием  через  большие  мячи  с  высоким  подниманием  бедра.  </w:t>
      </w:r>
      <w:proofErr w:type="gramStart"/>
      <w:r w:rsidRPr="00B37FF8">
        <w:rPr>
          <w:rFonts w:ascii="Times New Roman" w:eastAsia="Calibri" w:hAnsi="Times New Roman" w:cs="Times New Roman"/>
          <w:kern w:val="0"/>
          <w:sz w:val="28"/>
          <w:szCs w:val="28"/>
          <w14:ligatures w14:val="none"/>
        </w:rPr>
        <w:t>Ходьба  в</w:t>
      </w:r>
      <w:proofErr w:type="gramEnd"/>
      <w:r w:rsidRPr="00B37FF8">
        <w:rPr>
          <w:rFonts w:ascii="Times New Roman" w:eastAsia="Calibri" w:hAnsi="Times New Roman" w:cs="Times New Roman"/>
          <w:kern w:val="0"/>
          <w:sz w:val="28"/>
          <w:szCs w:val="28"/>
          <w14:ligatures w14:val="none"/>
        </w:rPr>
        <w:t xml:space="preserve">  медленном,  среднем  и быстром  темпе. </w:t>
      </w:r>
      <w:proofErr w:type="gramStart"/>
      <w:r w:rsidRPr="00B37FF8">
        <w:rPr>
          <w:rFonts w:ascii="Times New Roman" w:eastAsia="Calibri" w:hAnsi="Times New Roman" w:cs="Times New Roman"/>
          <w:kern w:val="0"/>
          <w:sz w:val="28"/>
          <w:szCs w:val="28"/>
          <w14:ligatures w14:val="none"/>
        </w:rPr>
        <w:t>Ходьба  с</w:t>
      </w:r>
      <w:proofErr w:type="gramEnd"/>
      <w:r w:rsidRPr="00B37FF8">
        <w:rPr>
          <w:rFonts w:ascii="Times New Roman" w:eastAsia="Calibri" w:hAnsi="Times New Roman" w:cs="Times New Roman"/>
          <w:kern w:val="0"/>
          <w:sz w:val="28"/>
          <w:szCs w:val="28"/>
          <w14:ligatures w14:val="none"/>
        </w:rPr>
        <w:t xml:space="preserve">  выполнением  упражнений  для  рук  в  чередовании  с другими движениями; со сменой положений рук: вперед, вверх, с хлопками и т. д. </w:t>
      </w:r>
    </w:p>
    <w:p w14:paraId="39177C1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Бег.</w:t>
      </w:r>
      <w:r w:rsidRPr="00B37FF8">
        <w:rPr>
          <w:rFonts w:ascii="Times New Roman" w:eastAsia="Calibri" w:hAnsi="Times New Roman" w:cs="Times New Roman"/>
          <w:kern w:val="0"/>
          <w:sz w:val="28"/>
          <w:szCs w:val="28"/>
          <w14:ligatures w14:val="none"/>
        </w:rPr>
        <w:t xml:space="preserve">  Чередование бега и ходьбы на расстоянии. Бег на носках. Бег на </w:t>
      </w:r>
      <w:proofErr w:type="gramStart"/>
      <w:r w:rsidRPr="00B37FF8">
        <w:rPr>
          <w:rFonts w:ascii="Times New Roman" w:eastAsia="Calibri" w:hAnsi="Times New Roman" w:cs="Times New Roman"/>
          <w:kern w:val="0"/>
          <w:sz w:val="28"/>
          <w:szCs w:val="28"/>
          <w14:ligatures w14:val="none"/>
        </w:rPr>
        <w:t>месте  с</w:t>
      </w:r>
      <w:proofErr w:type="gramEnd"/>
      <w:r w:rsidRPr="00B37FF8">
        <w:rPr>
          <w:rFonts w:ascii="Times New Roman" w:eastAsia="Calibri" w:hAnsi="Times New Roman" w:cs="Times New Roman"/>
          <w:kern w:val="0"/>
          <w:sz w:val="28"/>
          <w:szCs w:val="28"/>
          <w14:ligatures w14:val="none"/>
        </w:rPr>
        <w:t xml:space="preserve">  высоким  подниманием  бедра.  </w:t>
      </w:r>
      <w:proofErr w:type="gramStart"/>
      <w:r w:rsidRPr="00B37FF8">
        <w:rPr>
          <w:rFonts w:ascii="Times New Roman" w:eastAsia="Calibri" w:hAnsi="Times New Roman" w:cs="Times New Roman"/>
          <w:kern w:val="0"/>
          <w:sz w:val="28"/>
          <w:szCs w:val="28"/>
          <w14:ligatures w14:val="none"/>
        </w:rPr>
        <w:t>Бег  с</w:t>
      </w:r>
      <w:proofErr w:type="gramEnd"/>
      <w:r w:rsidRPr="00B37FF8">
        <w:rPr>
          <w:rFonts w:ascii="Times New Roman" w:eastAsia="Calibri" w:hAnsi="Times New Roman" w:cs="Times New Roman"/>
          <w:kern w:val="0"/>
          <w:sz w:val="28"/>
          <w:szCs w:val="28"/>
          <w14:ligatures w14:val="none"/>
        </w:rPr>
        <w:t xml:space="preserve">  высоким  подниманием  бедра  и захлестыванием  голени  назад.  </w:t>
      </w:r>
      <w:proofErr w:type="gramStart"/>
      <w:r w:rsidRPr="00B37FF8">
        <w:rPr>
          <w:rFonts w:ascii="Times New Roman" w:eastAsia="Calibri" w:hAnsi="Times New Roman" w:cs="Times New Roman"/>
          <w:kern w:val="0"/>
          <w:sz w:val="28"/>
          <w:szCs w:val="28"/>
          <w14:ligatures w14:val="none"/>
        </w:rPr>
        <w:t>Бег  с</w:t>
      </w:r>
      <w:proofErr w:type="gramEnd"/>
      <w:r w:rsidRPr="00B37FF8">
        <w:rPr>
          <w:rFonts w:ascii="Times New Roman" w:eastAsia="Calibri" w:hAnsi="Times New Roman" w:cs="Times New Roman"/>
          <w:kern w:val="0"/>
          <w:sz w:val="28"/>
          <w:szCs w:val="28"/>
          <w14:ligatures w14:val="none"/>
        </w:rPr>
        <w:t xml:space="preserve">  преодолением  простейших  препятствий (канавки,  подлезание  под  сетку,  обегание  стойки  и  т.  д.).  </w:t>
      </w:r>
      <w:proofErr w:type="gramStart"/>
      <w:r w:rsidRPr="00B37FF8">
        <w:rPr>
          <w:rFonts w:ascii="Times New Roman" w:eastAsia="Calibri" w:hAnsi="Times New Roman" w:cs="Times New Roman"/>
          <w:kern w:val="0"/>
          <w:sz w:val="28"/>
          <w:szCs w:val="28"/>
          <w14:ligatures w14:val="none"/>
        </w:rPr>
        <w:t>Быстрый  бег</w:t>
      </w:r>
      <w:proofErr w:type="gramEnd"/>
      <w:r w:rsidRPr="00B37FF8">
        <w:rPr>
          <w:rFonts w:ascii="Times New Roman" w:eastAsia="Calibri" w:hAnsi="Times New Roman" w:cs="Times New Roman"/>
          <w:kern w:val="0"/>
          <w:sz w:val="28"/>
          <w:szCs w:val="28"/>
          <w14:ligatures w14:val="none"/>
        </w:rPr>
        <w:t xml:space="preserve">  на скорость.  </w:t>
      </w:r>
      <w:proofErr w:type="gramStart"/>
      <w:r w:rsidRPr="00B37FF8">
        <w:rPr>
          <w:rFonts w:ascii="Times New Roman" w:eastAsia="Calibri" w:hAnsi="Times New Roman" w:cs="Times New Roman"/>
          <w:kern w:val="0"/>
          <w:sz w:val="28"/>
          <w:szCs w:val="28"/>
          <w14:ligatures w14:val="none"/>
        </w:rPr>
        <w:t>Медленный  бег</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Чередование  бега</w:t>
      </w:r>
      <w:proofErr w:type="gramEnd"/>
      <w:r w:rsidRPr="00B37FF8">
        <w:rPr>
          <w:rFonts w:ascii="Times New Roman" w:eastAsia="Calibri" w:hAnsi="Times New Roman" w:cs="Times New Roman"/>
          <w:kern w:val="0"/>
          <w:sz w:val="28"/>
          <w:szCs w:val="28"/>
          <w14:ligatures w14:val="none"/>
        </w:rPr>
        <w:t xml:space="preserve">  и  ходьбы.  </w:t>
      </w:r>
    </w:p>
    <w:p w14:paraId="54FF729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Прыжки.</w:t>
      </w:r>
      <w:r w:rsidRPr="00B37FF8">
        <w:rPr>
          <w:rFonts w:ascii="Times New Roman" w:eastAsia="Calibri" w:hAnsi="Times New Roman" w:cs="Times New Roman"/>
          <w:kern w:val="0"/>
          <w:sz w:val="28"/>
          <w:szCs w:val="28"/>
          <w14:ligatures w14:val="none"/>
        </w:rPr>
        <w:t xml:space="preserve">  Подпрыгивание вверх на </w:t>
      </w:r>
      <w:proofErr w:type="gramStart"/>
      <w:r w:rsidRPr="00B37FF8">
        <w:rPr>
          <w:rFonts w:ascii="Times New Roman" w:eastAsia="Calibri" w:hAnsi="Times New Roman" w:cs="Times New Roman"/>
          <w:kern w:val="0"/>
          <w:sz w:val="28"/>
          <w:szCs w:val="28"/>
          <w14:ligatures w14:val="none"/>
        </w:rPr>
        <w:t>месте  с</w:t>
      </w:r>
      <w:proofErr w:type="gramEnd"/>
      <w:r w:rsidRPr="00B37FF8">
        <w:rPr>
          <w:rFonts w:ascii="Times New Roman" w:eastAsia="Calibri" w:hAnsi="Times New Roman" w:cs="Times New Roman"/>
          <w:kern w:val="0"/>
          <w:sz w:val="28"/>
          <w:szCs w:val="28"/>
          <w14:ligatures w14:val="none"/>
        </w:rPr>
        <w:t xml:space="preserve">  захватом или касанием висящего предмета  (мяча). </w:t>
      </w:r>
      <w:proofErr w:type="gramStart"/>
      <w:r w:rsidRPr="00B37FF8">
        <w:rPr>
          <w:rFonts w:ascii="Times New Roman" w:eastAsia="Calibri" w:hAnsi="Times New Roman" w:cs="Times New Roman"/>
          <w:kern w:val="0"/>
          <w:sz w:val="28"/>
          <w:szCs w:val="28"/>
          <w14:ligatures w14:val="none"/>
        </w:rPr>
        <w:t>Прыжки  в</w:t>
      </w:r>
      <w:proofErr w:type="gramEnd"/>
      <w:r w:rsidRPr="00B37FF8">
        <w:rPr>
          <w:rFonts w:ascii="Times New Roman" w:eastAsia="Calibri" w:hAnsi="Times New Roman" w:cs="Times New Roman"/>
          <w:kern w:val="0"/>
          <w:sz w:val="28"/>
          <w:szCs w:val="28"/>
          <w14:ligatures w14:val="none"/>
        </w:rPr>
        <w:t xml:space="preserve">  длину  с места.  </w:t>
      </w:r>
      <w:proofErr w:type="gramStart"/>
      <w:r w:rsidRPr="00B37FF8">
        <w:rPr>
          <w:rFonts w:ascii="Times New Roman" w:eastAsia="Calibri" w:hAnsi="Times New Roman" w:cs="Times New Roman"/>
          <w:kern w:val="0"/>
          <w:sz w:val="28"/>
          <w:szCs w:val="28"/>
          <w14:ligatures w14:val="none"/>
        </w:rPr>
        <w:t>Прыжки  на</w:t>
      </w:r>
      <w:proofErr w:type="gramEnd"/>
      <w:r w:rsidRPr="00B37FF8">
        <w:rPr>
          <w:rFonts w:ascii="Times New Roman" w:eastAsia="Calibri" w:hAnsi="Times New Roman" w:cs="Times New Roman"/>
          <w:kern w:val="0"/>
          <w:sz w:val="28"/>
          <w:szCs w:val="28"/>
          <w14:ligatures w14:val="none"/>
        </w:rPr>
        <w:t xml:space="preserve">  одной  ноге  на  месте,  с  продвижением  вперед,  в  стороны. Прыжки с высоты с мягким приземлением. Прыжки в длину и высоту с шага. </w:t>
      </w:r>
    </w:p>
    <w:p w14:paraId="66DCD41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Метание.</w:t>
      </w:r>
    </w:p>
    <w:p w14:paraId="40C1552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Произвольное метание малых и больших мячей </w:t>
      </w:r>
      <w:proofErr w:type="gramStart"/>
      <w:r w:rsidRPr="00B37FF8">
        <w:rPr>
          <w:rFonts w:ascii="Times New Roman" w:eastAsia="Calibri" w:hAnsi="Times New Roman" w:cs="Times New Roman"/>
          <w:kern w:val="0"/>
          <w:sz w:val="28"/>
          <w:szCs w:val="28"/>
          <w14:ligatures w14:val="none"/>
        </w:rPr>
        <w:t>в  игре</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Броски  и</w:t>
      </w:r>
      <w:proofErr w:type="gramEnd"/>
      <w:r w:rsidRPr="00B37FF8">
        <w:rPr>
          <w:rFonts w:ascii="Times New Roman" w:eastAsia="Calibri" w:hAnsi="Times New Roman" w:cs="Times New Roman"/>
          <w:kern w:val="0"/>
          <w:sz w:val="28"/>
          <w:szCs w:val="28"/>
          <w14:ligatures w14:val="none"/>
        </w:rPr>
        <w:t xml:space="preserve">  ловля  волейбольных  мячей.  </w:t>
      </w:r>
      <w:proofErr w:type="gramStart"/>
      <w:r w:rsidRPr="00B37FF8">
        <w:rPr>
          <w:rFonts w:ascii="Times New Roman" w:eastAsia="Calibri" w:hAnsi="Times New Roman" w:cs="Times New Roman"/>
          <w:kern w:val="0"/>
          <w:sz w:val="28"/>
          <w:szCs w:val="28"/>
          <w14:ligatures w14:val="none"/>
        </w:rPr>
        <w:t>Метание  колец</w:t>
      </w:r>
      <w:proofErr w:type="gramEnd"/>
      <w:r w:rsidRPr="00B37FF8">
        <w:rPr>
          <w:rFonts w:ascii="Times New Roman" w:eastAsia="Calibri" w:hAnsi="Times New Roman" w:cs="Times New Roman"/>
          <w:kern w:val="0"/>
          <w:sz w:val="28"/>
          <w:szCs w:val="28"/>
          <w14:ligatures w14:val="none"/>
        </w:rPr>
        <w:t xml:space="preserve">  на  шесты. </w:t>
      </w:r>
      <w:proofErr w:type="gramStart"/>
      <w:r w:rsidRPr="00B37FF8">
        <w:rPr>
          <w:rFonts w:ascii="Times New Roman" w:eastAsia="Calibri" w:hAnsi="Times New Roman" w:cs="Times New Roman"/>
          <w:kern w:val="0"/>
          <w:sz w:val="28"/>
          <w:szCs w:val="28"/>
          <w14:ligatures w14:val="none"/>
        </w:rPr>
        <w:t>Метание  с</w:t>
      </w:r>
      <w:proofErr w:type="gramEnd"/>
      <w:r w:rsidRPr="00B37FF8">
        <w:rPr>
          <w:rFonts w:ascii="Times New Roman" w:eastAsia="Calibri" w:hAnsi="Times New Roman" w:cs="Times New Roman"/>
          <w:kern w:val="0"/>
          <w:sz w:val="28"/>
          <w:szCs w:val="28"/>
          <w14:ligatures w14:val="none"/>
        </w:rPr>
        <w:t xml:space="preserve">  места  малого  мяча  в  стенку  правой  и  левой  рукой.  </w:t>
      </w:r>
      <w:proofErr w:type="gramStart"/>
      <w:r w:rsidRPr="00B37FF8">
        <w:rPr>
          <w:rFonts w:ascii="Times New Roman" w:eastAsia="Calibri" w:hAnsi="Times New Roman" w:cs="Times New Roman"/>
          <w:kern w:val="0"/>
          <w:sz w:val="28"/>
          <w:szCs w:val="28"/>
          <w14:ligatures w14:val="none"/>
        </w:rPr>
        <w:t>Метание  большого</w:t>
      </w:r>
      <w:proofErr w:type="gramEnd"/>
      <w:r w:rsidRPr="00B37FF8">
        <w:rPr>
          <w:rFonts w:ascii="Times New Roman" w:eastAsia="Calibri" w:hAnsi="Times New Roman" w:cs="Times New Roman"/>
          <w:kern w:val="0"/>
          <w:sz w:val="28"/>
          <w:szCs w:val="28"/>
          <w14:ligatures w14:val="none"/>
        </w:rPr>
        <w:t xml:space="preserve"> мяча  двумя  руками  из-за  головы  и  снизу  с места  в  стену.</w:t>
      </w:r>
    </w:p>
    <w:p w14:paraId="53EC174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Игры</w:t>
      </w:r>
    </w:p>
    <w:p w14:paraId="2346BAE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6B7D89F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сведения</w:t>
      </w:r>
      <w:proofErr w:type="gramEnd"/>
      <w:r w:rsidRPr="00B37FF8">
        <w:rPr>
          <w:rFonts w:ascii="Times New Roman" w:eastAsia="Calibri" w:hAnsi="Times New Roman" w:cs="Times New Roman"/>
          <w:kern w:val="0"/>
          <w:sz w:val="28"/>
          <w:szCs w:val="28"/>
          <w14:ligatures w14:val="none"/>
        </w:rPr>
        <w:t xml:space="preserve">  о  правилах  игр  и поведении  во  время  игр.  </w:t>
      </w:r>
      <w:proofErr w:type="gramStart"/>
      <w:r w:rsidRPr="00B37FF8">
        <w:rPr>
          <w:rFonts w:ascii="Times New Roman" w:eastAsia="Calibri" w:hAnsi="Times New Roman" w:cs="Times New Roman"/>
          <w:kern w:val="0"/>
          <w:sz w:val="28"/>
          <w:szCs w:val="28"/>
          <w14:ligatures w14:val="none"/>
        </w:rPr>
        <w:t>Правила  игр</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игровые</w:t>
      </w:r>
      <w:proofErr w:type="gramEnd"/>
      <w:r w:rsidRPr="00B37FF8">
        <w:rPr>
          <w:rFonts w:ascii="Times New Roman" w:eastAsia="Calibri" w:hAnsi="Times New Roman" w:cs="Times New Roman"/>
          <w:kern w:val="0"/>
          <w:sz w:val="28"/>
          <w:szCs w:val="28"/>
          <w14:ligatures w14:val="none"/>
        </w:rPr>
        <w:t xml:space="preserve">  технико-тактические  взаимодействия  (выбор  места,  взаимодействие  с  партнером, командой  и  соперником).  </w:t>
      </w:r>
      <w:proofErr w:type="gramStart"/>
      <w:r w:rsidRPr="00B37FF8">
        <w:rPr>
          <w:rFonts w:ascii="Times New Roman" w:eastAsia="Calibri" w:hAnsi="Times New Roman" w:cs="Times New Roman"/>
          <w:kern w:val="0"/>
          <w:sz w:val="28"/>
          <w:szCs w:val="28"/>
          <w14:ligatures w14:val="none"/>
        </w:rPr>
        <w:t>Элементарные  сведения</w:t>
      </w:r>
      <w:proofErr w:type="gramEnd"/>
      <w:r w:rsidRPr="00B37FF8">
        <w:rPr>
          <w:rFonts w:ascii="Times New Roman" w:eastAsia="Calibri" w:hAnsi="Times New Roman" w:cs="Times New Roman"/>
          <w:kern w:val="0"/>
          <w:sz w:val="28"/>
          <w:szCs w:val="28"/>
          <w14:ligatures w14:val="none"/>
        </w:rPr>
        <w:t xml:space="preserve">  по  овладению  игровыми умениями (ловля мяча, передача, броски, удары по мячу </w:t>
      </w:r>
    </w:p>
    <w:p w14:paraId="4A226BD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Практический материал.</w:t>
      </w:r>
      <w:r w:rsidRPr="00B37FF8">
        <w:rPr>
          <w:rFonts w:ascii="Times New Roman" w:eastAsia="Calibri" w:hAnsi="Times New Roman" w:cs="Times New Roman"/>
          <w:kern w:val="0"/>
          <w:sz w:val="28"/>
          <w:szCs w:val="28"/>
          <w14:ligatures w14:val="none"/>
        </w:rPr>
        <w:t xml:space="preserve"> Подвижные игры: </w:t>
      </w:r>
    </w:p>
    <w:p w14:paraId="25912B3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Коррекционные игры; </w:t>
      </w:r>
    </w:p>
    <w:p w14:paraId="4D32E73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Игры с элементами общеразвивающих упражнений: </w:t>
      </w:r>
    </w:p>
    <w:p w14:paraId="34DC2E5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игры  с</w:t>
      </w:r>
      <w:proofErr w:type="gramEnd"/>
      <w:r w:rsidRPr="00B37FF8">
        <w:rPr>
          <w:rFonts w:ascii="Times New Roman" w:eastAsia="Calibri" w:hAnsi="Times New Roman" w:cs="Times New Roman"/>
          <w:kern w:val="0"/>
          <w:sz w:val="28"/>
          <w:szCs w:val="28"/>
          <w14:ligatures w14:val="none"/>
        </w:rPr>
        <w:t xml:space="preserve">  бегом;  прыжками;  лазанием;  метанием  и  ловлей  мяча;  построениями  и  перестроениями; бросанием, ловлей, метанием.</w:t>
      </w:r>
    </w:p>
    <w:p w14:paraId="7DE9F2B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p>
    <w:p w14:paraId="1311BBD7"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p w14:paraId="2A5FDAB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Знания о физической культуре</w:t>
      </w:r>
    </w:p>
    <w:p w14:paraId="3A57178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Чистота одежды и обуви.  Правила утренней гигиены и их значение для человека.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физической  культуры  (техника безопасности). Чистота зала, снарядов. Значение физических упражнений для </w:t>
      </w:r>
      <w:proofErr w:type="gramStart"/>
      <w:r w:rsidRPr="00B37FF8">
        <w:rPr>
          <w:rFonts w:ascii="Times New Roman" w:eastAsia="Calibri" w:hAnsi="Times New Roman" w:cs="Times New Roman"/>
          <w:kern w:val="0"/>
          <w:sz w:val="28"/>
          <w:szCs w:val="28"/>
          <w14:ligatures w14:val="none"/>
        </w:rPr>
        <w:t>здоровья  человека</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Формирование  понятий</w:t>
      </w:r>
      <w:proofErr w:type="gramEnd"/>
      <w:r w:rsidRPr="00B37FF8">
        <w:rPr>
          <w:rFonts w:ascii="Times New Roman" w:eastAsia="Calibri" w:hAnsi="Times New Roman" w:cs="Times New Roman"/>
          <w:kern w:val="0"/>
          <w:sz w:val="28"/>
          <w:szCs w:val="28"/>
          <w14:ligatures w14:val="none"/>
        </w:rPr>
        <w:t xml:space="preserve">:  опрятность,  аккуратность. </w:t>
      </w:r>
      <w:proofErr w:type="gramStart"/>
      <w:r w:rsidRPr="00B37FF8">
        <w:rPr>
          <w:rFonts w:ascii="Times New Roman" w:eastAsia="Calibri" w:hAnsi="Times New Roman" w:cs="Times New Roman"/>
          <w:kern w:val="0"/>
          <w:sz w:val="28"/>
          <w:szCs w:val="28"/>
          <w14:ligatures w14:val="none"/>
        </w:rPr>
        <w:t>Физическая  нагрузка</w:t>
      </w:r>
      <w:proofErr w:type="gramEnd"/>
      <w:r w:rsidRPr="00B37FF8">
        <w:rPr>
          <w:rFonts w:ascii="Times New Roman" w:eastAsia="Calibri" w:hAnsi="Times New Roman" w:cs="Times New Roman"/>
          <w:kern w:val="0"/>
          <w:sz w:val="28"/>
          <w:szCs w:val="28"/>
          <w14:ligatures w14:val="none"/>
        </w:rPr>
        <w:t xml:space="preserve">  и  отдых.  </w:t>
      </w:r>
      <w:proofErr w:type="gramStart"/>
      <w:r w:rsidRPr="00B37FF8">
        <w:rPr>
          <w:rFonts w:ascii="Times New Roman" w:eastAsia="Calibri" w:hAnsi="Times New Roman" w:cs="Times New Roman"/>
          <w:kern w:val="0"/>
          <w:sz w:val="28"/>
          <w:szCs w:val="28"/>
          <w14:ligatures w14:val="none"/>
        </w:rPr>
        <w:t>Физическое  развитие</w:t>
      </w:r>
      <w:proofErr w:type="gramEnd"/>
      <w:r w:rsidRPr="00B37FF8">
        <w:rPr>
          <w:rFonts w:ascii="Times New Roman" w:eastAsia="Calibri" w:hAnsi="Times New Roman" w:cs="Times New Roman"/>
          <w:kern w:val="0"/>
          <w:sz w:val="28"/>
          <w:szCs w:val="28"/>
          <w14:ligatures w14:val="none"/>
        </w:rPr>
        <w:t xml:space="preserve">.  Осанка.  Физические качества.  </w:t>
      </w:r>
      <w:proofErr w:type="gramStart"/>
      <w:r w:rsidRPr="00B37FF8">
        <w:rPr>
          <w:rFonts w:ascii="Times New Roman" w:eastAsia="Calibri" w:hAnsi="Times New Roman" w:cs="Times New Roman"/>
          <w:kern w:val="0"/>
          <w:sz w:val="28"/>
          <w:szCs w:val="28"/>
          <w14:ligatures w14:val="none"/>
        </w:rPr>
        <w:t>Понятия  о</w:t>
      </w:r>
      <w:proofErr w:type="gramEnd"/>
      <w:r w:rsidRPr="00B37FF8">
        <w:rPr>
          <w:rFonts w:ascii="Times New Roman" w:eastAsia="Calibri" w:hAnsi="Times New Roman" w:cs="Times New Roman"/>
          <w:kern w:val="0"/>
          <w:sz w:val="28"/>
          <w:szCs w:val="28"/>
          <w14:ligatures w14:val="none"/>
        </w:rPr>
        <w:t xml:space="preserve">  предварительной  и  исполнительной  командах. </w:t>
      </w:r>
      <w:proofErr w:type="gramStart"/>
      <w:r w:rsidRPr="00B37FF8">
        <w:rPr>
          <w:rFonts w:ascii="Times New Roman" w:eastAsia="Calibri" w:hAnsi="Times New Roman" w:cs="Times New Roman"/>
          <w:kern w:val="0"/>
          <w:sz w:val="28"/>
          <w:szCs w:val="28"/>
          <w14:ligatures w14:val="none"/>
        </w:rPr>
        <w:t>Предупреждение  травм</w:t>
      </w:r>
      <w:proofErr w:type="gramEnd"/>
      <w:r w:rsidRPr="00B37FF8">
        <w:rPr>
          <w:rFonts w:ascii="Times New Roman" w:eastAsia="Calibri" w:hAnsi="Times New Roman" w:cs="Times New Roman"/>
          <w:kern w:val="0"/>
          <w:sz w:val="28"/>
          <w:szCs w:val="28"/>
          <w14:ligatures w14:val="none"/>
        </w:rPr>
        <w:t xml:space="preserve">  во  время  занятий.  </w:t>
      </w:r>
      <w:proofErr w:type="gramStart"/>
      <w:r w:rsidRPr="00B37FF8">
        <w:rPr>
          <w:rFonts w:ascii="Times New Roman" w:eastAsia="Calibri" w:hAnsi="Times New Roman" w:cs="Times New Roman"/>
          <w:kern w:val="0"/>
          <w:sz w:val="28"/>
          <w:szCs w:val="28"/>
          <w14:ligatures w14:val="none"/>
        </w:rPr>
        <w:t>Значение  и</w:t>
      </w:r>
      <w:proofErr w:type="gramEnd"/>
      <w:r w:rsidRPr="00B37FF8">
        <w:rPr>
          <w:rFonts w:ascii="Times New Roman" w:eastAsia="Calibri" w:hAnsi="Times New Roman" w:cs="Times New Roman"/>
          <w:kern w:val="0"/>
          <w:sz w:val="28"/>
          <w:szCs w:val="28"/>
          <w14:ligatures w14:val="none"/>
        </w:rPr>
        <w:t xml:space="preserve">  основные  правила закаливания. Понятия: физическая культура, физическое воспитание. </w:t>
      </w:r>
    </w:p>
    <w:p w14:paraId="3A2F00A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Гимнастика</w:t>
      </w:r>
    </w:p>
    <w:p w14:paraId="383888E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6BE9641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Одежда  и</w:t>
      </w:r>
      <w:proofErr w:type="gramEnd"/>
      <w:r w:rsidRPr="00B37FF8">
        <w:rPr>
          <w:rFonts w:ascii="Times New Roman" w:eastAsia="Calibri" w:hAnsi="Times New Roman" w:cs="Times New Roman"/>
          <w:kern w:val="0"/>
          <w:sz w:val="28"/>
          <w:szCs w:val="28"/>
          <w14:ligatures w14:val="none"/>
        </w:rPr>
        <w:t xml:space="preserve">  обувь  гимнаста.  Элементарные </w:t>
      </w:r>
      <w:proofErr w:type="gramStart"/>
      <w:r w:rsidRPr="00B37FF8">
        <w:rPr>
          <w:rFonts w:ascii="Times New Roman" w:eastAsia="Calibri" w:hAnsi="Times New Roman" w:cs="Times New Roman"/>
          <w:kern w:val="0"/>
          <w:sz w:val="28"/>
          <w:szCs w:val="28"/>
          <w14:ligatures w14:val="none"/>
        </w:rPr>
        <w:t>сведения  о</w:t>
      </w:r>
      <w:proofErr w:type="gramEnd"/>
      <w:r w:rsidRPr="00B37FF8">
        <w:rPr>
          <w:rFonts w:ascii="Times New Roman" w:eastAsia="Calibri" w:hAnsi="Times New Roman" w:cs="Times New Roman"/>
          <w:kern w:val="0"/>
          <w:sz w:val="28"/>
          <w:szCs w:val="28"/>
          <w14:ligatures w14:val="none"/>
        </w:rPr>
        <w:t xml:space="preserve"> гимнастических  снарядах  и  предметах.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гимнастики. Понятия: колонна, шеренга, круг. Элементарные сведения о правильной осанке, равновесии. Элементарные сведения о скорости, ритме, </w:t>
      </w:r>
      <w:proofErr w:type="gramStart"/>
      <w:r w:rsidRPr="00B37FF8">
        <w:rPr>
          <w:rFonts w:ascii="Times New Roman" w:eastAsia="Calibri" w:hAnsi="Times New Roman" w:cs="Times New Roman"/>
          <w:kern w:val="0"/>
          <w:sz w:val="28"/>
          <w:szCs w:val="28"/>
          <w14:ligatures w14:val="none"/>
        </w:rPr>
        <w:t>темпе,  степени</w:t>
      </w:r>
      <w:proofErr w:type="gramEnd"/>
      <w:r w:rsidRPr="00B37FF8">
        <w:rPr>
          <w:rFonts w:ascii="Times New Roman" w:eastAsia="Calibri" w:hAnsi="Times New Roman" w:cs="Times New Roman"/>
          <w:kern w:val="0"/>
          <w:sz w:val="28"/>
          <w:szCs w:val="28"/>
          <w14:ligatures w14:val="none"/>
        </w:rPr>
        <w:t xml:space="preserve">  мышечных  усилий.  </w:t>
      </w:r>
      <w:proofErr w:type="gramStart"/>
      <w:r w:rsidRPr="00B37FF8">
        <w:rPr>
          <w:rFonts w:ascii="Times New Roman" w:eastAsia="Calibri" w:hAnsi="Times New Roman" w:cs="Times New Roman"/>
          <w:kern w:val="0"/>
          <w:sz w:val="28"/>
          <w:szCs w:val="28"/>
          <w14:ligatures w14:val="none"/>
        </w:rPr>
        <w:t>Развитие  двигательных</w:t>
      </w:r>
      <w:proofErr w:type="gramEnd"/>
      <w:r w:rsidRPr="00B37FF8">
        <w:rPr>
          <w:rFonts w:ascii="Times New Roman" w:eastAsia="Calibri" w:hAnsi="Times New Roman" w:cs="Times New Roman"/>
          <w:kern w:val="0"/>
          <w:sz w:val="28"/>
          <w:szCs w:val="28"/>
          <w14:ligatures w14:val="none"/>
        </w:rPr>
        <w:t xml:space="preserve">  способностей  и физических качеств с помощью средств гимнастики. </w:t>
      </w:r>
    </w:p>
    <w:p w14:paraId="73B142C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Практический материал.  </w:t>
      </w:r>
    </w:p>
    <w:p w14:paraId="725AF11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Построения и перестроения.   </w:t>
      </w:r>
    </w:p>
    <w:p w14:paraId="25E0708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i/>
          <w:kern w:val="0"/>
          <w:sz w:val="28"/>
          <w:szCs w:val="28"/>
          <w:u w:val="single"/>
          <w14:ligatures w14:val="none"/>
        </w:rPr>
        <w:t>Упражнения  без</w:t>
      </w:r>
      <w:proofErr w:type="gramEnd"/>
      <w:r w:rsidRPr="00B37FF8">
        <w:rPr>
          <w:rFonts w:ascii="Times New Roman" w:eastAsia="Calibri" w:hAnsi="Times New Roman" w:cs="Times New Roman"/>
          <w:i/>
          <w:kern w:val="0"/>
          <w:sz w:val="28"/>
          <w:szCs w:val="28"/>
          <w:u w:val="single"/>
          <w14:ligatures w14:val="none"/>
        </w:rPr>
        <w:t xml:space="preserve">  предметов</w:t>
      </w:r>
      <w:r w:rsidRPr="00B37FF8">
        <w:rPr>
          <w:rFonts w:ascii="Times New Roman" w:eastAsia="Calibri" w:hAnsi="Times New Roman" w:cs="Times New Roman"/>
          <w:kern w:val="0"/>
          <w:sz w:val="28"/>
          <w:szCs w:val="28"/>
          <w14:ligatures w14:val="none"/>
        </w:rPr>
        <w:t xml:space="preserve">  (коррегирующие  и  общеразвивающие упражнения): </w:t>
      </w:r>
    </w:p>
    <w:p w14:paraId="2E4A9FA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основные  положения</w:t>
      </w:r>
      <w:proofErr w:type="gramEnd"/>
      <w:r w:rsidRPr="00B37FF8">
        <w:rPr>
          <w:rFonts w:ascii="Times New Roman" w:eastAsia="Calibri" w:hAnsi="Times New Roman" w:cs="Times New Roman"/>
          <w:kern w:val="0"/>
          <w:sz w:val="28"/>
          <w:szCs w:val="28"/>
          <w14:ligatures w14:val="none"/>
        </w:rPr>
        <w:t xml:space="preserve">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14:paraId="7FDC6A2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u w:val="single"/>
          <w14:ligatures w14:val="none"/>
        </w:rPr>
      </w:pPr>
      <w:r w:rsidRPr="00B37FF8">
        <w:rPr>
          <w:rFonts w:ascii="Times New Roman" w:eastAsia="Calibri" w:hAnsi="Times New Roman" w:cs="Times New Roman"/>
          <w:i/>
          <w:kern w:val="0"/>
          <w:sz w:val="28"/>
          <w:szCs w:val="28"/>
          <w:u w:val="single"/>
          <w14:ligatures w14:val="none"/>
        </w:rPr>
        <w:t xml:space="preserve">Упражнения с предметами:  </w:t>
      </w:r>
    </w:p>
    <w:p w14:paraId="45E0CD0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с  гимнастическими</w:t>
      </w:r>
      <w:proofErr w:type="gramEnd"/>
      <w:r w:rsidRPr="00B37FF8">
        <w:rPr>
          <w:rFonts w:ascii="Times New Roman" w:eastAsia="Calibri" w:hAnsi="Times New Roman" w:cs="Times New Roman"/>
          <w:kern w:val="0"/>
          <w:sz w:val="28"/>
          <w:szCs w:val="28"/>
          <w14:ligatures w14:val="none"/>
        </w:rPr>
        <w:t xml:space="preserve">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14:paraId="5C27742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Легкая атлетика</w:t>
      </w:r>
    </w:p>
    <w:p w14:paraId="70A0668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 xml:space="preserve">. </w:t>
      </w:r>
    </w:p>
    <w:p w14:paraId="548AC2E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понятия</w:t>
      </w:r>
      <w:proofErr w:type="gramEnd"/>
      <w:r w:rsidRPr="00B37FF8">
        <w:rPr>
          <w:rFonts w:ascii="Times New Roman" w:eastAsia="Calibri" w:hAnsi="Times New Roman" w:cs="Times New Roman"/>
          <w:kern w:val="0"/>
          <w:sz w:val="28"/>
          <w:szCs w:val="28"/>
          <w14:ligatures w14:val="none"/>
        </w:rPr>
        <w:t xml:space="preserve">  о  ходьбе,  беге, прыжках и метаниях. Правила поведения на уроках легкой атлетики. Понятие </w:t>
      </w:r>
      <w:proofErr w:type="gramStart"/>
      <w:r w:rsidRPr="00B37FF8">
        <w:rPr>
          <w:rFonts w:ascii="Times New Roman" w:eastAsia="Calibri" w:hAnsi="Times New Roman" w:cs="Times New Roman"/>
          <w:kern w:val="0"/>
          <w:sz w:val="28"/>
          <w:szCs w:val="28"/>
          <w14:ligatures w14:val="none"/>
        </w:rPr>
        <w:t>о  начале</w:t>
      </w:r>
      <w:proofErr w:type="gramEnd"/>
      <w:r w:rsidRPr="00B37FF8">
        <w:rPr>
          <w:rFonts w:ascii="Times New Roman" w:eastAsia="Calibri" w:hAnsi="Times New Roman" w:cs="Times New Roman"/>
          <w:kern w:val="0"/>
          <w:sz w:val="28"/>
          <w:szCs w:val="28"/>
          <w14:ligatures w14:val="none"/>
        </w:rPr>
        <w:t xml:space="preserve">  ходьбы  и  бега;  ознакомление  учащихся  с  правилами  дыхания  во время  ходьбы  и  бега.  </w:t>
      </w:r>
      <w:proofErr w:type="gramStart"/>
      <w:r w:rsidRPr="00B37FF8">
        <w:rPr>
          <w:rFonts w:ascii="Times New Roman" w:eastAsia="Calibri" w:hAnsi="Times New Roman" w:cs="Times New Roman"/>
          <w:kern w:val="0"/>
          <w:sz w:val="28"/>
          <w:szCs w:val="28"/>
          <w14:ligatures w14:val="none"/>
        </w:rPr>
        <w:t>Ознакомление  учащихся</w:t>
      </w:r>
      <w:proofErr w:type="gramEnd"/>
      <w:r w:rsidRPr="00B37FF8">
        <w:rPr>
          <w:rFonts w:ascii="Times New Roman" w:eastAsia="Calibri" w:hAnsi="Times New Roman" w:cs="Times New Roman"/>
          <w:kern w:val="0"/>
          <w:sz w:val="28"/>
          <w:szCs w:val="28"/>
          <w14:ligatures w14:val="none"/>
        </w:rPr>
        <w:t xml:space="preserve">  с  правильным  положением тела  во  время  выполнения  ходьбы,  бега,  прыжков,  метаний.  Значение </w:t>
      </w:r>
      <w:proofErr w:type="gramStart"/>
      <w:r w:rsidRPr="00B37FF8">
        <w:rPr>
          <w:rFonts w:ascii="Times New Roman" w:eastAsia="Calibri" w:hAnsi="Times New Roman" w:cs="Times New Roman"/>
          <w:kern w:val="0"/>
          <w:sz w:val="28"/>
          <w:szCs w:val="28"/>
          <w14:ligatures w14:val="none"/>
        </w:rPr>
        <w:t>правильной  осанки</w:t>
      </w:r>
      <w:proofErr w:type="gramEnd"/>
      <w:r w:rsidRPr="00B37FF8">
        <w:rPr>
          <w:rFonts w:ascii="Times New Roman" w:eastAsia="Calibri" w:hAnsi="Times New Roman" w:cs="Times New Roman"/>
          <w:kern w:val="0"/>
          <w:sz w:val="28"/>
          <w:szCs w:val="28"/>
          <w14:ligatures w14:val="none"/>
        </w:rPr>
        <w:t xml:space="preserve">  при  ходьбе.  </w:t>
      </w:r>
      <w:proofErr w:type="gramStart"/>
      <w:r w:rsidRPr="00B37FF8">
        <w:rPr>
          <w:rFonts w:ascii="Times New Roman" w:eastAsia="Calibri" w:hAnsi="Times New Roman" w:cs="Times New Roman"/>
          <w:kern w:val="0"/>
          <w:sz w:val="28"/>
          <w:szCs w:val="28"/>
          <w14:ligatures w14:val="none"/>
        </w:rPr>
        <w:t>Развитие  двигательных</w:t>
      </w:r>
      <w:proofErr w:type="gramEnd"/>
      <w:r w:rsidRPr="00B37FF8">
        <w:rPr>
          <w:rFonts w:ascii="Times New Roman" w:eastAsia="Calibri" w:hAnsi="Times New Roman" w:cs="Times New Roman"/>
          <w:kern w:val="0"/>
          <w:sz w:val="28"/>
          <w:szCs w:val="28"/>
          <w14:ligatures w14:val="none"/>
        </w:rPr>
        <w:t xml:space="preserve">  способностей  и физических качеств средствами легкой атлетики. </w:t>
      </w:r>
    </w:p>
    <w:p w14:paraId="6A64F59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Практический материал: </w:t>
      </w:r>
    </w:p>
    <w:p w14:paraId="3E2F30A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Ходьба.</w:t>
      </w:r>
      <w:r w:rsidRPr="00B37FF8">
        <w:rPr>
          <w:rFonts w:ascii="Times New Roman" w:eastAsia="Calibri" w:hAnsi="Times New Roman" w:cs="Times New Roman"/>
          <w:kern w:val="0"/>
          <w:sz w:val="28"/>
          <w:szCs w:val="28"/>
          <w14:ligatures w14:val="none"/>
        </w:rPr>
        <w:t xml:space="preserve">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w:t>
      </w:r>
      <w:proofErr w:type="gramStart"/>
      <w:r w:rsidRPr="00B37FF8">
        <w:rPr>
          <w:rFonts w:ascii="Times New Roman" w:eastAsia="Calibri" w:hAnsi="Times New Roman" w:cs="Times New Roman"/>
          <w:kern w:val="0"/>
          <w:sz w:val="28"/>
          <w:szCs w:val="28"/>
          <w14:ligatures w14:val="none"/>
        </w:rPr>
        <w:t>ориентирам  и</w:t>
      </w:r>
      <w:proofErr w:type="gramEnd"/>
      <w:r w:rsidRPr="00B37FF8">
        <w:rPr>
          <w:rFonts w:ascii="Times New Roman" w:eastAsia="Calibri" w:hAnsi="Times New Roman" w:cs="Times New Roman"/>
          <w:kern w:val="0"/>
          <w:sz w:val="28"/>
          <w:szCs w:val="28"/>
          <w14:ligatures w14:val="none"/>
        </w:rPr>
        <w:t xml:space="preserve">  командам  учителя.  </w:t>
      </w:r>
      <w:proofErr w:type="gramStart"/>
      <w:r w:rsidRPr="00B37FF8">
        <w:rPr>
          <w:rFonts w:ascii="Times New Roman" w:eastAsia="Calibri" w:hAnsi="Times New Roman" w:cs="Times New Roman"/>
          <w:kern w:val="0"/>
          <w:sz w:val="28"/>
          <w:szCs w:val="28"/>
          <w14:ligatures w14:val="none"/>
        </w:rPr>
        <w:t>Ходьба  с</w:t>
      </w:r>
      <w:proofErr w:type="gramEnd"/>
      <w:r w:rsidRPr="00B37FF8">
        <w:rPr>
          <w:rFonts w:ascii="Times New Roman" w:eastAsia="Calibri" w:hAnsi="Times New Roman" w:cs="Times New Roman"/>
          <w:kern w:val="0"/>
          <w:sz w:val="28"/>
          <w:szCs w:val="28"/>
          <w14:ligatures w14:val="none"/>
        </w:rPr>
        <w:t xml:space="preserve">  перешагиванием  через  большие  мячи  с  высоким  подниманием  бедра.  </w:t>
      </w:r>
      <w:proofErr w:type="gramStart"/>
      <w:r w:rsidRPr="00B37FF8">
        <w:rPr>
          <w:rFonts w:ascii="Times New Roman" w:eastAsia="Calibri" w:hAnsi="Times New Roman" w:cs="Times New Roman"/>
          <w:kern w:val="0"/>
          <w:sz w:val="28"/>
          <w:szCs w:val="28"/>
          <w14:ligatures w14:val="none"/>
        </w:rPr>
        <w:t>Ходьба  в</w:t>
      </w:r>
      <w:proofErr w:type="gramEnd"/>
      <w:r w:rsidRPr="00B37FF8">
        <w:rPr>
          <w:rFonts w:ascii="Times New Roman" w:eastAsia="Calibri" w:hAnsi="Times New Roman" w:cs="Times New Roman"/>
          <w:kern w:val="0"/>
          <w:sz w:val="28"/>
          <w:szCs w:val="28"/>
          <w14:ligatures w14:val="none"/>
        </w:rPr>
        <w:t xml:space="preserve">  медленном,  среднем  и быстром  темпе. </w:t>
      </w:r>
      <w:proofErr w:type="gramStart"/>
      <w:r w:rsidRPr="00B37FF8">
        <w:rPr>
          <w:rFonts w:ascii="Times New Roman" w:eastAsia="Calibri" w:hAnsi="Times New Roman" w:cs="Times New Roman"/>
          <w:kern w:val="0"/>
          <w:sz w:val="28"/>
          <w:szCs w:val="28"/>
          <w14:ligatures w14:val="none"/>
        </w:rPr>
        <w:t>Ходьба  с</w:t>
      </w:r>
      <w:proofErr w:type="gramEnd"/>
      <w:r w:rsidRPr="00B37FF8">
        <w:rPr>
          <w:rFonts w:ascii="Times New Roman" w:eastAsia="Calibri" w:hAnsi="Times New Roman" w:cs="Times New Roman"/>
          <w:kern w:val="0"/>
          <w:sz w:val="28"/>
          <w:szCs w:val="28"/>
          <w14:ligatures w14:val="none"/>
        </w:rPr>
        <w:t xml:space="preserve">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14:paraId="336A150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Бег.</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Бег  с</w:t>
      </w:r>
      <w:proofErr w:type="gramEnd"/>
      <w:r w:rsidRPr="00B37FF8">
        <w:rPr>
          <w:rFonts w:ascii="Times New Roman" w:eastAsia="Calibri" w:hAnsi="Times New Roman" w:cs="Times New Roman"/>
          <w:kern w:val="0"/>
          <w:sz w:val="28"/>
          <w:szCs w:val="28"/>
          <w14:ligatures w14:val="none"/>
        </w:rPr>
        <w:t xml:space="preserve">  преодолением  простейших  препятствий (канавки,  подлезание  под  сетку,  обегание  стойки  и  т.  д.).  </w:t>
      </w:r>
      <w:proofErr w:type="gramStart"/>
      <w:r w:rsidRPr="00B37FF8">
        <w:rPr>
          <w:rFonts w:ascii="Times New Roman" w:eastAsia="Calibri" w:hAnsi="Times New Roman" w:cs="Times New Roman"/>
          <w:kern w:val="0"/>
          <w:sz w:val="28"/>
          <w:szCs w:val="28"/>
          <w14:ligatures w14:val="none"/>
        </w:rPr>
        <w:t>Быстрый  бег</w:t>
      </w:r>
      <w:proofErr w:type="gramEnd"/>
      <w:r w:rsidRPr="00B37FF8">
        <w:rPr>
          <w:rFonts w:ascii="Times New Roman" w:eastAsia="Calibri" w:hAnsi="Times New Roman" w:cs="Times New Roman"/>
          <w:kern w:val="0"/>
          <w:sz w:val="28"/>
          <w:szCs w:val="28"/>
          <w14:ligatures w14:val="none"/>
        </w:rPr>
        <w:t xml:space="preserve">  на скорость.  </w:t>
      </w:r>
      <w:proofErr w:type="gramStart"/>
      <w:r w:rsidRPr="00B37FF8">
        <w:rPr>
          <w:rFonts w:ascii="Times New Roman" w:eastAsia="Calibri" w:hAnsi="Times New Roman" w:cs="Times New Roman"/>
          <w:kern w:val="0"/>
          <w:sz w:val="28"/>
          <w:szCs w:val="28"/>
          <w14:ligatures w14:val="none"/>
        </w:rPr>
        <w:t>Медленный  бег</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Чередование  бега</w:t>
      </w:r>
      <w:proofErr w:type="gramEnd"/>
      <w:r w:rsidRPr="00B37FF8">
        <w:rPr>
          <w:rFonts w:ascii="Times New Roman" w:eastAsia="Calibri" w:hAnsi="Times New Roman" w:cs="Times New Roman"/>
          <w:kern w:val="0"/>
          <w:sz w:val="28"/>
          <w:szCs w:val="28"/>
          <w14:ligatures w14:val="none"/>
        </w:rPr>
        <w:t xml:space="preserve">  и  ходьбы.  </w:t>
      </w:r>
      <w:proofErr w:type="gramStart"/>
      <w:r w:rsidRPr="00B37FF8">
        <w:rPr>
          <w:rFonts w:ascii="Times New Roman" w:eastAsia="Calibri" w:hAnsi="Times New Roman" w:cs="Times New Roman"/>
          <w:kern w:val="0"/>
          <w:sz w:val="28"/>
          <w:szCs w:val="28"/>
          <w14:ligatures w14:val="none"/>
        </w:rPr>
        <w:t>Высокий  старт</w:t>
      </w:r>
      <w:proofErr w:type="gramEnd"/>
      <w:r w:rsidRPr="00B37FF8">
        <w:rPr>
          <w:rFonts w:ascii="Times New Roman" w:eastAsia="Calibri" w:hAnsi="Times New Roman" w:cs="Times New Roman"/>
          <w:kern w:val="0"/>
          <w:sz w:val="28"/>
          <w:szCs w:val="28"/>
          <w14:ligatures w14:val="none"/>
        </w:rPr>
        <w:t xml:space="preserve">.  Бег прямолинейный с параллельной постановкой стоп. Повторный бег на скорость. Челночный бег.   </w:t>
      </w:r>
    </w:p>
    <w:p w14:paraId="07B5039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Прыжки.</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Прыжки  на</w:t>
      </w:r>
      <w:proofErr w:type="gramEnd"/>
      <w:r w:rsidRPr="00B37FF8">
        <w:rPr>
          <w:rFonts w:ascii="Times New Roman" w:eastAsia="Calibri" w:hAnsi="Times New Roman" w:cs="Times New Roman"/>
          <w:kern w:val="0"/>
          <w:sz w:val="28"/>
          <w:szCs w:val="28"/>
          <w14:ligatures w14:val="none"/>
        </w:rPr>
        <w:t xml:space="preserve">  одной  ноге  на  месте,  с  продвижением  вперед,  в  стороны. Прыжки с высоты с мягким приземлением. Прыжки в длину и высоту с шага. </w:t>
      </w:r>
      <w:proofErr w:type="gramStart"/>
      <w:r w:rsidRPr="00B37FF8">
        <w:rPr>
          <w:rFonts w:ascii="Times New Roman" w:eastAsia="Calibri" w:hAnsi="Times New Roman" w:cs="Times New Roman"/>
          <w:kern w:val="0"/>
          <w:sz w:val="28"/>
          <w:szCs w:val="28"/>
          <w14:ligatures w14:val="none"/>
        </w:rPr>
        <w:t>Прыжки  с</w:t>
      </w:r>
      <w:proofErr w:type="gramEnd"/>
      <w:r w:rsidRPr="00B37FF8">
        <w:rPr>
          <w:rFonts w:ascii="Times New Roman" w:eastAsia="Calibri" w:hAnsi="Times New Roman" w:cs="Times New Roman"/>
          <w:kern w:val="0"/>
          <w:sz w:val="28"/>
          <w:szCs w:val="28"/>
          <w14:ligatures w14:val="none"/>
        </w:rPr>
        <w:t xml:space="preserve">  небольшого  разбега  в  длину. </w:t>
      </w:r>
      <w:proofErr w:type="gramStart"/>
      <w:r w:rsidRPr="00B37FF8">
        <w:rPr>
          <w:rFonts w:ascii="Times New Roman" w:eastAsia="Calibri" w:hAnsi="Times New Roman" w:cs="Times New Roman"/>
          <w:kern w:val="0"/>
          <w:sz w:val="28"/>
          <w:szCs w:val="28"/>
          <w14:ligatures w14:val="none"/>
        </w:rPr>
        <w:t>Прыжки  с</w:t>
      </w:r>
      <w:proofErr w:type="gramEnd"/>
      <w:r w:rsidRPr="00B37FF8">
        <w:rPr>
          <w:rFonts w:ascii="Times New Roman" w:eastAsia="Calibri" w:hAnsi="Times New Roman" w:cs="Times New Roman"/>
          <w:kern w:val="0"/>
          <w:sz w:val="28"/>
          <w:szCs w:val="28"/>
          <w14:ligatures w14:val="none"/>
        </w:rPr>
        <w:t xml:space="preserve">  прямого  разбега  в  длину. </w:t>
      </w:r>
      <w:proofErr w:type="gramStart"/>
      <w:r w:rsidRPr="00B37FF8">
        <w:rPr>
          <w:rFonts w:ascii="Times New Roman" w:eastAsia="Calibri" w:hAnsi="Times New Roman" w:cs="Times New Roman"/>
          <w:kern w:val="0"/>
          <w:sz w:val="28"/>
          <w:szCs w:val="28"/>
          <w14:ligatures w14:val="none"/>
        </w:rPr>
        <w:t>Прыжки  в</w:t>
      </w:r>
      <w:proofErr w:type="gramEnd"/>
      <w:r w:rsidRPr="00B37FF8">
        <w:rPr>
          <w:rFonts w:ascii="Times New Roman" w:eastAsia="Calibri" w:hAnsi="Times New Roman" w:cs="Times New Roman"/>
          <w:kern w:val="0"/>
          <w:sz w:val="28"/>
          <w:szCs w:val="28"/>
          <w14:ligatures w14:val="none"/>
        </w:rPr>
        <w:t xml:space="preserve">  длину  с разбега  без  учета места  отталкивания. </w:t>
      </w:r>
      <w:proofErr w:type="gramStart"/>
      <w:r w:rsidRPr="00B37FF8">
        <w:rPr>
          <w:rFonts w:ascii="Times New Roman" w:eastAsia="Calibri" w:hAnsi="Times New Roman" w:cs="Times New Roman"/>
          <w:kern w:val="0"/>
          <w:sz w:val="28"/>
          <w:szCs w:val="28"/>
          <w14:ligatures w14:val="none"/>
        </w:rPr>
        <w:t>Прыжки  в</w:t>
      </w:r>
      <w:proofErr w:type="gramEnd"/>
      <w:r w:rsidRPr="00B37FF8">
        <w:rPr>
          <w:rFonts w:ascii="Times New Roman" w:eastAsia="Calibri" w:hAnsi="Times New Roman" w:cs="Times New Roman"/>
          <w:kern w:val="0"/>
          <w:sz w:val="28"/>
          <w:szCs w:val="28"/>
          <w14:ligatures w14:val="none"/>
        </w:rPr>
        <w:t xml:space="preserve">  высоту  с прямого  разбега  способом  «согнув  ноги».  </w:t>
      </w:r>
      <w:proofErr w:type="gramStart"/>
      <w:r w:rsidRPr="00B37FF8">
        <w:rPr>
          <w:rFonts w:ascii="Times New Roman" w:eastAsia="Calibri" w:hAnsi="Times New Roman" w:cs="Times New Roman"/>
          <w:kern w:val="0"/>
          <w:sz w:val="28"/>
          <w:szCs w:val="28"/>
          <w14:ligatures w14:val="none"/>
        </w:rPr>
        <w:t>Прыжки  в</w:t>
      </w:r>
      <w:proofErr w:type="gramEnd"/>
      <w:r w:rsidRPr="00B37FF8">
        <w:rPr>
          <w:rFonts w:ascii="Times New Roman" w:eastAsia="Calibri" w:hAnsi="Times New Roman" w:cs="Times New Roman"/>
          <w:kern w:val="0"/>
          <w:sz w:val="28"/>
          <w:szCs w:val="28"/>
          <w14:ligatures w14:val="none"/>
        </w:rPr>
        <w:t xml:space="preserve">  высоту  способом «перешагивание». </w:t>
      </w:r>
    </w:p>
    <w:p w14:paraId="46574FC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Метание.</w:t>
      </w:r>
    </w:p>
    <w:p w14:paraId="1E9B9D2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Метание  большого</w:t>
      </w:r>
      <w:proofErr w:type="gramEnd"/>
      <w:r w:rsidRPr="00B37FF8">
        <w:rPr>
          <w:rFonts w:ascii="Times New Roman" w:eastAsia="Calibri" w:hAnsi="Times New Roman" w:cs="Times New Roman"/>
          <w:kern w:val="0"/>
          <w:sz w:val="28"/>
          <w:szCs w:val="28"/>
          <w14:ligatures w14:val="none"/>
        </w:rPr>
        <w:t xml:space="preserve"> мяча  двумя  руками  из-за  головы  и  снизу  с места  в  стену. Броски </w:t>
      </w:r>
      <w:proofErr w:type="gramStart"/>
      <w:r w:rsidRPr="00B37FF8">
        <w:rPr>
          <w:rFonts w:ascii="Times New Roman" w:eastAsia="Calibri" w:hAnsi="Times New Roman" w:cs="Times New Roman"/>
          <w:kern w:val="0"/>
          <w:sz w:val="28"/>
          <w:szCs w:val="28"/>
          <w14:ligatures w14:val="none"/>
        </w:rPr>
        <w:t>набивного  мяча</w:t>
      </w:r>
      <w:proofErr w:type="gramEnd"/>
      <w:r w:rsidRPr="00B37FF8">
        <w:rPr>
          <w:rFonts w:ascii="Times New Roman" w:eastAsia="Calibri" w:hAnsi="Times New Roman" w:cs="Times New Roman"/>
          <w:kern w:val="0"/>
          <w:sz w:val="28"/>
          <w:szCs w:val="28"/>
          <w14:ligatures w14:val="none"/>
        </w:rPr>
        <w:t xml:space="preserve">  (1  кг)  сидя  двумя  руками  из-за  головы. </w:t>
      </w:r>
      <w:proofErr w:type="gramStart"/>
      <w:r w:rsidRPr="00B37FF8">
        <w:rPr>
          <w:rFonts w:ascii="Times New Roman" w:eastAsia="Calibri" w:hAnsi="Times New Roman" w:cs="Times New Roman"/>
          <w:kern w:val="0"/>
          <w:sz w:val="28"/>
          <w:szCs w:val="28"/>
          <w14:ligatures w14:val="none"/>
        </w:rPr>
        <w:t>Метание  теннисного</w:t>
      </w:r>
      <w:proofErr w:type="gramEnd"/>
      <w:r w:rsidRPr="00B37FF8">
        <w:rPr>
          <w:rFonts w:ascii="Times New Roman" w:eastAsia="Calibri" w:hAnsi="Times New Roman" w:cs="Times New Roman"/>
          <w:kern w:val="0"/>
          <w:sz w:val="28"/>
          <w:szCs w:val="28"/>
          <w14:ligatures w14:val="none"/>
        </w:rPr>
        <w:t xml:space="preserve"> мяча с места одной рукой в стену и на дальность. Метание мяча с места в цель. </w:t>
      </w:r>
      <w:proofErr w:type="gramStart"/>
      <w:r w:rsidRPr="00B37FF8">
        <w:rPr>
          <w:rFonts w:ascii="Times New Roman" w:eastAsia="Calibri" w:hAnsi="Times New Roman" w:cs="Times New Roman"/>
          <w:kern w:val="0"/>
          <w:sz w:val="28"/>
          <w:szCs w:val="28"/>
          <w14:ligatures w14:val="none"/>
        </w:rPr>
        <w:t>Метание  мячей</w:t>
      </w:r>
      <w:proofErr w:type="gramEnd"/>
      <w:r w:rsidRPr="00B37FF8">
        <w:rPr>
          <w:rFonts w:ascii="Times New Roman" w:eastAsia="Calibri" w:hAnsi="Times New Roman" w:cs="Times New Roman"/>
          <w:kern w:val="0"/>
          <w:sz w:val="28"/>
          <w:szCs w:val="28"/>
          <w14:ligatures w14:val="none"/>
        </w:rPr>
        <w:t xml:space="preserve">  с  места  в  цель  левой  и  правой  руками. </w:t>
      </w:r>
      <w:proofErr w:type="gramStart"/>
      <w:r w:rsidRPr="00B37FF8">
        <w:rPr>
          <w:rFonts w:ascii="Times New Roman" w:eastAsia="Calibri" w:hAnsi="Times New Roman" w:cs="Times New Roman"/>
          <w:kern w:val="0"/>
          <w:sz w:val="28"/>
          <w:szCs w:val="28"/>
          <w14:ligatures w14:val="none"/>
        </w:rPr>
        <w:t>Метание  теннисного</w:t>
      </w:r>
      <w:proofErr w:type="gramEnd"/>
      <w:r w:rsidRPr="00B37FF8">
        <w:rPr>
          <w:rFonts w:ascii="Times New Roman" w:eastAsia="Calibri" w:hAnsi="Times New Roman" w:cs="Times New Roman"/>
          <w:kern w:val="0"/>
          <w:sz w:val="28"/>
          <w:szCs w:val="28"/>
          <w14:ligatures w14:val="none"/>
        </w:rPr>
        <w:t xml:space="preserve"> мяча на дальность отскока от баскетбольного щита. </w:t>
      </w:r>
    </w:p>
    <w:p w14:paraId="52E85BD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Лыжная подготовка</w:t>
      </w:r>
    </w:p>
    <w:p w14:paraId="371871A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3FCC8A4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Элементарные  понятия</w:t>
      </w:r>
      <w:proofErr w:type="gramEnd"/>
      <w:r w:rsidRPr="00B37FF8">
        <w:rPr>
          <w:rFonts w:ascii="Times New Roman" w:eastAsia="Calibri" w:hAnsi="Times New Roman" w:cs="Times New Roman"/>
          <w:kern w:val="0"/>
          <w:sz w:val="28"/>
          <w:szCs w:val="28"/>
          <w14:ligatures w14:val="none"/>
        </w:rPr>
        <w:t xml:space="preserve">  о  ходьбе  и  передвижении на лыжах. Одежда и обувь лыжника. Подготовка </w:t>
      </w:r>
      <w:proofErr w:type="gramStart"/>
      <w:r w:rsidRPr="00B37FF8">
        <w:rPr>
          <w:rFonts w:ascii="Times New Roman" w:eastAsia="Calibri" w:hAnsi="Times New Roman" w:cs="Times New Roman"/>
          <w:kern w:val="0"/>
          <w:sz w:val="28"/>
          <w:szCs w:val="28"/>
          <w14:ligatures w14:val="none"/>
        </w:rPr>
        <w:t>к  занятиям</w:t>
      </w:r>
      <w:proofErr w:type="gramEnd"/>
      <w:r w:rsidRPr="00B37FF8">
        <w:rPr>
          <w:rFonts w:ascii="Times New Roman" w:eastAsia="Calibri" w:hAnsi="Times New Roman" w:cs="Times New Roman"/>
          <w:kern w:val="0"/>
          <w:sz w:val="28"/>
          <w:szCs w:val="28"/>
          <w14:ligatures w14:val="none"/>
        </w:rPr>
        <w:t xml:space="preserve"> на лыжах.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лыжной  подготовки.  Лыжный инвентарь; выбор лыж и палок. Одежда и обувь лыжника. Правила поведения </w:t>
      </w:r>
      <w:proofErr w:type="gramStart"/>
      <w:r w:rsidRPr="00B37FF8">
        <w:rPr>
          <w:rFonts w:ascii="Times New Roman" w:eastAsia="Calibri" w:hAnsi="Times New Roman" w:cs="Times New Roman"/>
          <w:kern w:val="0"/>
          <w:sz w:val="28"/>
          <w:szCs w:val="28"/>
          <w14:ligatures w14:val="none"/>
        </w:rPr>
        <w:t>на  уроках</w:t>
      </w:r>
      <w:proofErr w:type="gramEnd"/>
      <w:r w:rsidRPr="00B37FF8">
        <w:rPr>
          <w:rFonts w:ascii="Times New Roman" w:eastAsia="Calibri" w:hAnsi="Times New Roman" w:cs="Times New Roman"/>
          <w:kern w:val="0"/>
          <w:sz w:val="28"/>
          <w:szCs w:val="28"/>
          <w14:ligatures w14:val="none"/>
        </w:rPr>
        <w:t xml:space="preserve">  лыжной  подготовки.  </w:t>
      </w:r>
      <w:proofErr w:type="gramStart"/>
      <w:r w:rsidRPr="00B37FF8">
        <w:rPr>
          <w:rFonts w:ascii="Times New Roman" w:eastAsia="Calibri" w:hAnsi="Times New Roman" w:cs="Times New Roman"/>
          <w:kern w:val="0"/>
          <w:sz w:val="28"/>
          <w:szCs w:val="28"/>
          <w14:ligatures w14:val="none"/>
        </w:rPr>
        <w:t>Правильное  техническое</w:t>
      </w:r>
      <w:proofErr w:type="gramEnd"/>
      <w:r w:rsidRPr="00B37FF8">
        <w:rPr>
          <w:rFonts w:ascii="Times New Roman" w:eastAsia="Calibri" w:hAnsi="Times New Roman" w:cs="Times New Roman"/>
          <w:kern w:val="0"/>
          <w:sz w:val="28"/>
          <w:szCs w:val="28"/>
          <w14:ligatures w14:val="none"/>
        </w:rPr>
        <w:t xml:space="preserve">  выполнение попеременного  двухшажного  хода.  </w:t>
      </w:r>
      <w:proofErr w:type="gramStart"/>
      <w:r w:rsidRPr="00B37FF8">
        <w:rPr>
          <w:rFonts w:ascii="Times New Roman" w:eastAsia="Calibri" w:hAnsi="Times New Roman" w:cs="Times New Roman"/>
          <w:kern w:val="0"/>
          <w:sz w:val="28"/>
          <w:szCs w:val="28"/>
          <w14:ligatures w14:val="none"/>
        </w:rPr>
        <w:t>Виды  подъемов</w:t>
      </w:r>
      <w:proofErr w:type="gramEnd"/>
      <w:r w:rsidRPr="00B37FF8">
        <w:rPr>
          <w:rFonts w:ascii="Times New Roman" w:eastAsia="Calibri" w:hAnsi="Times New Roman" w:cs="Times New Roman"/>
          <w:kern w:val="0"/>
          <w:sz w:val="28"/>
          <w:szCs w:val="28"/>
          <w14:ligatures w14:val="none"/>
        </w:rPr>
        <w:t xml:space="preserve">  и  спусков.  Предупреждение травм и обморожений. </w:t>
      </w:r>
    </w:p>
    <w:p w14:paraId="24E2912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Практический  материал</w:t>
      </w:r>
      <w:proofErr w:type="gramEnd"/>
      <w:r w:rsidRPr="00B37FF8">
        <w:rPr>
          <w:rFonts w:ascii="Times New Roman" w:eastAsia="Calibri" w:hAnsi="Times New Roman" w:cs="Times New Roman"/>
          <w:b/>
          <w:kern w:val="0"/>
          <w:sz w:val="28"/>
          <w:szCs w:val="28"/>
          <w14:ligatures w14:val="none"/>
        </w:rPr>
        <w:t xml:space="preserve">.  </w:t>
      </w:r>
    </w:p>
    <w:p w14:paraId="22E65AB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Выполнение  строевых</w:t>
      </w:r>
      <w:proofErr w:type="gramEnd"/>
      <w:r w:rsidRPr="00B37FF8">
        <w:rPr>
          <w:rFonts w:ascii="Times New Roman" w:eastAsia="Calibri" w:hAnsi="Times New Roman" w:cs="Times New Roman"/>
          <w:kern w:val="0"/>
          <w:sz w:val="28"/>
          <w:szCs w:val="28"/>
          <w14:ligatures w14:val="none"/>
        </w:rPr>
        <w:t xml:space="preserve">  команд. Передвижение на лыжах. </w:t>
      </w:r>
    </w:p>
    <w:p w14:paraId="7A32A2A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Игры </w:t>
      </w:r>
    </w:p>
    <w:p w14:paraId="0397A74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6BF9464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сведения</w:t>
      </w:r>
      <w:proofErr w:type="gramEnd"/>
      <w:r w:rsidRPr="00B37FF8">
        <w:rPr>
          <w:rFonts w:ascii="Times New Roman" w:eastAsia="Calibri" w:hAnsi="Times New Roman" w:cs="Times New Roman"/>
          <w:kern w:val="0"/>
          <w:sz w:val="28"/>
          <w:szCs w:val="28"/>
          <w14:ligatures w14:val="none"/>
        </w:rPr>
        <w:t xml:space="preserve">  о  правилах  игр  и поведении  во  время  игр.  </w:t>
      </w:r>
      <w:proofErr w:type="gramStart"/>
      <w:r w:rsidRPr="00B37FF8">
        <w:rPr>
          <w:rFonts w:ascii="Times New Roman" w:eastAsia="Calibri" w:hAnsi="Times New Roman" w:cs="Times New Roman"/>
          <w:kern w:val="0"/>
          <w:sz w:val="28"/>
          <w:szCs w:val="28"/>
          <w14:ligatures w14:val="none"/>
        </w:rPr>
        <w:t>Правила  игр</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игровые</w:t>
      </w:r>
      <w:proofErr w:type="gramEnd"/>
      <w:r w:rsidRPr="00B37FF8">
        <w:rPr>
          <w:rFonts w:ascii="Times New Roman" w:eastAsia="Calibri" w:hAnsi="Times New Roman" w:cs="Times New Roman"/>
          <w:kern w:val="0"/>
          <w:sz w:val="28"/>
          <w:szCs w:val="28"/>
          <w14:ligatures w14:val="none"/>
        </w:rPr>
        <w:t xml:space="preserve">  технико-тактические  взаимодействия  (выбор  места,  взаимодействие  с  партнером, командой  и  соперником).  </w:t>
      </w:r>
      <w:proofErr w:type="gramStart"/>
      <w:r w:rsidRPr="00B37FF8">
        <w:rPr>
          <w:rFonts w:ascii="Times New Roman" w:eastAsia="Calibri" w:hAnsi="Times New Roman" w:cs="Times New Roman"/>
          <w:kern w:val="0"/>
          <w:sz w:val="28"/>
          <w:szCs w:val="28"/>
          <w14:ligatures w14:val="none"/>
        </w:rPr>
        <w:t>Элементарные  сведения</w:t>
      </w:r>
      <w:proofErr w:type="gramEnd"/>
      <w:r w:rsidRPr="00B37FF8">
        <w:rPr>
          <w:rFonts w:ascii="Times New Roman" w:eastAsia="Calibri" w:hAnsi="Times New Roman" w:cs="Times New Roman"/>
          <w:kern w:val="0"/>
          <w:sz w:val="28"/>
          <w:szCs w:val="28"/>
          <w14:ligatures w14:val="none"/>
        </w:rPr>
        <w:t xml:space="preserve">  по  овладению  игровыми умениями (ловля мяча, передача, броски, удары по мячу </w:t>
      </w:r>
    </w:p>
    <w:p w14:paraId="550AED4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Практический материал.</w:t>
      </w:r>
      <w:r w:rsidRPr="00B37FF8">
        <w:rPr>
          <w:rFonts w:ascii="Times New Roman" w:eastAsia="Calibri" w:hAnsi="Times New Roman" w:cs="Times New Roman"/>
          <w:kern w:val="0"/>
          <w:sz w:val="28"/>
          <w:szCs w:val="28"/>
          <w14:ligatures w14:val="none"/>
        </w:rPr>
        <w:t xml:space="preserve"> Подвижные игры: </w:t>
      </w:r>
    </w:p>
    <w:p w14:paraId="1F3EDAE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Коррекционные игры; </w:t>
      </w:r>
    </w:p>
    <w:p w14:paraId="496166C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Игры с элементами общеразвивающих упражнений: </w:t>
      </w:r>
    </w:p>
    <w:p w14:paraId="38B1A2D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игры  с</w:t>
      </w:r>
      <w:proofErr w:type="gramEnd"/>
      <w:r w:rsidRPr="00B37FF8">
        <w:rPr>
          <w:rFonts w:ascii="Times New Roman" w:eastAsia="Calibri" w:hAnsi="Times New Roman" w:cs="Times New Roman"/>
          <w:kern w:val="0"/>
          <w:sz w:val="28"/>
          <w:szCs w:val="28"/>
          <w14:ligatures w14:val="none"/>
        </w:rPr>
        <w:t xml:space="preserve">  бегом;  прыжками;  лазанием;  метанием  и  ловлей  мяча;  построениями  и  перестроениями; бросанием, ловлей, метанием.</w:t>
      </w:r>
    </w:p>
    <w:p w14:paraId="11C1AA5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p>
    <w:p w14:paraId="4DB08BF8"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p w14:paraId="08F6840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Знания о физической культуре</w:t>
      </w:r>
    </w:p>
    <w:p w14:paraId="7434FA8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Чистота одежды и обуви.  Правила утренней гигиены и их значение для человека.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физической  культуры  (техника безопасности). Чистота зала, снарядов. Значение физических упражнений для </w:t>
      </w:r>
      <w:proofErr w:type="gramStart"/>
      <w:r w:rsidRPr="00B37FF8">
        <w:rPr>
          <w:rFonts w:ascii="Times New Roman" w:eastAsia="Calibri" w:hAnsi="Times New Roman" w:cs="Times New Roman"/>
          <w:kern w:val="0"/>
          <w:sz w:val="28"/>
          <w:szCs w:val="28"/>
          <w14:ligatures w14:val="none"/>
        </w:rPr>
        <w:t>здоровья  человека</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Формирование  понятий</w:t>
      </w:r>
      <w:proofErr w:type="gramEnd"/>
      <w:r w:rsidRPr="00B37FF8">
        <w:rPr>
          <w:rFonts w:ascii="Times New Roman" w:eastAsia="Calibri" w:hAnsi="Times New Roman" w:cs="Times New Roman"/>
          <w:kern w:val="0"/>
          <w:sz w:val="28"/>
          <w:szCs w:val="28"/>
          <w14:ligatures w14:val="none"/>
        </w:rPr>
        <w:t xml:space="preserve">:  опрятность,  аккуратность. </w:t>
      </w:r>
      <w:proofErr w:type="gramStart"/>
      <w:r w:rsidRPr="00B37FF8">
        <w:rPr>
          <w:rFonts w:ascii="Times New Roman" w:eastAsia="Calibri" w:hAnsi="Times New Roman" w:cs="Times New Roman"/>
          <w:kern w:val="0"/>
          <w:sz w:val="28"/>
          <w:szCs w:val="28"/>
          <w14:ligatures w14:val="none"/>
        </w:rPr>
        <w:t>Физическая  нагрузка</w:t>
      </w:r>
      <w:proofErr w:type="gramEnd"/>
      <w:r w:rsidRPr="00B37FF8">
        <w:rPr>
          <w:rFonts w:ascii="Times New Roman" w:eastAsia="Calibri" w:hAnsi="Times New Roman" w:cs="Times New Roman"/>
          <w:kern w:val="0"/>
          <w:sz w:val="28"/>
          <w:szCs w:val="28"/>
          <w14:ligatures w14:val="none"/>
        </w:rPr>
        <w:t xml:space="preserve">  и  отдых.  </w:t>
      </w:r>
      <w:proofErr w:type="gramStart"/>
      <w:r w:rsidRPr="00B37FF8">
        <w:rPr>
          <w:rFonts w:ascii="Times New Roman" w:eastAsia="Calibri" w:hAnsi="Times New Roman" w:cs="Times New Roman"/>
          <w:kern w:val="0"/>
          <w:sz w:val="28"/>
          <w:szCs w:val="28"/>
          <w14:ligatures w14:val="none"/>
        </w:rPr>
        <w:t>Физическое  развитие</w:t>
      </w:r>
      <w:proofErr w:type="gramEnd"/>
      <w:r w:rsidRPr="00B37FF8">
        <w:rPr>
          <w:rFonts w:ascii="Times New Roman" w:eastAsia="Calibri" w:hAnsi="Times New Roman" w:cs="Times New Roman"/>
          <w:kern w:val="0"/>
          <w:sz w:val="28"/>
          <w:szCs w:val="28"/>
          <w14:ligatures w14:val="none"/>
        </w:rPr>
        <w:t xml:space="preserve">.  Осанка.  Физические качества.  </w:t>
      </w:r>
      <w:proofErr w:type="gramStart"/>
      <w:r w:rsidRPr="00B37FF8">
        <w:rPr>
          <w:rFonts w:ascii="Times New Roman" w:eastAsia="Calibri" w:hAnsi="Times New Roman" w:cs="Times New Roman"/>
          <w:kern w:val="0"/>
          <w:sz w:val="28"/>
          <w:szCs w:val="28"/>
          <w14:ligatures w14:val="none"/>
        </w:rPr>
        <w:t>Понятия  о</w:t>
      </w:r>
      <w:proofErr w:type="gramEnd"/>
      <w:r w:rsidRPr="00B37FF8">
        <w:rPr>
          <w:rFonts w:ascii="Times New Roman" w:eastAsia="Calibri" w:hAnsi="Times New Roman" w:cs="Times New Roman"/>
          <w:kern w:val="0"/>
          <w:sz w:val="28"/>
          <w:szCs w:val="28"/>
          <w14:ligatures w14:val="none"/>
        </w:rPr>
        <w:t xml:space="preserve">  предварительной  и  исполнительной  командах. </w:t>
      </w:r>
      <w:proofErr w:type="gramStart"/>
      <w:r w:rsidRPr="00B37FF8">
        <w:rPr>
          <w:rFonts w:ascii="Times New Roman" w:eastAsia="Calibri" w:hAnsi="Times New Roman" w:cs="Times New Roman"/>
          <w:kern w:val="0"/>
          <w:sz w:val="28"/>
          <w:szCs w:val="28"/>
          <w14:ligatures w14:val="none"/>
        </w:rPr>
        <w:t>Предупреждение  травм</w:t>
      </w:r>
      <w:proofErr w:type="gramEnd"/>
      <w:r w:rsidRPr="00B37FF8">
        <w:rPr>
          <w:rFonts w:ascii="Times New Roman" w:eastAsia="Calibri" w:hAnsi="Times New Roman" w:cs="Times New Roman"/>
          <w:kern w:val="0"/>
          <w:sz w:val="28"/>
          <w:szCs w:val="28"/>
          <w14:ligatures w14:val="none"/>
        </w:rPr>
        <w:t xml:space="preserve">  во  время  занятий.  </w:t>
      </w:r>
      <w:proofErr w:type="gramStart"/>
      <w:r w:rsidRPr="00B37FF8">
        <w:rPr>
          <w:rFonts w:ascii="Times New Roman" w:eastAsia="Calibri" w:hAnsi="Times New Roman" w:cs="Times New Roman"/>
          <w:kern w:val="0"/>
          <w:sz w:val="28"/>
          <w:szCs w:val="28"/>
          <w14:ligatures w14:val="none"/>
        </w:rPr>
        <w:t>Значение  и</w:t>
      </w:r>
      <w:proofErr w:type="gramEnd"/>
      <w:r w:rsidRPr="00B37FF8">
        <w:rPr>
          <w:rFonts w:ascii="Times New Roman" w:eastAsia="Calibri" w:hAnsi="Times New Roman" w:cs="Times New Roman"/>
          <w:kern w:val="0"/>
          <w:sz w:val="28"/>
          <w:szCs w:val="28"/>
          <w14:ligatures w14:val="none"/>
        </w:rPr>
        <w:t xml:space="preserve">  основные  правила закаливания. Понятия: физическая культура, физическое воспитание. </w:t>
      </w:r>
    </w:p>
    <w:p w14:paraId="2F7D01E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Гимнастика</w:t>
      </w:r>
    </w:p>
    <w:p w14:paraId="69BE354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410FFB5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Одежда  и</w:t>
      </w:r>
      <w:proofErr w:type="gramEnd"/>
      <w:r w:rsidRPr="00B37FF8">
        <w:rPr>
          <w:rFonts w:ascii="Times New Roman" w:eastAsia="Calibri" w:hAnsi="Times New Roman" w:cs="Times New Roman"/>
          <w:kern w:val="0"/>
          <w:sz w:val="28"/>
          <w:szCs w:val="28"/>
          <w14:ligatures w14:val="none"/>
        </w:rPr>
        <w:t xml:space="preserve">  обувь  гимнаста.  Элементарные </w:t>
      </w:r>
      <w:proofErr w:type="gramStart"/>
      <w:r w:rsidRPr="00B37FF8">
        <w:rPr>
          <w:rFonts w:ascii="Times New Roman" w:eastAsia="Calibri" w:hAnsi="Times New Roman" w:cs="Times New Roman"/>
          <w:kern w:val="0"/>
          <w:sz w:val="28"/>
          <w:szCs w:val="28"/>
          <w14:ligatures w14:val="none"/>
        </w:rPr>
        <w:t>сведения  о</w:t>
      </w:r>
      <w:proofErr w:type="gramEnd"/>
      <w:r w:rsidRPr="00B37FF8">
        <w:rPr>
          <w:rFonts w:ascii="Times New Roman" w:eastAsia="Calibri" w:hAnsi="Times New Roman" w:cs="Times New Roman"/>
          <w:kern w:val="0"/>
          <w:sz w:val="28"/>
          <w:szCs w:val="28"/>
          <w14:ligatures w14:val="none"/>
        </w:rPr>
        <w:t xml:space="preserve"> гимнастических  снарядах  и  предметах.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гимнастики. Понятия: колонна, шеренга, круг. Элементарные сведения о правильной осанке, равновесии. Элементарные сведения о скорости, ритме, </w:t>
      </w:r>
      <w:proofErr w:type="gramStart"/>
      <w:r w:rsidRPr="00B37FF8">
        <w:rPr>
          <w:rFonts w:ascii="Times New Roman" w:eastAsia="Calibri" w:hAnsi="Times New Roman" w:cs="Times New Roman"/>
          <w:kern w:val="0"/>
          <w:sz w:val="28"/>
          <w:szCs w:val="28"/>
          <w14:ligatures w14:val="none"/>
        </w:rPr>
        <w:t>темпе,  степени</w:t>
      </w:r>
      <w:proofErr w:type="gramEnd"/>
      <w:r w:rsidRPr="00B37FF8">
        <w:rPr>
          <w:rFonts w:ascii="Times New Roman" w:eastAsia="Calibri" w:hAnsi="Times New Roman" w:cs="Times New Roman"/>
          <w:kern w:val="0"/>
          <w:sz w:val="28"/>
          <w:szCs w:val="28"/>
          <w14:ligatures w14:val="none"/>
        </w:rPr>
        <w:t xml:space="preserve">  мышечных  усилий.  </w:t>
      </w:r>
      <w:proofErr w:type="gramStart"/>
      <w:r w:rsidRPr="00B37FF8">
        <w:rPr>
          <w:rFonts w:ascii="Times New Roman" w:eastAsia="Calibri" w:hAnsi="Times New Roman" w:cs="Times New Roman"/>
          <w:kern w:val="0"/>
          <w:sz w:val="28"/>
          <w:szCs w:val="28"/>
          <w14:ligatures w14:val="none"/>
        </w:rPr>
        <w:t>Развитие  двигательных</w:t>
      </w:r>
      <w:proofErr w:type="gramEnd"/>
      <w:r w:rsidRPr="00B37FF8">
        <w:rPr>
          <w:rFonts w:ascii="Times New Roman" w:eastAsia="Calibri" w:hAnsi="Times New Roman" w:cs="Times New Roman"/>
          <w:kern w:val="0"/>
          <w:sz w:val="28"/>
          <w:szCs w:val="28"/>
          <w14:ligatures w14:val="none"/>
        </w:rPr>
        <w:t xml:space="preserve">  способностей  и физических качеств с помощью средств гимнастики. </w:t>
      </w:r>
    </w:p>
    <w:p w14:paraId="1D2A9BD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Практический материал.  </w:t>
      </w:r>
    </w:p>
    <w:p w14:paraId="06AA43E8"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Построения и перестроения.   </w:t>
      </w:r>
    </w:p>
    <w:p w14:paraId="4CFBCDD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i/>
          <w:kern w:val="0"/>
          <w:sz w:val="28"/>
          <w:szCs w:val="28"/>
          <w:u w:val="single"/>
          <w14:ligatures w14:val="none"/>
        </w:rPr>
        <w:t>Упражнения  без</w:t>
      </w:r>
      <w:proofErr w:type="gramEnd"/>
      <w:r w:rsidRPr="00B37FF8">
        <w:rPr>
          <w:rFonts w:ascii="Times New Roman" w:eastAsia="Calibri" w:hAnsi="Times New Roman" w:cs="Times New Roman"/>
          <w:i/>
          <w:kern w:val="0"/>
          <w:sz w:val="28"/>
          <w:szCs w:val="28"/>
          <w:u w:val="single"/>
          <w14:ligatures w14:val="none"/>
        </w:rPr>
        <w:t xml:space="preserve">  предметов</w:t>
      </w:r>
      <w:r w:rsidRPr="00B37FF8">
        <w:rPr>
          <w:rFonts w:ascii="Times New Roman" w:eastAsia="Calibri" w:hAnsi="Times New Roman" w:cs="Times New Roman"/>
          <w:kern w:val="0"/>
          <w:sz w:val="28"/>
          <w:szCs w:val="28"/>
          <w14:ligatures w14:val="none"/>
        </w:rPr>
        <w:t xml:space="preserve">  (коррегирующие  и  общеразвивающие упражнения): </w:t>
      </w:r>
    </w:p>
    <w:p w14:paraId="73153BB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основные  положения</w:t>
      </w:r>
      <w:proofErr w:type="gramEnd"/>
      <w:r w:rsidRPr="00B37FF8">
        <w:rPr>
          <w:rFonts w:ascii="Times New Roman" w:eastAsia="Calibri" w:hAnsi="Times New Roman" w:cs="Times New Roman"/>
          <w:kern w:val="0"/>
          <w:sz w:val="28"/>
          <w:szCs w:val="28"/>
          <w14:ligatures w14:val="none"/>
        </w:rPr>
        <w:t xml:space="preserve">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 </w:t>
      </w:r>
    </w:p>
    <w:p w14:paraId="10A0268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i/>
          <w:kern w:val="0"/>
          <w:sz w:val="28"/>
          <w:szCs w:val="28"/>
          <w:u w:val="single"/>
          <w14:ligatures w14:val="none"/>
        </w:rPr>
      </w:pPr>
      <w:r w:rsidRPr="00B37FF8">
        <w:rPr>
          <w:rFonts w:ascii="Times New Roman" w:eastAsia="Calibri" w:hAnsi="Times New Roman" w:cs="Times New Roman"/>
          <w:i/>
          <w:kern w:val="0"/>
          <w:sz w:val="28"/>
          <w:szCs w:val="28"/>
          <w:u w:val="single"/>
          <w14:ligatures w14:val="none"/>
        </w:rPr>
        <w:t xml:space="preserve">Упражнения с предметами:  </w:t>
      </w:r>
    </w:p>
    <w:p w14:paraId="6AF2130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с  гимнастическими</w:t>
      </w:r>
      <w:proofErr w:type="gramEnd"/>
      <w:r w:rsidRPr="00B37FF8">
        <w:rPr>
          <w:rFonts w:ascii="Times New Roman" w:eastAsia="Calibri" w:hAnsi="Times New Roman" w:cs="Times New Roman"/>
          <w:kern w:val="0"/>
          <w:sz w:val="28"/>
          <w:szCs w:val="28"/>
          <w14:ligatures w14:val="none"/>
        </w:rPr>
        <w:t xml:space="preserve">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14:paraId="63D0F08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Легкая атлетика</w:t>
      </w:r>
    </w:p>
    <w:p w14:paraId="61A81D9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 xml:space="preserve">. </w:t>
      </w:r>
    </w:p>
    <w:p w14:paraId="0985278B"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понятия</w:t>
      </w:r>
      <w:proofErr w:type="gramEnd"/>
      <w:r w:rsidRPr="00B37FF8">
        <w:rPr>
          <w:rFonts w:ascii="Times New Roman" w:eastAsia="Calibri" w:hAnsi="Times New Roman" w:cs="Times New Roman"/>
          <w:kern w:val="0"/>
          <w:sz w:val="28"/>
          <w:szCs w:val="28"/>
          <w14:ligatures w14:val="none"/>
        </w:rPr>
        <w:t xml:space="preserve">  о  ходьбе,  беге, прыжках и метаниях. Правила поведения на уроках легкой атлетики. Понятие </w:t>
      </w:r>
      <w:proofErr w:type="gramStart"/>
      <w:r w:rsidRPr="00B37FF8">
        <w:rPr>
          <w:rFonts w:ascii="Times New Roman" w:eastAsia="Calibri" w:hAnsi="Times New Roman" w:cs="Times New Roman"/>
          <w:kern w:val="0"/>
          <w:sz w:val="28"/>
          <w:szCs w:val="28"/>
          <w14:ligatures w14:val="none"/>
        </w:rPr>
        <w:t>о  начале</w:t>
      </w:r>
      <w:proofErr w:type="gramEnd"/>
      <w:r w:rsidRPr="00B37FF8">
        <w:rPr>
          <w:rFonts w:ascii="Times New Roman" w:eastAsia="Calibri" w:hAnsi="Times New Roman" w:cs="Times New Roman"/>
          <w:kern w:val="0"/>
          <w:sz w:val="28"/>
          <w:szCs w:val="28"/>
          <w14:ligatures w14:val="none"/>
        </w:rPr>
        <w:t xml:space="preserve">  ходьбы  и  бега;  ознакомление  учащихся  с  правилами  дыхания  во время  ходьбы  и  бега.  </w:t>
      </w:r>
      <w:proofErr w:type="gramStart"/>
      <w:r w:rsidRPr="00B37FF8">
        <w:rPr>
          <w:rFonts w:ascii="Times New Roman" w:eastAsia="Calibri" w:hAnsi="Times New Roman" w:cs="Times New Roman"/>
          <w:kern w:val="0"/>
          <w:sz w:val="28"/>
          <w:szCs w:val="28"/>
          <w14:ligatures w14:val="none"/>
        </w:rPr>
        <w:t>Ознакомление  учащихся</w:t>
      </w:r>
      <w:proofErr w:type="gramEnd"/>
      <w:r w:rsidRPr="00B37FF8">
        <w:rPr>
          <w:rFonts w:ascii="Times New Roman" w:eastAsia="Calibri" w:hAnsi="Times New Roman" w:cs="Times New Roman"/>
          <w:kern w:val="0"/>
          <w:sz w:val="28"/>
          <w:szCs w:val="28"/>
          <w14:ligatures w14:val="none"/>
        </w:rPr>
        <w:t xml:space="preserve">  с  правильным  положением тела  во  время  выполнения  ходьбы,  бега,  прыжков,  метаний.  Значение </w:t>
      </w:r>
      <w:proofErr w:type="gramStart"/>
      <w:r w:rsidRPr="00B37FF8">
        <w:rPr>
          <w:rFonts w:ascii="Times New Roman" w:eastAsia="Calibri" w:hAnsi="Times New Roman" w:cs="Times New Roman"/>
          <w:kern w:val="0"/>
          <w:sz w:val="28"/>
          <w:szCs w:val="28"/>
          <w14:ligatures w14:val="none"/>
        </w:rPr>
        <w:t>правильной  осанки</w:t>
      </w:r>
      <w:proofErr w:type="gramEnd"/>
      <w:r w:rsidRPr="00B37FF8">
        <w:rPr>
          <w:rFonts w:ascii="Times New Roman" w:eastAsia="Calibri" w:hAnsi="Times New Roman" w:cs="Times New Roman"/>
          <w:kern w:val="0"/>
          <w:sz w:val="28"/>
          <w:szCs w:val="28"/>
          <w14:ligatures w14:val="none"/>
        </w:rPr>
        <w:t xml:space="preserve">  при  ходьбе.  </w:t>
      </w:r>
      <w:proofErr w:type="gramStart"/>
      <w:r w:rsidRPr="00B37FF8">
        <w:rPr>
          <w:rFonts w:ascii="Times New Roman" w:eastAsia="Calibri" w:hAnsi="Times New Roman" w:cs="Times New Roman"/>
          <w:kern w:val="0"/>
          <w:sz w:val="28"/>
          <w:szCs w:val="28"/>
          <w14:ligatures w14:val="none"/>
        </w:rPr>
        <w:t>Развитие  двигательных</w:t>
      </w:r>
      <w:proofErr w:type="gramEnd"/>
      <w:r w:rsidRPr="00B37FF8">
        <w:rPr>
          <w:rFonts w:ascii="Times New Roman" w:eastAsia="Calibri" w:hAnsi="Times New Roman" w:cs="Times New Roman"/>
          <w:kern w:val="0"/>
          <w:sz w:val="28"/>
          <w:szCs w:val="28"/>
          <w14:ligatures w14:val="none"/>
        </w:rPr>
        <w:t xml:space="preserve">  способностей  и физических качеств средствами легкой атлетики. </w:t>
      </w:r>
    </w:p>
    <w:p w14:paraId="544ABD9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Практический материал: </w:t>
      </w:r>
    </w:p>
    <w:p w14:paraId="5258F9C4"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Ходьба.</w:t>
      </w:r>
    </w:p>
    <w:p w14:paraId="3A72A3D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Ходьба с различным положением рук: на пояс, к плечам, перед грудью, за голову. Ходьба с изменением направлений по </w:t>
      </w:r>
      <w:proofErr w:type="gramStart"/>
      <w:r w:rsidRPr="00B37FF8">
        <w:rPr>
          <w:rFonts w:ascii="Times New Roman" w:eastAsia="Calibri" w:hAnsi="Times New Roman" w:cs="Times New Roman"/>
          <w:kern w:val="0"/>
          <w:sz w:val="28"/>
          <w:szCs w:val="28"/>
          <w14:ligatures w14:val="none"/>
        </w:rPr>
        <w:t>ориентирам  и</w:t>
      </w:r>
      <w:proofErr w:type="gramEnd"/>
      <w:r w:rsidRPr="00B37FF8">
        <w:rPr>
          <w:rFonts w:ascii="Times New Roman" w:eastAsia="Calibri" w:hAnsi="Times New Roman" w:cs="Times New Roman"/>
          <w:kern w:val="0"/>
          <w:sz w:val="28"/>
          <w:szCs w:val="28"/>
          <w14:ligatures w14:val="none"/>
        </w:rPr>
        <w:t xml:space="preserve">  командам  учителя.  </w:t>
      </w:r>
      <w:proofErr w:type="gramStart"/>
      <w:r w:rsidRPr="00B37FF8">
        <w:rPr>
          <w:rFonts w:ascii="Times New Roman" w:eastAsia="Calibri" w:hAnsi="Times New Roman" w:cs="Times New Roman"/>
          <w:kern w:val="0"/>
          <w:sz w:val="28"/>
          <w:szCs w:val="28"/>
          <w14:ligatures w14:val="none"/>
        </w:rPr>
        <w:t>Ходьба  с</w:t>
      </w:r>
      <w:proofErr w:type="gramEnd"/>
      <w:r w:rsidRPr="00B37FF8">
        <w:rPr>
          <w:rFonts w:ascii="Times New Roman" w:eastAsia="Calibri" w:hAnsi="Times New Roman" w:cs="Times New Roman"/>
          <w:kern w:val="0"/>
          <w:sz w:val="28"/>
          <w:szCs w:val="28"/>
          <w14:ligatures w14:val="none"/>
        </w:rPr>
        <w:t xml:space="preserve">  перешагиванием  через  большие  мячи  с  высоким  подниманием  бедра.  </w:t>
      </w:r>
      <w:proofErr w:type="gramStart"/>
      <w:r w:rsidRPr="00B37FF8">
        <w:rPr>
          <w:rFonts w:ascii="Times New Roman" w:eastAsia="Calibri" w:hAnsi="Times New Roman" w:cs="Times New Roman"/>
          <w:kern w:val="0"/>
          <w:sz w:val="28"/>
          <w:szCs w:val="28"/>
          <w14:ligatures w14:val="none"/>
        </w:rPr>
        <w:t>Ходьба  в</w:t>
      </w:r>
      <w:proofErr w:type="gramEnd"/>
      <w:r w:rsidRPr="00B37FF8">
        <w:rPr>
          <w:rFonts w:ascii="Times New Roman" w:eastAsia="Calibri" w:hAnsi="Times New Roman" w:cs="Times New Roman"/>
          <w:kern w:val="0"/>
          <w:sz w:val="28"/>
          <w:szCs w:val="28"/>
          <w14:ligatures w14:val="none"/>
        </w:rPr>
        <w:t xml:space="preserve">  медленном,  среднем  и быстром  темпе. </w:t>
      </w:r>
      <w:proofErr w:type="gramStart"/>
      <w:r w:rsidRPr="00B37FF8">
        <w:rPr>
          <w:rFonts w:ascii="Times New Roman" w:eastAsia="Calibri" w:hAnsi="Times New Roman" w:cs="Times New Roman"/>
          <w:kern w:val="0"/>
          <w:sz w:val="28"/>
          <w:szCs w:val="28"/>
          <w14:ligatures w14:val="none"/>
        </w:rPr>
        <w:t>Ходьба  с</w:t>
      </w:r>
      <w:proofErr w:type="gramEnd"/>
      <w:r w:rsidRPr="00B37FF8">
        <w:rPr>
          <w:rFonts w:ascii="Times New Roman" w:eastAsia="Calibri" w:hAnsi="Times New Roman" w:cs="Times New Roman"/>
          <w:kern w:val="0"/>
          <w:sz w:val="28"/>
          <w:szCs w:val="28"/>
          <w14:ligatures w14:val="none"/>
        </w:rPr>
        <w:t xml:space="preserve">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 </w:t>
      </w:r>
    </w:p>
    <w:p w14:paraId="5B04BF4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Бег.</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Низкий  старт</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Специальные  беговые</w:t>
      </w:r>
      <w:proofErr w:type="gramEnd"/>
      <w:r w:rsidRPr="00B37FF8">
        <w:rPr>
          <w:rFonts w:ascii="Times New Roman" w:eastAsia="Calibri" w:hAnsi="Times New Roman" w:cs="Times New Roman"/>
          <w:kern w:val="0"/>
          <w:sz w:val="28"/>
          <w:szCs w:val="28"/>
          <w14:ligatures w14:val="none"/>
        </w:rPr>
        <w:t xml:space="preserve">  упражнения:  бег  с подниманием  бедра,  с захлестыванием голени назад, семенящий бег. Челночный бег.   </w:t>
      </w:r>
    </w:p>
    <w:p w14:paraId="602A1161"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i/>
          <w:kern w:val="0"/>
          <w:sz w:val="28"/>
          <w:szCs w:val="28"/>
          <w14:ligatures w14:val="none"/>
        </w:rPr>
        <w:t>Прыжки.</w:t>
      </w: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Прыжки  в</w:t>
      </w:r>
      <w:proofErr w:type="gramEnd"/>
      <w:r w:rsidRPr="00B37FF8">
        <w:rPr>
          <w:rFonts w:ascii="Times New Roman" w:eastAsia="Calibri" w:hAnsi="Times New Roman" w:cs="Times New Roman"/>
          <w:kern w:val="0"/>
          <w:sz w:val="28"/>
          <w:szCs w:val="28"/>
          <w14:ligatures w14:val="none"/>
        </w:rPr>
        <w:t xml:space="preserve">  длину  с разбега  без  учета места  отталкивания. </w:t>
      </w:r>
      <w:proofErr w:type="gramStart"/>
      <w:r w:rsidRPr="00B37FF8">
        <w:rPr>
          <w:rFonts w:ascii="Times New Roman" w:eastAsia="Calibri" w:hAnsi="Times New Roman" w:cs="Times New Roman"/>
          <w:kern w:val="0"/>
          <w:sz w:val="28"/>
          <w:szCs w:val="28"/>
          <w14:ligatures w14:val="none"/>
        </w:rPr>
        <w:t>Прыжки  в</w:t>
      </w:r>
      <w:proofErr w:type="gramEnd"/>
      <w:r w:rsidRPr="00B37FF8">
        <w:rPr>
          <w:rFonts w:ascii="Times New Roman" w:eastAsia="Calibri" w:hAnsi="Times New Roman" w:cs="Times New Roman"/>
          <w:kern w:val="0"/>
          <w:sz w:val="28"/>
          <w:szCs w:val="28"/>
          <w14:ligatures w14:val="none"/>
        </w:rPr>
        <w:t xml:space="preserve">  высоту  с прямого  разбега  способом  «согнув  ноги».  </w:t>
      </w:r>
      <w:proofErr w:type="gramStart"/>
      <w:r w:rsidRPr="00B37FF8">
        <w:rPr>
          <w:rFonts w:ascii="Times New Roman" w:eastAsia="Calibri" w:hAnsi="Times New Roman" w:cs="Times New Roman"/>
          <w:kern w:val="0"/>
          <w:sz w:val="28"/>
          <w:szCs w:val="28"/>
          <w14:ligatures w14:val="none"/>
        </w:rPr>
        <w:t>Прыжки  в</w:t>
      </w:r>
      <w:proofErr w:type="gramEnd"/>
      <w:r w:rsidRPr="00B37FF8">
        <w:rPr>
          <w:rFonts w:ascii="Times New Roman" w:eastAsia="Calibri" w:hAnsi="Times New Roman" w:cs="Times New Roman"/>
          <w:kern w:val="0"/>
          <w:sz w:val="28"/>
          <w:szCs w:val="28"/>
          <w14:ligatures w14:val="none"/>
        </w:rPr>
        <w:t xml:space="preserve">  высоту  способом «перешагивание». </w:t>
      </w:r>
    </w:p>
    <w:p w14:paraId="48E99E3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Метание.</w:t>
      </w:r>
    </w:p>
    <w:p w14:paraId="4568687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Метание теннисного мяча </w:t>
      </w:r>
      <w:proofErr w:type="gramStart"/>
      <w:r w:rsidRPr="00B37FF8">
        <w:rPr>
          <w:rFonts w:ascii="Times New Roman" w:eastAsia="Calibri" w:hAnsi="Times New Roman" w:cs="Times New Roman"/>
          <w:kern w:val="0"/>
          <w:sz w:val="28"/>
          <w:szCs w:val="28"/>
          <w14:ligatures w14:val="none"/>
        </w:rPr>
        <w:t>на  дальность</w:t>
      </w:r>
      <w:proofErr w:type="gramEnd"/>
      <w:r w:rsidRPr="00B37FF8">
        <w:rPr>
          <w:rFonts w:ascii="Times New Roman" w:eastAsia="Calibri" w:hAnsi="Times New Roman" w:cs="Times New Roman"/>
          <w:kern w:val="0"/>
          <w:sz w:val="28"/>
          <w:szCs w:val="28"/>
          <w14:ligatures w14:val="none"/>
        </w:rPr>
        <w:t xml:space="preserve">  с  места.  </w:t>
      </w:r>
      <w:proofErr w:type="gramStart"/>
      <w:r w:rsidRPr="00B37FF8">
        <w:rPr>
          <w:rFonts w:ascii="Times New Roman" w:eastAsia="Calibri" w:hAnsi="Times New Roman" w:cs="Times New Roman"/>
          <w:kern w:val="0"/>
          <w:sz w:val="28"/>
          <w:szCs w:val="28"/>
          <w14:ligatures w14:val="none"/>
        </w:rPr>
        <w:t>Броски  набивного</w:t>
      </w:r>
      <w:proofErr w:type="gramEnd"/>
      <w:r w:rsidRPr="00B37FF8">
        <w:rPr>
          <w:rFonts w:ascii="Times New Roman" w:eastAsia="Calibri" w:hAnsi="Times New Roman" w:cs="Times New Roman"/>
          <w:kern w:val="0"/>
          <w:sz w:val="28"/>
          <w:szCs w:val="28"/>
          <w14:ligatures w14:val="none"/>
        </w:rPr>
        <w:t xml:space="preserve">  мяча  (вес  до  1  кг)  различными способами двумя руками. </w:t>
      </w:r>
    </w:p>
    <w:p w14:paraId="517D9DE9"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Лыжная подготовка</w:t>
      </w:r>
    </w:p>
    <w:p w14:paraId="5B1FE25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7139FBC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Элементарные  понятия</w:t>
      </w:r>
      <w:proofErr w:type="gramEnd"/>
      <w:r w:rsidRPr="00B37FF8">
        <w:rPr>
          <w:rFonts w:ascii="Times New Roman" w:eastAsia="Calibri" w:hAnsi="Times New Roman" w:cs="Times New Roman"/>
          <w:kern w:val="0"/>
          <w:sz w:val="28"/>
          <w:szCs w:val="28"/>
          <w14:ligatures w14:val="none"/>
        </w:rPr>
        <w:t xml:space="preserve">  о  ходьбе  и  передвижении на лыжах. Одежда и обувь лыжника. Подготовка </w:t>
      </w:r>
      <w:proofErr w:type="gramStart"/>
      <w:r w:rsidRPr="00B37FF8">
        <w:rPr>
          <w:rFonts w:ascii="Times New Roman" w:eastAsia="Calibri" w:hAnsi="Times New Roman" w:cs="Times New Roman"/>
          <w:kern w:val="0"/>
          <w:sz w:val="28"/>
          <w:szCs w:val="28"/>
          <w14:ligatures w14:val="none"/>
        </w:rPr>
        <w:t>к  занятиям</w:t>
      </w:r>
      <w:proofErr w:type="gramEnd"/>
      <w:r w:rsidRPr="00B37FF8">
        <w:rPr>
          <w:rFonts w:ascii="Times New Roman" w:eastAsia="Calibri" w:hAnsi="Times New Roman" w:cs="Times New Roman"/>
          <w:kern w:val="0"/>
          <w:sz w:val="28"/>
          <w:szCs w:val="28"/>
          <w14:ligatures w14:val="none"/>
        </w:rPr>
        <w:t xml:space="preserve"> на лыжах.  </w:t>
      </w:r>
      <w:proofErr w:type="gramStart"/>
      <w:r w:rsidRPr="00B37FF8">
        <w:rPr>
          <w:rFonts w:ascii="Times New Roman" w:eastAsia="Calibri" w:hAnsi="Times New Roman" w:cs="Times New Roman"/>
          <w:kern w:val="0"/>
          <w:sz w:val="28"/>
          <w:szCs w:val="28"/>
          <w14:ligatures w14:val="none"/>
        </w:rPr>
        <w:t>Правила  поведения</w:t>
      </w:r>
      <w:proofErr w:type="gramEnd"/>
      <w:r w:rsidRPr="00B37FF8">
        <w:rPr>
          <w:rFonts w:ascii="Times New Roman" w:eastAsia="Calibri" w:hAnsi="Times New Roman" w:cs="Times New Roman"/>
          <w:kern w:val="0"/>
          <w:sz w:val="28"/>
          <w:szCs w:val="28"/>
          <w14:ligatures w14:val="none"/>
        </w:rPr>
        <w:t xml:space="preserve">  на  уроках  лыжной  подготовки.  Лыжный инвентарь; выбор лыж и палок. Одежда и обувь лыжника. Правила поведения </w:t>
      </w:r>
      <w:proofErr w:type="gramStart"/>
      <w:r w:rsidRPr="00B37FF8">
        <w:rPr>
          <w:rFonts w:ascii="Times New Roman" w:eastAsia="Calibri" w:hAnsi="Times New Roman" w:cs="Times New Roman"/>
          <w:kern w:val="0"/>
          <w:sz w:val="28"/>
          <w:szCs w:val="28"/>
          <w14:ligatures w14:val="none"/>
        </w:rPr>
        <w:t>на  уроках</w:t>
      </w:r>
      <w:proofErr w:type="gramEnd"/>
      <w:r w:rsidRPr="00B37FF8">
        <w:rPr>
          <w:rFonts w:ascii="Times New Roman" w:eastAsia="Calibri" w:hAnsi="Times New Roman" w:cs="Times New Roman"/>
          <w:kern w:val="0"/>
          <w:sz w:val="28"/>
          <w:szCs w:val="28"/>
          <w14:ligatures w14:val="none"/>
        </w:rPr>
        <w:t xml:space="preserve">  лыжной  подготовки.  </w:t>
      </w:r>
      <w:proofErr w:type="gramStart"/>
      <w:r w:rsidRPr="00B37FF8">
        <w:rPr>
          <w:rFonts w:ascii="Times New Roman" w:eastAsia="Calibri" w:hAnsi="Times New Roman" w:cs="Times New Roman"/>
          <w:kern w:val="0"/>
          <w:sz w:val="28"/>
          <w:szCs w:val="28"/>
          <w14:ligatures w14:val="none"/>
        </w:rPr>
        <w:t>Правильное  техническое</w:t>
      </w:r>
      <w:proofErr w:type="gramEnd"/>
      <w:r w:rsidRPr="00B37FF8">
        <w:rPr>
          <w:rFonts w:ascii="Times New Roman" w:eastAsia="Calibri" w:hAnsi="Times New Roman" w:cs="Times New Roman"/>
          <w:kern w:val="0"/>
          <w:sz w:val="28"/>
          <w:szCs w:val="28"/>
          <w14:ligatures w14:val="none"/>
        </w:rPr>
        <w:t xml:space="preserve">  выполнение попеременного  двухшажного  хода.  </w:t>
      </w:r>
      <w:proofErr w:type="gramStart"/>
      <w:r w:rsidRPr="00B37FF8">
        <w:rPr>
          <w:rFonts w:ascii="Times New Roman" w:eastAsia="Calibri" w:hAnsi="Times New Roman" w:cs="Times New Roman"/>
          <w:kern w:val="0"/>
          <w:sz w:val="28"/>
          <w:szCs w:val="28"/>
          <w14:ligatures w14:val="none"/>
        </w:rPr>
        <w:t>Виды  подъемов</w:t>
      </w:r>
      <w:proofErr w:type="gramEnd"/>
      <w:r w:rsidRPr="00B37FF8">
        <w:rPr>
          <w:rFonts w:ascii="Times New Roman" w:eastAsia="Calibri" w:hAnsi="Times New Roman" w:cs="Times New Roman"/>
          <w:kern w:val="0"/>
          <w:sz w:val="28"/>
          <w:szCs w:val="28"/>
          <w14:ligatures w14:val="none"/>
        </w:rPr>
        <w:t xml:space="preserve">  и  спусков.  Предупреждение травм и обморожений. </w:t>
      </w:r>
    </w:p>
    <w:p w14:paraId="587C6CD6"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Практический  материал</w:t>
      </w:r>
      <w:proofErr w:type="gramEnd"/>
      <w:r w:rsidRPr="00B37FF8">
        <w:rPr>
          <w:rFonts w:ascii="Times New Roman" w:eastAsia="Calibri" w:hAnsi="Times New Roman" w:cs="Times New Roman"/>
          <w:b/>
          <w:kern w:val="0"/>
          <w:sz w:val="28"/>
          <w:szCs w:val="28"/>
          <w14:ligatures w14:val="none"/>
        </w:rPr>
        <w:t xml:space="preserve">.  </w:t>
      </w:r>
    </w:p>
    <w:p w14:paraId="38683777"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Выполнение  строевых</w:t>
      </w:r>
      <w:proofErr w:type="gramEnd"/>
      <w:r w:rsidRPr="00B37FF8">
        <w:rPr>
          <w:rFonts w:ascii="Times New Roman" w:eastAsia="Calibri" w:hAnsi="Times New Roman" w:cs="Times New Roman"/>
          <w:kern w:val="0"/>
          <w:sz w:val="28"/>
          <w:szCs w:val="28"/>
          <w14:ligatures w14:val="none"/>
        </w:rPr>
        <w:t xml:space="preserve">  команд. Передвижение на лыжах. Спуски, повороты, торможение.  </w:t>
      </w:r>
    </w:p>
    <w:p w14:paraId="1124B56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Конькобежная подготовка</w:t>
      </w:r>
    </w:p>
    <w:p w14:paraId="484F52A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Теоретические  сведения</w:t>
      </w:r>
      <w:proofErr w:type="gramEnd"/>
      <w:r w:rsidRPr="00B37FF8">
        <w:rPr>
          <w:rFonts w:ascii="Times New Roman" w:eastAsia="Calibri" w:hAnsi="Times New Roman" w:cs="Times New Roman"/>
          <w:kern w:val="0"/>
          <w:sz w:val="28"/>
          <w:szCs w:val="28"/>
          <w14:ligatures w14:val="none"/>
        </w:rPr>
        <w:t xml:space="preserve">.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 </w:t>
      </w:r>
    </w:p>
    <w:p w14:paraId="2623D480"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Практический  материал</w:t>
      </w:r>
      <w:proofErr w:type="gramEnd"/>
      <w:r w:rsidRPr="00B37FF8">
        <w:rPr>
          <w:rFonts w:ascii="Times New Roman" w:eastAsia="Calibri" w:hAnsi="Times New Roman" w:cs="Times New Roman"/>
          <w:b/>
          <w:kern w:val="0"/>
          <w:sz w:val="28"/>
          <w:szCs w:val="28"/>
          <w14:ligatures w14:val="none"/>
        </w:rPr>
        <w:t>.</w:t>
      </w:r>
    </w:p>
    <w:p w14:paraId="479BEC92"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Упражнение  в</w:t>
      </w:r>
      <w:proofErr w:type="gramEnd"/>
      <w:r w:rsidRPr="00B37FF8">
        <w:rPr>
          <w:rFonts w:ascii="Times New Roman" w:eastAsia="Calibri" w:hAnsi="Times New Roman" w:cs="Times New Roman"/>
          <w:kern w:val="0"/>
          <w:sz w:val="28"/>
          <w:szCs w:val="28"/>
          <w14:ligatures w14:val="none"/>
        </w:rPr>
        <w:t xml:space="preserve">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 </w:t>
      </w:r>
    </w:p>
    <w:p w14:paraId="43CF6E1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Игры</w:t>
      </w:r>
    </w:p>
    <w:p w14:paraId="07C0168C"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b/>
          <w:kern w:val="0"/>
          <w:sz w:val="28"/>
          <w:szCs w:val="28"/>
          <w14:ligatures w14:val="none"/>
        </w:rPr>
        <w:t>Теоретические  сведения</w:t>
      </w:r>
      <w:proofErr w:type="gramEnd"/>
      <w:r w:rsidRPr="00B37FF8">
        <w:rPr>
          <w:rFonts w:ascii="Times New Roman" w:eastAsia="Calibri" w:hAnsi="Times New Roman" w:cs="Times New Roman"/>
          <w:b/>
          <w:kern w:val="0"/>
          <w:sz w:val="28"/>
          <w:szCs w:val="28"/>
          <w14:ligatures w14:val="none"/>
        </w:rPr>
        <w:t>.</w:t>
      </w:r>
    </w:p>
    <w:p w14:paraId="6F2D9B53"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сведения</w:t>
      </w:r>
      <w:proofErr w:type="gramEnd"/>
      <w:r w:rsidRPr="00B37FF8">
        <w:rPr>
          <w:rFonts w:ascii="Times New Roman" w:eastAsia="Calibri" w:hAnsi="Times New Roman" w:cs="Times New Roman"/>
          <w:kern w:val="0"/>
          <w:sz w:val="28"/>
          <w:szCs w:val="28"/>
          <w14:ligatures w14:val="none"/>
        </w:rPr>
        <w:t xml:space="preserve">  о  правилах  игр  и поведении  во  время  игр.  </w:t>
      </w:r>
      <w:proofErr w:type="gramStart"/>
      <w:r w:rsidRPr="00B37FF8">
        <w:rPr>
          <w:rFonts w:ascii="Times New Roman" w:eastAsia="Calibri" w:hAnsi="Times New Roman" w:cs="Times New Roman"/>
          <w:kern w:val="0"/>
          <w:sz w:val="28"/>
          <w:szCs w:val="28"/>
          <w14:ligatures w14:val="none"/>
        </w:rPr>
        <w:t>Правила  игр</w:t>
      </w:r>
      <w:proofErr w:type="gramEnd"/>
      <w:r w:rsidRPr="00B37FF8">
        <w:rPr>
          <w:rFonts w:ascii="Times New Roman" w:eastAsia="Calibri" w:hAnsi="Times New Roman" w:cs="Times New Roman"/>
          <w:kern w:val="0"/>
          <w:sz w:val="28"/>
          <w:szCs w:val="28"/>
          <w14:ligatures w14:val="none"/>
        </w:rPr>
        <w:t xml:space="preserve">.  </w:t>
      </w:r>
      <w:proofErr w:type="gramStart"/>
      <w:r w:rsidRPr="00B37FF8">
        <w:rPr>
          <w:rFonts w:ascii="Times New Roman" w:eastAsia="Calibri" w:hAnsi="Times New Roman" w:cs="Times New Roman"/>
          <w:kern w:val="0"/>
          <w:sz w:val="28"/>
          <w:szCs w:val="28"/>
          <w14:ligatures w14:val="none"/>
        </w:rPr>
        <w:t>Элементарные  игровые</w:t>
      </w:r>
      <w:proofErr w:type="gramEnd"/>
      <w:r w:rsidRPr="00B37FF8">
        <w:rPr>
          <w:rFonts w:ascii="Times New Roman" w:eastAsia="Calibri" w:hAnsi="Times New Roman" w:cs="Times New Roman"/>
          <w:kern w:val="0"/>
          <w:sz w:val="28"/>
          <w:szCs w:val="28"/>
          <w14:ligatures w14:val="none"/>
        </w:rPr>
        <w:t xml:space="preserve">  технико-тактические  взаимодействия  (выбор  места,  взаимодействие  с  партнером, командой  и  соперником).  </w:t>
      </w:r>
      <w:proofErr w:type="gramStart"/>
      <w:r w:rsidRPr="00B37FF8">
        <w:rPr>
          <w:rFonts w:ascii="Times New Roman" w:eastAsia="Calibri" w:hAnsi="Times New Roman" w:cs="Times New Roman"/>
          <w:kern w:val="0"/>
          <w:sz w:val="28"/>
          <w:szCs w:val="28"/>
          <w14:ligatures w14:val="none"/>
        </w:rPr>
        <w:t>Элементарные  сведения</w:t>
      </w:r>
      <w:proofErr w:type="gramEnd"/>
      <w:r w:rsidRPr="00B37FF8">
        <w:rPr>
          <w:rFonts w:ascii="Times New Roman" w:eastAsia="Calibri" w:hAnsi="Times New Roman" w:cs="Times New Roman"/>
          <w:kern w:val="0"/>
          <w:sz w:val="28"/>
          <w:szCs w:val="28"/>
          <w14:ligatures w14:val="none"/>
        </w:rPr>
        <w:t xml:space="preserve">  по  овладению  игровыми умениями (ловля мяча, передача, броски, удары по мячу </w:t>
      </w:r>
    </w:p>
    <w:p w14:paraId="43ACAE45"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Практический материал.</w:t>
      </w:r>
      <w:r w:rsidRPr="00B37FF8">
        <w:rPr>
          <w:rFonts w:ascii="Times New Roman" w:eastAsia="Calibri" w:hAnsi="Times New Roman" w:cs="Times New Roman"/>
          <w:kern w:val="0"/>
          <w:sz w:val="28"/>
          <w:szCs w:val="28"/>
          <w14:ligatures w14:val="none"/>
        </w:rPr>
        <w:t xml:space="preserve"> Подвижные игры: </w:t>
      </w:r>
    </w:p>
    <w:p w14:paraId="52A6754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Коррекционные игры; </w:t>
      </w:r>
    </w:p>
    <w:p w14:paraId="56EE8B1F"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Игры с элементами общеразвивающих упражнений: </w:t>
      </w:r>
    </w:p>
    <w:p w14:paraId="185C0C0A"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proofErr w:type="gramStart"/>
      <w:r w:rsidRPr="00B37FF8">
        <w:rPr>
          <w:rFonts w:ascii="Times New Roman" w:eastAsia="Calibri" w:hAnsi="Times New Roman" w:cs="Times New Roman"/>
          <w:kern w:val="0"/>
          <w:sz w:val="28"/>
          <w:szCs w:val="28"/>
          <w14:ligatures w14:val="none"/>
        </w:rPr>
        <w:t>игры  с</w:t>
      </w:r>
      <w:proofErr w:type="gramEnd"/>
      <w:r w:rsidRPr="00B37FF8">
        <w:rPr>
          <w:rFonts w:ascii="Times New Roman" w:eastAsia="Calibri" w:hAnsi="Times New Roman" w:cs="Times New Roman"/>
          <w:kern w:val="0"/>
          <w:sz w:val="28"/>
          <w:szCs w:val="28"/>
          <w14:ligatures w14:val="none"/>
        </w:rPr>
        <w:t xml:space="preserve">  бегом;  прыжками;  лазанием;  метанием  и  ловлей  мяча  (в  том числе  пионербол  в  IV-м  классе);  построениями  и  перестроениями; бросанием, ловлей, метанием.</w:t>
      </w:r>
    </w:p>
    <w:p w14:paraId="1E46A51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73730F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Планируемые предметные результаты изучения учебного предмета</w:t>
      </w:r>
    </w:p>
    <w:p w14:paraId="3B5DC7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«Адаптивная физическая культура»</w:t>
      </w:r>
    </w:p>
    <w:p w14:paraId="17C7B28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Минимальный и достаточный уровни достижения предметных результатов на конец обучения в младших классах (IV класс):</w:t>
      </w:r>
    </w:p>
    <w:p w14:paraId="6319E7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 уровень:</w:t>
      </w:r>
    </w:p>
    <w:p w14:paraId="73D9958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представления о физической культуре как средстве укрепления здоровья, физического развития и физической подготовки человека;</w:t>
      </w:r>
    </w:p>
    <w:p w14:paraId="7D49AF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комплексов утренней гимнастики под руководством педагогического работника;</w:t>
      </w:r>
    </w:p>
    <w:p w14:paraId="0ED479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основных правил поведения на уроках физической культуры и осознанное их применение;</w:t>
      </w:r>
    </w:p>
    <w:p w14:paraId="083F279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несложных упражнений по словесной инструкции при выполнении строевых команд;</w:t>
      </w:r>
    </w:p>
    <w:p w14:paraId="79DF904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представления о двигательных действиях; знание основных строевых команд; подсчёт при выполнении общеразвивающих упражнений;</w:t>
      </w:r>
    </w:p>
    <w:p w14:paraId="10AF7A6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ходьба в различном темпе с различными исходными положениями;</w:t>
      </w:r>
    </w:p>
    <w:p w14:paraId="36F8276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690B52C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7274AD3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 </w:t>
      </w:r>
      <w:r w:rsidRPr="00B37FF8">
        <w:rPr>
          <w:rFonts w:ascii="Times New Roman" w:eastAsia="Times New Roman" w:hAnsi="Times New Roman" w:cs="Times New Roman"/>
          <w:b/>
          <w:kern w:val="0"/>
          <w:sz w:val="28"/>
          <w:szCs w:val="28"/>
          <w:lang w:eastAsia="ru-RU"/>
          <w14:ligatures w14:val="none"/>
        </w:rPr>
        <w:t>Достаточный уровень</w:t>
      </w:r>
      <w:r w:rsidRPr="00B37FF8">
        <w:rPr>
          <w:rFonts w:ascii="Times New Roman" w:eastAsia="Times New Roman" w:hAnsi="Times New Roman" w:cs="Times New Roman"/>
          <w:kern w:val="0"/>
          <w:sz w:val="28"/>
          <w:szCs w:val="28"/>
          <w:lang w:eastAsia="ru-RU"/>
          <w14:ligatures w14:val="none"/>
        </w:rPr>
        <w:t>:</w:t>
      </w:r>
    </w:p>
    <w:p w14:paraId="0126AF1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4416D1C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самостоятельное выполнение комплексов утренней гимнастики;</w:t>
      </w:r>
    </w:p>
    <w:p w14:paraId="3A79A3E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679151C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основных двигательных действий в соответствии с заданием педагогического работника: бег, ходьба, прыжки;</w:t>
      </w:r>
    </w:p>
    <w:p w14:paraId="4CFADAA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подача и выполнение строевых команд, ведение подсчёта при выполнении общеразвивающих упражнений.</w:t>
      </w:r>
    </w:p>
    <w:p w14:paraId="4EA2AAE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совместное участие со сверстниками в подвижных играх и эстафетах;</w:t>
      </w:r>
    </w:p>
    <w:p w14:paraId="518269C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оказание посильной помощь и поддержки сверстникам в процессе участия в подвижных играх и соревнованиях;</w:t>
      </w:r>
    </w:p>
    <w:p w14:paraId="132000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спортивных традиций своего народа и других народов;</w:t>
      </w:r>
    </w:p>
    <w:p w14:paraId="4DB2DFB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623D398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61D41BB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применение правил бережного обращения с инвентарём и оборудованием в повседневной жизни;</w:t>
      </w:r>
    </w:p>
    <w:p w14:paraId="213961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соблюдение требований техники безопасности в процессе участия в физкультурно-спортивных мероприятиях.</w:t>
      </w:r>
    </w:p>
    <w:p w14:paraId="31579F6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98BA5CA" w14:textId="77777777" w:rsidR="006D2DEB" w:rsidRPr="00B37FF8" w:rsidRDefault="006D2DEB" w:rsidP="006D2DEB">
      <w:pPr>
        <w:keepNext/>
        <w:keepLines/>
        <w:tabs>
          <w:tab w:val="num" w:pos="576"/>
        </w:tabs>
        <w:spacing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18" w:name="_Toc144671840"/>
      <w:r w:rsidRPr="00B37FF8">
        <w:rPr>
          <w:rFonts w:ascii="Times New Roman" w:eastAsia="Times New Roman" w:hAnsi="Times New Roman" w:cs="Times New Roman"/>
          <w:b/>
          <w:kern w:val="0"/>
          <w:sz w:val="28"/>
          <w:szCs w:val="28"/>
          <w:lang w:eastAsia="ar-SA"/>
          <w14:ligatures w14:val="none"/>
        </w:rPr>
        <w:t>3.9. Рабочая программа по учебному предмету «Ручной труд»</w:t>
      </w:r>
      <w:bookmarkEnd w:id="18"/>
    </w:p>
    <w:p w14:paraId="4D63E8A9" w14:textId="77777777" w:rsidR="006D2DEB" w:rsidRPr="00B37FF8" w:rsidRDefault="006D2DEB" w:rsidP="006D2DEB">
      <w:pPr>
        <w:keepNext/>
        <w:keepLines/>
        <w:tabs>
          <w:tab w:val="num" w:pos="576"/>
        </w:tabs>
        <w:spacing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r w:rsidRPr="00B37FF8">
        <w:rPr>
          <w:rFonts w:ascii="Times New Roman" w:eastAsia="Times New Roman" w:hAnsi="Times New Roman" w:cs="Times New Roman"/>
          <w:b/>
          <w:kern w:val="0"/>
          <w:sz w:val="28"/>
          <w:szCs w:val="28"/>
          <w:lang w:eastAsia="ar-SA"/>
          <w14:ligatures w14:val="none"/>
        </w:rPr>
        <w:t xml:space="preserve"> </w:t>
      </w:r>
      <w:bookmarkStart w:id="19" w:name="_Toc144671841"/>
      <w:r w:rsidRPr="00B37FF8">
        <w:rPr>
          <w:rFonts w:ascii="Times New Roman" w:eastAsia="Times New Roman" w:hAnsi="Times New Roman" w:cs="Times New Roman"/>
          <w:b/>
          <w:kern w:val="0"/>
          <w:sz w:val="28"/>
          <w:szCs w:val="28"/>
          <w:lang w:eastAsia="ar-SA"/>
          <w14:ligatures w14:val="none"/>
        </w:rPr>
        <w:t>(I-IV классы)</w:t>
      </w:r>
      <w:bookmarkEnd w:id="19"/>
    </w:p>
    <w:p w14:paraId="0CE170A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3FABF85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предметной области «Технология», включает пояснительную записку, содержание обучения, планируемые результаты освоения программы.</w:t>
      </w:r>
    </w:p>
    <w:p w14:paraId="4363A9A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Пояснительная записка.</w:t>
      </w:r>
    </w:p>
    <w:p w14:paraId="6170496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Основная </w:t>
      </w:r>
      <w:r w:rsidRPr="00B37FF8">
        <w:rPr>
          <w:rFonts w:ascii="Times New Roman" w:eastAsia="Times New Roman" w:hAnsi="Times New Roman" w:cs="Times New Roman"/>
          <w:b/>
          <w:kern w:val="0"/>
          <w:sz w:val="28"/>
          <w:szCs w:val="28"/>
          <w:lang w:eastAsia="ru-RU"/>
          <w14:ligatures w14:val="none"/>
        </w:rPr>
        <w:t>цель</w:t>
      </w:r>
      <w:r w:rsidRPr="00B37FF8">
        <w:rPr>
          <w:rFonts w:ascii="Times New Roman" w:eastAsia="Times New Roman" w:hAnsi="Times New Roman" w:cs="Times New Roman"/>
          <w:kern w:val="0"/>
          <w:sz w:val="28"/>
          <w:szCs w:val="28"/>
          <w:lang w:eastAsia="ru-RU"/>
          <w14:ligatures w14:val="none"/>
        </w:rPr>
        <w:t xml:space="preserve">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2BBCD7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Задачи</w:t>
      </w:r>
      <w:r w:rsidRPr="00B37FF8">
        <w:rPr>
          <w:rFonts w:ascii="Times New Roman" w:eastAsia="Times New Roman" w:hAnsi="Times New Roman" w:cs="Times New Roman"/>
          <w:kern w:val="0"/>
          <w:sz w:val="28"/>
          <w:szCs w:val="28"/>
          <w:lang w:eastAsia="ru-RU"/>
          <w14:ligatures w14:val="none"/>
        </w:rPr>
        <w:t xml:space="preserve"> изучения предмета:</w:t>
      </w:r>
    </w:p>
    <w:p w14:paraId="06979C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представлений о материальной культуре как продукте творческой предметно-преобразующей деятельности человека.</w:t>
      </w:r>
    </w:p>
    <w:p w14:paraId="015271B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представлений о гармоничном единстве природного и рукотворного мира и о месте в нём человека.</w:t>
      </w:r>
    </w:p>
    <w:p w14:paraId="52E01B0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расширение культурного кругозора, обогащение знаний о культурно-исторических традициях в мире вещей.</w:t>
      </w:r>
    </w:p>
    <w:p w14:paraId="7A795D7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расширение знаний о материалах и их свойствах, технологиях использования.</w:t>
      </w:r>
    </w:p>
    <w:p w14:paraId="1D04857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практических умений и навыков использования различных материалов в предметно-преобразующей деятельности.</w:t>
      </w:r>
    </w:p>
    <w:p w14:paraId="517FEB6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интереса к разнообразным видам труда.</w:t>
      </w:r>
    </w:p>
    <w:p w14:paraId="3377E1A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познавательных психических процессов (восприятия, памяти, воображения, мышления, речи).</w:t>
      </w:r>
    </w:p>
    <w:p w14:paraId="1919C0A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умственной деятельности (анализ, синтез, сравнение, классификация, обобщение).</w:t>
      </w:r>
    </w:p>
    <w:p w14:paraId="0C019F5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сенсомоторных процессов, руки, глазомера через формирование практических умений.</w:t>
      </w:r>
    </w:p>
    <w:p w14:paraId="354A95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945531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информационной грамотности, умения работать с различными источниками информации.</w:t>
      </w:r>
    </w:p>
    <w:p w14:paraId="43916FB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3D78DCC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Коррекция интеллектуальных и физических недостатков с учетом их возрастных особенностей, которая предусматривает:</w:t>
      </w:r>
    </w:p>
    <w:p w14:paraId="60BAE2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7C83223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4DC5C5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37384C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Содержание учебного предмета.</w:t>
      </w:r>
    </w:p>
    <w:p w14:paraId="05E240E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с глиной и пластилином.</w:t>
      </w:r>
    </w:p>
    <w:p w14:paraId="53E065E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62B36C5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с природными материалами</w:t>
      </w:r>
    </w:p>
    <w:p w14:paraId="18515D9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048044F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с бумагой.</w:t>
      </w:r>
    </w:p>
    <w:p w14:paraId="47E2B32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5EFF25C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Разметка бумаги. Экономная разметка бумаги. Приемы разметки:</w:t>
      </w:r>
    </w:p>
    <w:p w14:paraId="7D58F18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58367E4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разметка с помощью чертежных инструментов (по линейке, угольнику, циркулем). Понятия: "линейка", "угольник", "циркуль". Их применение и устройство;</w:t>
      </w:r>
    </w:p>
    <w:p w14:paraId="3D97CA3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разметка с опорой на чертеж. Понятие "чертеж". Линии чертежа. Чтение чертежа.</w:t>
      </w:r>
    </w:p>
    <w:p w14:paraId="0335074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246424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30E0C9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3AAFBDA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Сминание и скатывание бумаги в ладонях. Сминание пальцами и скатывание в ладонях бумаги (плоскостная и объемная аппликация).</w:t>
      </w:r>
    </w:p>
    <w:p w14:paraId="030C66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Конструирование из бумаги и картона (из плоских деталей, на основе геометрических тел (цилиндра, конуса), изготовление коробок).</w:t>
      </w:r>
    </w:p>
    <w:p w14:paraId="0DBB54E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66B50F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Картонажно-переплетные работы.</w:t>
      </w:r>
    </w:p>
    <w:p w14:paraId="4B2D877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2CB3C53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с текстильными материалами</w:t>
      </w:r>
      <w:r w:rsidRPr="00B37FF8">
        <w:rPr>
          <w:rFonts w:ascii="Times New Roman" w:eastAsia="Times New Roman" w:hAnsi="Times New Roman" w:cs="Times New Roman"/>
          <w:kern w:val="0"/>
          <w:sz w:val="28"/>
          <w:szCs w:val="28"/>
          <w:lang w:eastAsia="ru-RU"/>
          <w14:ligatures w14:val="none"/>
        </w:rPr>
        <w:t>.</w:t>
      </w:r>
    </w:p>
    <w:p w14:paraId="07A0A92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39868B3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наматывание ниток на картонку (плоские игрушки, кисточки);</w:t>
      </w:r>
    </w:p>
    <w:p w14:paraId="7997D0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связывание ниток в пучок (ягоды, фигурки человечком, цветы);</w:t>
      </w:r>
    </w:p>
    <w:p w14:paraId="5032A3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шитье: инструменты для швейных работ, приемы шитья: "игла вверх-вниз";</w:t>
      </w:r>
    </w:p>
    <w:p w14:paraId="41C5292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43C7BAA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w:t>
      </w:r>
    </w:p>
    <w:p w14:paraId="605015B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Раскрой деталей из ткани. Понятие "лекало". Последовательность раскроя деталей из ткани.</w:t>
      </w:r>
    </w:p>
    <w:p w14:paraId="7B5F170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0A025A4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174F2D3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Скручивание ткани. Историко-культурологические сведения (изготовление кукол-скруток из ткани в древние времена).</w:t>
      </w:r>
    </w:p>
    <w:p w14:paraId="538575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Отделка изделий из ткани. Аппликация на ткани. Работа с тесьмой. Применение тесьмы. Виды тесьмы (простая, кружевная, с орнаментом).</w:t>
      </w:r>
    </w:p>
    <w:p w14:paraId="42084B1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5334E7E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с древесными материалами</w:t>
      </w:r>
      <w:r w:rsidRPr="00B37FF8">
        <w:rPr>
          <w:rFonts w:ascii="Times New Roman" w:eastAsia="Times New Roman" w:hAnsi="Times New Roman" w:cs="Times New Roman"/>
          <w:kern w:val="0"/>
          <w:sz w:val="28"/>
          <w:szCs w:val="28"/>
          <w:lang w:eastAsia="ru-RU"/>
          <w14:ligatures w14:val="none"/>
        </w:rPr>
        <w:t>.</w:t>
      </w:r>
    </w:p>
    <w:p w14:paraId="2FB248A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6599716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Способы обработки древесины ручными инструментами и приспособлениями</w:t>
      </w:r>
    </w:p>
    <w:p w14:paraId="4A9F59C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(зачистка напильником, наждачной бумагой).</w:t>
      </w:r>
    </w:p>
    <w:p w14:paraId="5E42E7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Способы обработки древесины ручными инструментами (пиление, заточка точилкой).</w:t>
      </w:r>
    </w:p>
    <w:p w14:paraId="47B70D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Аппликация из древесных материалов (опилок, карандашной стружки, древесных заготовок для спичек). Клеевое соединение древесных материалов.</w:t>
      </w:r>
    </w:p>
    <w:p w14:paraId="5480AF9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металлом</w:t>
      </w:r>
      <w:r w:rsidRPr="00B37FF8">
        <w:rPr>
          <w:rFonts w:ascii="Times New Roman" w:eastAsia="Times New Roman" w:hAnsi="Times New Roman" w:cs="Times New Roman"/>
          <w:kern w:val="0"/>
          <w:sz w:val="28"/>
          <w:szCs w:val="28"/>
          <w:lang w:eastAsia="ru-RU"/>
          <w14:ligatures w14:val="none"/>
        </w:rPr>
        <w:t>.</w:t>
      </w:r>
    </w:p>
    <w:p w14:paraId="67DC27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03D3856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с алюминиевой фольгой</w:t>
      </w:r>
      <w:r w:rsidRPr="00B37FF8">
        <w:rPr>
          <w:rFonts w:ascii="Times New Roman" w:eastAsia="Times New Roman" w:hAnsi="Times New Roman" w:cs="Times New Roman"/>
          <w:kern w:val="0"/>
          <w:sz w:val="28"/>
          <w:szCs w:val="28"/>
          <w:lang w:eastAsia="ru-RU"/>
          <w14:ligatures w14:val="none"/>
        </w:rPr>
        <w:t>. Приемы обработки фольги: "сминание", "сгибание", "сжимание", "скручивание", "скатывание", "разрывание", "разрезание".</w:t>
      </w:r>
    </w:p>
    <w:p w14:paraId="64B18C2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с проволокой</w:t>
      </w:r>
      <w:r w:rsidRPr="00B37FF8">
        <w:rPr>
          <w:rFonts w:ascii="Times New Roman" w:eastAsia="Times New Roman" w:hAnsi="Times New Roman" w:cs="Times New Roman"/>
          <w:kern w:val="0"/>
          <w:sz w:val="28"/>
          <w:szCs w:val="28"/>
          <w:lang w:eastAsia="ru-RU"/>
          <w14:ligatures w14:val="none"/>
        </w:rPr>
        <w:t>.</w:t>
      </w:r>
    </w:p>
    <w:p w14:paraId="0A5B3F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69B1A13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5E83E8C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Получение контуров геометрических фигур, букв, декоративных фигурок птиц, зверей, человечков.</w:t>
      </w:r>
    </w:p>
    <w:p w14:paraId="0585A33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Работа с металлоконструктором</w:t>
      </w:r>
      <w:r w:rsidRPr="00B37FF8">
        <w:rPr>
          <w:rFonts w:ascii="Times New Roman" w:eastAsia="Times New Roman" w:hAnsi="Times New Roman" w:cs="Times New Roman"/>
          <w:kern w:val="0"/>
          <w:sz w:val="28"/>
          <w:szCs w:val="28"/>
          <w:lang w:eastAsia="ru-RU"/>
          <w14:ligatures w14:val="none"/>
        </w:rPr>
        <w:t>.</w:t>
      </w:r>
    </w:p>
    <w:p w14:paraId="72D319B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14:paraId="278D9BA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Комбинированные работы с разными материалами.</w:t>
      </w:r>
      <w:r w:rsidRPr="00B37FF8">
        <w:rPr>
          <w:rFonts w:ascii="Times New Roman" w:eastAsia="Times New Roman" w:hAnsi="Times New Roman" w:cs="Times New Roman"/>
          <w:kern w:val="0"/>
          <w:sz w:val="28"/>
          <w:szCs w:val="28"/>
          <w:lang w:eastAsia="ru-RU"/>
          <w14:ligatures w14:val="none"/>
        </w:rPr>
        <w:t xml:space="preserve"> Виды работ по комбинированию разных материалов: </w:t>
      </w:r>
    </w:p>
    <w:p w14:paraId="7E9935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56A095C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69A0176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«Ручной труд»</w:t>
      </w:r>
    </w:p>
    <w:p w14:paraId="3DAF28F5"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p w14:paraId="03C3049E"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глиной и пластилином</w:t>
      </w:r>
    </w:p>
    <w:p w14:paraId="6B94CB0E"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знания о глине и пластилине (свойства материалов, цвет, форма). Глина ― поделочный  материал. Называние и узнавание предметов из глины, определение их функциональной значимости в быту, игре. Применение глины для скульптуры. Пластилин ― мате</w:t>
      </w:r>
      <w:r w:rsidRPr="00B37FF8">
        <w:rPr>
          <w:rFonts w:ascii="Times New Roman" w:eastAsia="Arial Unicode MS" w:hAnsi="Times New Roman" w:cs="Times New Roman"/>
          <w:color w:val="00000A"/>
          <w:kern w:val="1"/>
          <w:sz w:val="28"/>
          <w:szCs w:val="28"/>
          <w:lang w:val="x-none" w:eastAsia="ar-SA"/>
          <w14:ligatures w14:val="none"/>
        </w:rPr>
        <w:softHyphen/>
        <w:t>риал ручного труда. Организация рабочего места при выполнении лепных ра</w:t>
      </w:r>
      <w:r w:rsidRPr="00B37FF8">
        <w:rPr>
          <w:rFonts w:ascii="Times New Roman" w:eastAsia="Arial Unicode MS" w:hAnsi="Times New Roman" w:cs="Times New Roman"/>
          <w:color w:val="00000A"/>
          <w:kern w:val="1"/>
          <w:sz w:val="28"/>
          <w:szCs w:val="28"/>
          <w:lang w:val="x-none" w:eastAsia="ar-SA"/>
          <w14:ligatures w14:val="none"/>
        </w:rPr>
        <w:softHyphen/>
        <w:t>бот. Как правильно обращаться с пластилином. Инструменты для работы с пла</w:t>
      </w:r>
      <w:r w:rsidRPr="00B37FF8">
        <w:rPr>
          <w:rFonts w:ascii="Times New Roman" w:eastAsia="Arial Unicode MS" w:hAnsi="Times New Roman" w:cs="Times New Roman"/>
          <w:color w:val="00000A"/>
          <w:kern w:val="1"/>
          <w:sz w:val="28"/>
          <w:szCs w:val="28"/>
          <w:lang w:val="x-none" w:eastAsia="ar-SA"/>
          <w14:ligatures w14:val="none"/>
        </w:rPr>
        <w:softHyphen/>
        <w:t xml:space="preserve">стилином. Лепка из глины и пластилина разными способами: </w:t>
      </w:r>
      <w:r w:rsidRPr="00B37FF8">
        <w:rPr>
          <w:rFonts w:ascii="Times New Roman" w:eastAsia="Arial Unicode MS" w:hAnsi="Times New Roman" w:cs="Times New Roman"/>
          <w:i/>
          <w:color w:val="00000A"/>
          <w:kern w:val="1"/>
          <w:sz w:val="28"/>
          <w:szCs w:val="28"/>
          <w:lang w:val="x-none" w:eastAsia="ar-SA"/>
          <w14:ligatures w14:val="none"/>
        </w:rPr>
        <w:t>кон</w:t>
      </w:r>
      <w:r w:rsidRPr="00B37FF8">
        <w:rPr>
          <w:rFonts w:ascii="Times New Roman" w:eastAsia="Arial Unicode MS" w:hAnsi="Times New Roman" w:cs="Times New Roman"/>
          <w:i/>
          <w:color w:val="00000A"/>
          <w:kern w:val="1"/>
          <w:sz w:val="28"/>
          <w:szCs w:val="28"/>
          <w:lang w:val="x-none" w:eastAsia="ar-SA"/>
          <w14:ligatures w14:val="none"/>
        </w:rPr>
        <w:softHyphen/>
        <w:t>с</w:t>
      </w:r>
      <w:r w:rsidRPr="00B37FF8">
        <w:rPr>
          <w:rFonts w:ascii="Times New Roman" w:eastAsia="Arial Unicode MS" w:hAnsi="Times New Roman" w:cs="Times New Roman"/>
          <w:i/>
          <w:color w:val="00000A"/>
          <w:kern w:val="1"/>
          <w:sz w:val="28"/>
          <w:szCs w:val="28"/>
          <w:lang w:val="x-none" w:eastAsia="ar-SA"/>
          <w14:ligatures w14:val="none"/>
        </w:rPr>
        <w:softHyphen/>
        <w:t>тру</w:t>
      </w:r>
      <w:r w:rsidRPr="00B37FF8">
        <w:rPr>
          <w:rFonts w:ascii="Times New Roman" w:eastAsia="Arial Unicode MS" w:hAnsi="Times New Roman" w:cs="Times New Roman"/>
          <w:i/>
          <w:color w:val="00000A"/>
          <w:kern w:val="1"/>
          <w:sz w:val="28"/>
          <w:szCs w:val="28"/>
          <w:lang w:val="x-none" w:eastAsia="ar-SA"/>
          <w14:ligatures w14:val="none"/>
        </w:rPr>
        <w:softHyphen/>
        <w:t>ктивным</w:t>
      </w:r>
      <w:r w:rsidRPr="00B37FF8">
        <w:rPr>
          <w:rFonts w:ascii="Times New Roman" w:eastAsia="Arial Unicode MS" w:hAnsi="Times New Roman" w:cs="Times New Roman"/>
          <w:color w:val="00000A"/>
          <w:kern w:val="1"/>
          <w:sz w:val="28"/>
          <w:szCs w:val="28"/>
          <w:lang w:val="x-none" w:eastAsia="ar-SA"/>
          <w14:ligatures w14:val="none"/>
        </w:rPr>
        <w:t xml:space="preserve">, </w:t>
      </w:r>
      <w:r w:rsidRPr="00B37FF8">
        <w:rPr>
          <w:rFonts w:ascii="Times New Roman" w:eastAsia="Arial Unicode MS" w:hAnsi="Times New Roman" w:cs="Times New Roman"/>
          <w:i/>
          <w:color w:val="00000A"/>
          <w:kern w:val="1"/>
          <w:sz w:val="28"/>
          <w:szCs w:val="28"/>
          <w:lang w:val="x-none" w:eastAsia="ar-SA"/>
          <w14:ligatures w14:val="none"/>
        </w:rPr>
        <w:t>пластическим, комбинированным</w:t>
      </w:r>
      <w:r w:rsidRPr="00B37FF8">
        <w:rPr>
          <w:rFonts w:ascii="Times New Roman" w:eastAsia="Arial Unicode MS" w:hAnsi="Times New Roman" w:cs="Times New Roman"/>
          <w:color w:val="00000A"/>
          <w:kern w:val="1"/>
          <w:sz w:val="28"/>
          <w:szCs w:val="28"/>
          <w:lang w:val="x-none" w:eastAsia="ar-SA"/>
          <w14:ligatures w14:val="none"/>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«прищипывание»,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463ED7FD"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природными материалами</w:t>
      </w:r>
    </w:p>
    <w:p w14:paraId="73F0E12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пушистой травой.  Изготовление игрушек из скорлупы ореха (аппликация, объемные изделия).</w:t>
      </w:r>
    </w:p>
    <w:p w14:paraId="7AFA3948" w14:textId="77777777" w:rsidR="006D2DEB" w:rsidRPr="00B37FF8" w:rsidRDefault="006D2DEB" w:rsidP="006D2DEB">
      <w:pPr>
        <w:tabs>
          <w:tab w:val="left" w:pos="426"/>
          <w:tab w:val="left" w:pos="3645"/>
        </w:tabs>
        <w:spacing w:after="0" w:line="240" w:lineRule="auto"/>
        <w:ind w:firstLine="567"/>
        <w:rPr>
          <w:rFonts w:ascii="Times New Roman" w:eastAsia="Calibri" w:hAnsi="Times New Roman" w:cs="Times New Roman"/>
          <w:b/>
          <w:color w:val="000000"/>
          <w:kern w:val="0"/>
          <w:sz w:val="28"/>
          <w:szCs w:val="28"/>
          <w14:ligatures w14:val="none"/>
        </w:rPr>
      </w:pPr>
      <w:r w:rsidRPr="00B37FF8">
        <w:rPr>
          <w:rFonts w:ascii="Times New Roman" w:eastAsia="Calibri" w:hAnsi="Times New Roman" w:cs="Times New Roman"/>
          <w:b/>
          <w:kern w:val="0"/>
          <w:sz w:val="28"/>
          <w:szCs w:val="28"/>
          <w14:ligatures w14:val="none"/>
        </w:rPr>
        <w:t>Работа с бумагой</w:t>
      </w:r>
    </w:p>
    <w:p w14:paraId="6C746E46"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49B75BA8"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 xml:space="preserve">Разметка бумаги. </w:t>
      </w:r>
      <w:r w:rsidRPr="00B37FF8">
        <w:rPr>
          <w:rFonts w:ascii="Times New Roman" w:eastAsia="Arial Unicode MS" w:hAnsi="Times New Roman" w:cs="Times New Roman"/>
          <w:color w:val="00000A"/>
          <w:kern w:val="1"/>
          <w:sz w:val="28"/>
          <w:szCs w:val="28"/>
          <w:lang w:val="x-none" w:eastAsia="ar-SA"/>
          <w14:ligatures w14:val="none"/>
        </w:rPr>
        <w:t xml:space="preserve">Экономная разметка бумаги. Приемы разметки: </w:t>
      </w:r>
    </w:p>
    <w:p w14:paraId="1A4408FC"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 разметка с помощью шаблоном. Понятие «шаблон». Правила работы с шаблоном. Порядок обводки шаблона геометрических фигур. </w:t>
      </w:r>
    </w:p>
    <w:p w14:paraId="3F1973EE"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Вырезание ножницами из бумаги</w:t>
      </w:r>
      <w:r w:rsidRPr="00B37FF8">
        <w:rPr>
          <w:rFonts w:ascii="Times New Roman" w:eastAsia="Arial Unicode MS" w:hAnsi="Times New Roman" w:cs="Times New Roman"/>
          <w:color w:val="00000A"/>
          <w:kern w:val="1"/>
          <w:sz w:val="28"/>
          <w:szCs w:val="28"/>
          <w:lang w:val="x-none" w:eastAsia="ar-SA"/>
          <w14:ligatures w14:val="none"/>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4E8136C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Обрывание бумаги</w:t>
      </w:r>
      <w:r w:rsidRPr="00B37FF8">
        <w:rPr>
          <w:rFonts w:ascii="Times New Roman" w:eastAsia="Arial Unicode MS" w:hAnsi="Times New Roman" w:cs="Times New Roman"/>
          <w:color w:val="00000A"/>
          <w:kern w:val="1"/>
          <w:sz w:val="28"/>
          <w:szCs w:val="28"/>
          <w:lang w:val="x-none" w:eastAsia="ar-SA"/>
          <w14:ligatures w14:val="none"/>
        </w:rPr>
        <w:t>. Разрывание бумаги по линии сгиба. Отрывание мелких кусочков от листа бумаги (бумажная мозаика). Обрывание по контуру (аппликация).</w:t>
      </w:r>
    </w:p>
    <w:p w14:paraId="4E1EFE1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Складывание фигурок из бумаги</w:t>
      </w:r>
      <w:r w:rsidRPr="00B37FF8">
        <w:rPr>
          <w:rFonts w:ascii="Times New Roman" w:eastAsia="Arial Unicode MS" w:hAnsi="Times New Roman" w:cs="Times New Roman"/>
          <w:color w:val="00000A"/>
          <w:kern w:val="1"/>
          <w:sz w:val="28"/>
          <w:szCs w:val="28"/>
          <w:lang w:val="x-none" w:eastAsia="ar-SA"/>
          <w14:ligatures w14:val="none"/>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16062F4B"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Сминание и скатывание бумаги</w:t>
      </w:r>
      <w:r w:rsidRPr="00B37FF8">
        <w:rPr>
          <w:rFonts w:ascii="Times New Roman" w:eastAsia="Arial Unicode MS" w:hAnsi="Times New Roman" w:cs="Times New Roman"/>
          <w:color w:val="00000A"/>
          <w:kern w:val="1"/>
          <w:sz w:val="28"/>
          <w:szCs w:val="28"/>
          <w:lang w:val="x-none" w:eastAsia="ar-SA"/>
          <w14:ligatures w14:val="none"/>
        </w:rPr>
        <w:t xml:space="preserve"> в ладонях. Сминание пальцами и скатывание в ладонях бумаги (плоскостная и объемная аппликация). </w:t>
      </w:r>
    </w:p>
    <w:p w14:paraId="0651048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Конструирование из бумаги и картона</w:t>
      </w:r>
      <w:r w:rsidRPr="00B37FF8">
        <w:rPr>
          <w:rFonts w:ascii="Times New Roman" w:eastAsia="Arial Unicode MS" w:hAnsi="Times New Roman" w:cs="Times New Roman"/>
          <w:color w:val="00000A"/>
          <w:kern w:val="1"/>
          <w:sz w:val="28"/>
          <w:szCs w:val="28"/>
          <w:lang w:val="x-none" w:eastAsia="ar-SA"/>
          <w14:ligatures w14:val="none"/>
        </w:rPr>
        <w:t xml:space="preserve"> (из плоских деталей; на основе геометрических тел (цилиндра, конуса).</w:t>
      </w:r>
    </w:p>
    <w:p w14:paraId="6D28407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С</w:t>
      </w:r>
      <w:r w:rsidRPr="00B37FF8">
        <w:rPr>
          <w:rFonts w:ascii="Times New Roman" w:eastAsia="Arial Unicode MS" w:hAnsi="Times New Roman" w:cs="Times New Roman"/>
          <w:b/>
          <w:i/>
          <w:color w:val="00000A"/>
          <w:kern w:val="1"/>
          <w:sz w:val="28"/>
          <w:szCs w:val="28"/>
          <w:lang w:val="x-none" w:eastAsia="ar-SA"/>
          <w14:ligatures w14:val="none"/>
        </w:rPr>
        <w:t>оединение деталей изделия.</w:t>
      </w:r>
      <w:r w:rsidRPr="00B37FF8">
        <w:rPr>
          <w:rFonts w:ascii="Times New Roman" w:eastAsia="Arial Unicode MS" w:hAnsi="Times New Roman" w:cs="Times New Roman"/>
          <w:color w:val="00000A"/>
          <w:kern w:val="1"/>
          <w:sz w:val="28"/>
          <w:szCs w:val="28"/>
          <w:lang w:val="x-none" w:eastAsia="ar-SA"/>
          <w14:ligatures w14:val="none"/>
        </w:rPr>
        <w:t xml:space="preserve"> Клеевое соединение. Правила работы с клеем и кистью. Приемы клеевого соединения: «точечное», «сплошное». </w:t>
      </w:r>
    </w:p>
    <w:p w14:paraId="3C3D9AED"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текстильными материалами</w:t>
      </w:r>
    </w:p>
    <w:p w14:paraId="226D4872"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w:t>
      </w:r>
      <w:r w:rsidRPr="00B37FF8">
        <w:rPr>
          <w:rFonts w:ascii="Times New Roman" w:eastAsia="Arial Unicode MS" w:hAnsi="Times New Roman" w:cs="Times New Roman"/>
          <w:i/>
          <w:color w:val="00000A"/>
          <w:kern w:val="1"/>
          <w:sz w:val="28"/>
          <w:szCs w:val="28"/>
          <w:lang w:val="x-none" w:eastAsia="ar-SA"/>
          <w14:ligatures w14:val="none"/>
        </w:rPr>
        <w:t xml:space="preserve">о </w:t>
      </w:r>
      <w:r w:rsidRPr="00B37FF8">
        <w:rPr>
          <w:rFonts w:ascii="Times New Roman" w:eastAsia="Arial Unicode MS" w:hAnsi="Times New Roman" w:cs="Times New Roman"/>
          <w:b/>
          <w:i/>
          <w:color w:val="00000A"/>
          <w:kern w:val="1"/>
          <w:sz w:val="28"/>
          <w:szCs w:val="28"/>
          <w:lang w:val="x-none" w:eastAsia="ar-SA"/>
          <w14:ligatures w14:val="none"/>
        </w:rPr>
        <w:t>нитках</w:t>
      </w:r>
      <w:r w:rsidRPr="00B37FF8">
        <w:rPr>
          <w:rFonts w:ascii="Times New Roman" w:eastAsia="Arial Unicode MS" w:hAnsi="Times New Roman" w:cs="Times New Roman"/>
          <w:color w:val="00000A"/>
          <w:kern w:val="1"/>
          <w:sz w:val="28"/>
          <w:szCs w:val="28"/>
          <w:lang w:val="x-none" w:eastAsia="ar-SA"/>
          <w14:ligatures w14:val="none"/>
        </w:rPr>
        <w:t>(откуда берутся нитки). При</w:t>
      </w:r>
      <w:r w:rsidRPr="00B37FF8">
        <w:rPr>
          <w:rFonts w:ascii="Times New Roman" w:eastAsia="Arial Unicode MS" w:hAnsi="Times New Roman" w:cs="Times New Roman"/>
          <w:color w:val="00000A"/>
          <w:kern w:val="1"/>
          <w:sz w:val="28"/>
          <w:szCs w:val="28"/>
          <w:lang w:val="x-none" w:eastAsia="ar-SA"/>
          <w14:ligatures w14:val="none"/>
        </w:rPr>
        <w:softHyphen/>
        <w:t>ме</w:t>
      </w:r>
      <w:r w:rsidRPr="00B37FF8">
        <w:rPr>
          <w:rFonts w:ascii="Times New Roman" w:eastAsia="Arial Unicode MS" w:hAnsi="Times New Roman" w:cs="Times New Roman"/>
          <w:color w:val="00000A"/>
          <w:kern w:val="1"/>
          <w:sz w:val="28"/>
          <w:szCs w:val="28"/>
          <w:lang w:val="x-none" w:eastAsia="ar-SA"/>
          <w14:ligatures w14:val="none"/>
        </w:rPr>
        <w:softHyphen/>
        <w:t>не</w:t>
      </w:r>
      <w:r w:rsidRPr="00B37FF8">
        <w:rPr>
          <w:rFonts w:ascii="Times New Roman" w:eastAsia="Arial Unicode MS" w:hAnsi="Times New Roman" w:cs="Times New Roman"/>
          <w:color w:val="00000A"/>
          <w:kern w:val="1"/>
          <w:sz w:val="28"/>
          <w:szCs w:val="28"/>
          <w:lang w:val="x-none" w:eastAsia="ar-SA"/>
          <w14:ligatures w14:val="none"/>
        </w:rPr>
        <w:softHyphen/>
        <w:t>ние ниток. Свойства ниток. Цвет ниток. Как работать с нитками. Виды работы с ни</w:t>
      </w:r>
      <w:r w:rsidRPr="00B37FF8">
        <w:rPr>
          <w:rFonts w:ascii="Times New Roman" w:eastAsia="Arial Unicode MS" w:hAnsi="Times New Roman" w:cs="Times New Roman"/>
          <w:color w:val="00000A"/>
          <w:kern w:val="1"/>
          <w:sz w:val="28"/>
          <w:szCs w:val="28"/>
          <w:lang w:val="x-none" w:eastAsia="ar-SA"/>
          <w14:ligatures w14:val="none"/>
        </w:rPr>
        <w:softHyphen/>
        <w:t>тками:</w:t>
      </w:r>
    </w:p>
    <w:p w14:paraId="558108CA"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Наматывание ниток</w:t>
      </w:r>
      <w:r w:rsidRPr="00B37FF8">
        <w:rPr>
          <w:rFonts w:ascii="Times New Roman" w:eastAsia="Arial Unicode MS" w:hAnsi="Times New Roman" w:cs="Times New Roman"/>
          <w:color w:val="00000A"/>
          <w:kern w:val="1"/>
          <w:sz w:val="28"/>
          <w:szCs w:val="28"/>
          <w:lang w:val="x-none" w:eastAsia="ar-SA"/>
          <w14:ligatures w14:val="none"/>
        </w:rPr>
        <w:t xml:space="preserve"> на картонку (плоские игрушки, кисточки). </w:t>
      </w:r>
    </w:p>
    <w:p w14:paraId="523B233F"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Шитье</w:t>
      </w:r>
      <w:r w:rsidRPr="00B37FF8">
        <w:rPr>
          <w:rFonts w:ascii="Times New Roman" w:eastAsia="Arial Unicode MS" w:hAnsi="Times New Roman" w:cs="Times New Roman"/>
          <w:color w:val="00000A"/>
          <w:kern w:val="1"/>
          <w:sz w:val="28"/>
          <w:szCs w:val="28"/>
          <w:lang w:val="x-none" w:eastAsia="ar-SA"/>
          <w14:ligatures w14:val="none"/>
        </w:rPr>
        <w:t>. Инструменты для швейных работ. Приемы шитья: «игла вверх-вниз».</w:t>
      </w:r>
    </w:p>
    <w:p w14:paraId="41C3F703"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Комбинированные работы с разными материалами</w:t>
      </w:r>
    </w:p>
    <w:p w14:paraId="15E800B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Виды работ по комбинированию разных материалов:</w:t>
      </w:r>
    </w:p>
    <w:p w14:paraId="0071138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пластилин, природные материалы; бумага, пластилин; </w:t>
      </w:r>
    </w:p>
    <w:p w14:paraId="0D07C73E"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kern w:val="0"/>
          <w:sz w:val="28"/>
          <w:szCs w:val="28"/>
          <w14:ligatures w14:val="none"/>
        </w:rPr>
      </w:pPr>
    </w:p>
    <w:p w14:paraId="7E733FC8"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kern w:val="0"/>
          <w:sz w:val="28"/>
          <w:szCs w:val="28"/>
          <w14:ligatures w14:val="none"/>
        </w:rPr>
      </w:pPr>
      <w:proofErr w:type="gramStart"/>
      <w:r w:rsidRPr="00B37FF8">
        <w:rPr>
          <w:rFonts w:ascii="Times New Roman" w:eastAsia="Calibri" w:hAnsi="Times New Roman" w:cs="Times New Roman"/>
          <w:b/>
          <w:kern w:val="0"/>
          <w:sz w:val="28"/>
          <w:szCs w:val="28"/>
          <w14:ligatures w14:val="none"/>
        </w:rPr>
        <w:t>2  класс</w:t>
      </w:r>
      <w:proofErr w:type="gramEnd"/>
    </w:p>
    <w:p w14:paraId="2662D215"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глиной и пластилином</w:t>
      </w:r>
    </w:p>
    <w:p w14:paraId="3822399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0"/>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sidRPr="00B37FF8">
        <w:rPr>
          <w:rFonts w:ascii="Times New Roman" w:eastAsia="Arial Unicode MS" w:hAnsi="Times New Roman" w:cs="Times New Roman"/>
          <w:color w:val="00000A"/>
          <w:kern w:val="1"/>
          <w:sz w:val="28"/>
          <w:szCs w:val="28"/>
          <w:lang w:val="x-none" w:eastAsia="ar-SA"/>
          <w14:ligatures w14:val="none"/>
        </w:rPr>
        <w:softHyphen/>
        <w:t>риал ручного труда. Организация рабочего места при выполнении лепных ра</w:t>
      </w:r>
      <w:r w:rsidRPr="00B37FF8">
        <w:rPr>
          <w:rFonts w:ascii="Times New Roman" w:eastAsia="Arial Unicode MS" w:hAnsi="Times New Roman" w:cs="Times New Roman"/>
          <w:color w:val="00000A"/>
          <w:kern w:val="1"/>
          <w:sz w:val="28"/>
          <w:szCs w:val="28"/>
          <w:lang w:val="x-none" w:eastAsia="ar-SA"/>
          <w14:ligatures w14:val="none"/>
        </w:rPr>
        <w:softHyphen/>
        <w:t>бот. Как правильно обращаться с пластилином. Инструменты для работы с пла</w:t>
      </w:r>
      <w:r w:rsidRPr="00B37FF8">
        <w:rPr>
          <w:rFonts w:ascii="Times New Roman" w:eastAsia="Arial Unicode MS" w:hAnsi="Times New Roman" w:cs="Times New Roman"/>
          <w:color w:val="00000A"/>
          <w:kern w:val="1"/>
          <w:sz w:val="28"/>
          <w:szCs w:val="28"/>
          <w:lang w:val="x-none" w:eastAsia="ar-SA"/>
          <w14:ligatures w14:val="none"/>
        </w:rPr>
        <w:softHyphen/>
        <w:t xml:space="preserve">стилином. Лепка из глины и пластилина разными способами: </w:t>
      </w:r>
      <w:r w:rsidRPr="00B37FF8">
        <w:rPr>
          <w:rFonts w:ascii="Times New Roman" w:eastAsia="Arial Unicode MS" w:hAnsi="Times New Roman" w:cs="Times New Roman"/>
          <w:i/>
          <w:color w:val="00000A"/>
          <w:kern w:val="1"/>
          <w:sz w:val="28"/>
          <w:szCs w:val="28"/>
          <w:lang w:val="x-none" w:eastAsia="ar-SA"/>
          <w14:ligatures w14:val="none"/>
        </w:rPr>
        <w:t>кон</w:t>
      </w:r>
      <w:r w:rsidRPr="00B37FF8">
        <w:rPr>
          <w:rFonts w:ascii="Times New Roman" w:eastAsia="Arial Unicode MS" w:hAnsi="Times New Roman" w:cs="Times New Roman"/>
          <w:i/>
          <w:color w:val="00000A"/>
          <w:kern w:val="1"/>
          <w:sz w:val="28"/>
          <w:szCs w:val="28"/>
          <w:lang w:val="x-none" w:eastAsia="ar-SA"/>
          <w14:ligatures w14:val="none"/>
        </w:rPr>
        <w:softHyphen/>
        <w:t>с</w:t>
      </w:r>
      <w:r w:rsidRPr="00B37FF8">
        <w:rPr>
          <w:rFonts w:ascii="Times New Roman" w:eastAsia="Arial Unicode MS" w:hAnsi="Times New Roman" w:cs="Times New Roman"/>
          <w:i/>
          <w:color w:val="00000A"/>
          <w:kern w:val="1"/>
          <w:sz w:val="28"/>
          <w:szCs w:val="28"/>
          <w:lang w:val="x-none" w:eastAsia="ar-SA"/>
          <w14:ligatures w14:val="none"/>
        </w:rPr>
        <w:softHyphen/>
        <w:t>тру</w:t>
      </w:r>
      <w:r w:rsidRPr="00B37FF8">
        <w:rPr>
          <w:rFonts w:ascii="Times New Roman" w:eastAsia="Arial Unicode MS" w:hAnsi="Times New Roman" w:cs="Times New Roman"/>
          <w:i/>
          <w:color w:val="00000A"/>
          <w:kern w:val="1"/>
          <w:sz w:val="28"/>
          <w:szCs w:val="28"/>
          <w:lang w:val="x-none" w:eastAsia="ar-SA"/>
          <w14:ligatures w14:val="none"/>
        </w:rPr>
        <w:softHyphen/>
        <w:t>ктивным</w:t>
      </w:r>
      <w:r w:rsidRPr="00B37FF8">
        <w:rPr>
          <w:rFonts w:ascii="Times New Roman" w:eastAsia="Arial Unicode MS" w:hAnsi="Times New Roman" w:cs="Times New Roman"/>
          <w:color w:val="00000A"/>
          <w:kern w:val="1"/>
          <w:sz w:val="28"/>
          <w:szCs w:val="28"/>
          <w:lang w:val="x-none" w:eastAsia="ar-SA"/>
          <w14:ligatures w14:val="none"/>
        </w:rPr>
        <w:t xml:space="preserve">, </w:t>
      </w:r>
      <w:r w:rsidRPr="00B37FF8">
        <w:rPr>
          <w:rFonts w:ascii="Times New Roman" w:eastAsia="Arial Unicode MS" w:hAnsi="Times New Roman" w:cs="Times New Roman"/>
          <w:i/>
          <w:color w:val="00000A"/>
          <w:kern w:val="1"/>
          <w:sz w:val="28"/>
          <w:szCs w:val="28"/>
          <w:lang w:val="x-none" w:eastAsia="ar-SA"/>
          <w14:ligatures w14:val="none"/>
        </w:rPr>
        <w:t>пластическим, комбинированным</w:t>
      </w:r>
      <w:r w:rsidRPr="00B37FF8">
        <w:rPr>
          <w:rFonts w:ascii="Times New Roman" w:eastAsia="Arial Unicode MS" w:hAnsi="Times New Roman" w:cs="Times New Roman"/>
          <w:color w:val="00000A"/>
          <w:kern w:val="1"/>
          <w:sz w:val="28"/>
          <w:szCs w:val="28"/>
          <w:lang w:val="x-none" w:eastAsia="ar-SA"/>
          <w14:ligatures w14:val="none"/>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«прищипывание»,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w:t>
      </w:r>
      <w:r w:rsidRPr="00B37FF8">
        <w:rPr>
          <w:rFonts w:ascii="Times New Roman" w:eastAsia="Arial Unicode MS" w:hAnsi="Times New Roman" w:cs="Times New Roman"/>
          <w:color w:val="000000"/>
          <w:kern w:val="1"/>
          <w:sz w:val="28"/>
          <w:szCs w:val="28"/>
          <w:lang w:val="x-none" w:eastAsia="ar-SA"/>
          <w14:ligatures w14:val="none"/>
        </w:rPr>
        <w:t>цилиндрическую, конусообразную и шарообразную форму.</w:t>
      </w:r>
    </w:p>
    <w:p w14:paraId="1407EDB0"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природными материалами</w:t>
      </w:r>
    </w:p>
    <w:p w14:paraId="0F362346"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0"/>
          <w:kern w:val="1"/>
          <w:sz w:val="28"/>
          <w:szCs w:val="28"/>
          <w:lang w:val="x-none" w:eastAsia="ar-SA"/>
          <w14:ligatures w14:val="none"/>
        </w:rPr>
      </w:pPr>
      <w:r w:rsidRPr="00B37FF8">
        <w:rPr>
          <w:rFonts w:ascii="Times New Roman" w:eastAsia="Arial Unicode MS" w:hAnsi="Times New Roman" w:cs="Times New Roman"/>
          <w:color w:val="000000"/>
          <w:kern w:val="1"/>
          <w:sz w:val="28"/>
          <w:szCs w:val="28"/>
          <w:lang w:val="x-none" w:eastAsia="ar-SA"/>
          <w14:ligatures w14:val="none"/>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2AF3FFF6" w14:textId="77777777" w:rsidR="006D2DEB" w:rsidRPr="00B37FF8" w:rsidRDefault="006D2DEB" w:rsidP="006D2DEB">
      <w:pPr>
        <w:tabs>
          <w:tab w:val="left" w:pos="426"/>
          <w:tab w:val="left" w:pos="3645"/>
        </w:tabs>
        <w:spacing w:after="0" w:line="240" w:lineRule="auto"/>
        <w:ind w:firstLine="567"/>
        <w:rPr>
          <w:rFonts w:ascii="Times New Roman" w:eastAsia="Calibri" w:hAnsi="Times New Roman" w:cs="Times New Roman"/>
          <w:b/>
          <w:color w:val="000000"/>
          <w:kern w:val="0"/>
          <w:sz w:val="28"/>
          <w:szCs w:val="28"/>
          <w14:ligatures w14:val="none"/>
        </w:rPr>
      </w:pPr>
      <w:r w:rsidRPr="00B37FF8">
        <w:rPr>
          <w:rFonts w:ascii="Times New Roman" w:eastAsia="Calibri" w:hAnsi="Times New Roman" w:cs="Times New Roman"/>
          <w:b/>
          <w:kern w:val="0"/>
          <w:sz w:val="28"/>
          <w:szCs w:val="28"/>
          <w14:ligatures w14:val="none"/>
        </w:rPr>
        <w:t xml:space="preserve"> Работа с бумагой</w:t>
      </w:r>
    </w:p>
    <w:p w14:paraId="6DAF3770"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75EEB0EE"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 xml:space="preserve">Разметка бумаги. </w:t>
      </w:r>
      <w:r w:rsidRPr="00B37FF8">
        <w:rPr>
          <w:rFonts w:ascii="Times New Roman" w:eastAsia="Arial Unicode MS" w:hAnsi="Times New Roman" w:cs="Times New Roman"/>
          <w:color w:val="00000A"/>
          <w:kern w:val="1"/>
          <w:sz w:val="28"/>
          <w:szCs w:val="28"/>
          <w:lang w:val="x-none" w:eastAsia="ar-SA"/>
          <w14:ligatures w14:val="none"/>
        </w:rPr>
        <w:t xml:space="preserve">Экономная разметка бумаги. Приемы разметки: </w:t>
      </w:r>
    </w:p>
    <w:p w14:paraId="6106945E"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5476C85E"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разметка с помощью чертежных инструментов (по линейке). Понятие: «линейка». Её применение и устройство;</w:t>
      </w:r>
    </w:p>
    <w:p w14:paraId="6BF19F67"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Вырезание ножницами из бумаги</w:t>
      </w:r>
      <w:r w:rsidRPr="00B37FF8">
        <w:rPr>
          <w:rFonts w:ascii="Times New Roman" w:eastAsia="Arial Unicode MS" w:hAnsi="Times New Roman" w:cs="Times New Roman"/>
          <w:color w:val="00000A"/>
          <w:kern w:val="1"/>
          <w:sz w:val="28"/>
          <w:szCs w:val="28"/>
          <w:lang w:val="x-none" w:eastAsia="ar-SA"/>
          <w14:ligatures w14:val="none"/>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w:t>
      </w:r>
    </w:p>
    <w:p w14:paraId="2F7D29C8"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Обрывание бумаги</w:t>
      </w:r>
      <w:r w:rsidRPr="00B37FF8">
        <w:rPr>
          <w:rFonts w:ascii="Times New Roman" w:eastAsia="Arial Unicode MS" w:hAnsi="Times New Roman" w:cs="Times New Roman"/>
          <w:color w:val="00000A"/>
          <w:kern w:val="1"/>
          <w:sz w:val="28"/>
          <w:szCs w:val="28"/>
          <w:lang w:val="x-none" w:eastAsia="ar-SA"/>
          <w14:ligatures w14:val="none"/>
        </w:rPr>
        <w:t>. Разрывание бумаги по линии сгиба. Отрывание мелких кусочков от листа бумаги (бумажная мозаика). Обрывание по контуру (аппликация).</w:t>
      </w:r>
    </w:p>
    <w:p w14:paraId="6FB89EC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Складывание фигурок из бумаги</w:t>
      </w:r>
      <w:r w:rsidRPr="00B37FF8">
        <w:rPr>
          <w:rFonts w:ascii="Times New Roman" w:eastAsia="Arial Unicode MS" w:hAnsi="Times New Roman" w:cs="Times New Roman"/>
          <w:color w:val="00000A"/>
          <w:kern w:val="1"/>
          <w:sz w:val="28"/>
          <w:szCs w:val="28"/>
          <w:lang w:val="x-none" w:eastAsia="ar-SA"/>
          <w14:ligatures w14:val="none"/>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«вогнуть внутрь»; «выгнуть наружу».  </w:t>
      </w:r>
    </w:p>
    <w:p w14:paraId="18AFBF7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Сминание и скатывание бумаги</w:t>
      </w:r>
      <w:r w:rsidRPr="00B37FF8">
        <w:rPr>
          <w:rFonts w:ascii="Times New Roman" w:eastAsia="Arial Unicode MS" w:hAnsi="Times New Roman" w:cs="Times New Roman"/>
          <w:color w:val="00000A"/>
          <w:kern w:val="1"/>
          <w:sz w:val="28"/>
          <w:szCs w:val="28"/>
          <w:lang w:val="x-none" w:eastAsia="ar-SA"/>
          <w14:ligatures w14:val="none"/>
        </w:rPr>
        <w:t xml:space="preserve"> в ладонях. Сминание пальцами и скатывание в ладонях бумаги (плоскостная и объемная аппликация). </w:t>
      </w:r>
    </w:p>
    <w:p w14:paraId="2951E2AC"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Конструирование из бумаги и картона</w:t>
      </w:r>
      <w:r w:rsidRPr="00B37FF8">
        <w:rPr>
          <w:rFonts w:ascii="Times New Roman" w:eastAsia="Arial Unicode MS" w:hAnsi="Times New Roman" w:cs="Times New Roman"/>
          <w:color w:val="00000A"/>
          <w:kern w:val="1"/>
          <w:sz w:val="28"/>
          <w:szCs w:val="28"/>
          <w:lang w:val="x-none" w:eastAsia="ar-SA"/>
          <w14:ligatures w14:val="none"/>
        </w:rPr>
        <w:t xml:space="preserve"> (из плоских деталей; на основе геометрических тел (цилиндра, конуса), изготовление коробок).</w:t>
      </w:r>
    </w:p>
    <w:p w14:paraId="4571A62B"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С</w:t>
      </w:r>
      <w:r w:rsidRPr="00B37FF8">
        <w:rPr>
          <w:rFonts w:ascii="Times New Roman" w:eastAsia="Arial Unicode MS" w:hAnsi="Times New Roman" w:cs="Times New Roman"/>
          <w:b/>
          <w:i/>
          <w:color w:val="00000A"/>
          <w:kern w:val="1"/>
          <w:sz w:val="28"/>
          <w:szCs w:val="28"/>
          <w:lang w:val="x-none" w:eastAsia="ar-SA"/>
          <w14:ligatures w14:val="none"/>
        </w:rPr>
        <w:t>оединение деталей изделия.</w:t>
      </w:r>
      <w:r w:rsidRPr="00B37FF8">
        <w:rPr>
          <w:rFonts w:ascii="Times New Roman" w:eastAsia="Arial Unicode MS" w:hAnsi="Times New Roman" w:cs="Times New Roman"/>
          <w:color w:val="00000A"/>
          <w:kern w:val="1"/>
          <w:sz w:val="28"/>
          <w:szCs w:val="28"/>
          <w:lang w:val="x-none" w:eastAsia="ar-SA"/>
          <w14:ligatures w14:val="none"/>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3400969D"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Картонажно-переплетные работы</w:t>
      </w:r>
    </w:p>
    <w:p w14:paraId="159EDA75"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картоне (применение картона).  Сорта картона. Свойства картона. Картонажные изделия.</w:t>
      </w:r>
    </w:p>
    <w:p w14:paraId="0A2F70AE"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текстильными материалами</w:t>
      </w:r>
    </w:p>
    <w:p w14:paraId="59028333"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w:t>
      </w:r>
      <w:r w:rsidRPr="00B37FF8">
        <w:rPr>
          <w:rFonts w:ascii="Times New Roman" w:eastAsia="Arial Unicode MS" w:hAnsi="Times New Roman" w:cs="Times New Roman"/>
          <w:i/>
          <w:color w:val="00000A"/>
          <w:kern w:val="1"/>
          <w:sz w:val="28"/>
          <w:szCs w:val="28"/>
          <w:lang w:val="x-none" w:eastAsia="ar-SA"/>
          <w14:ligatures w14:val="none"/>
        </w:rPr>
        <w:t xml:space="preserve">о </w:t>
      </w:r>
      <w:r w:rsidRPr="00B37FF8">
        <w:rPr>
          <w:rFonts w:ascii="Times New Roman" w:eastAsia="Arial Unicode MS" w:hAnsi="Times New Roman" w:cs="Times New Roman"/>
          <w:b/>
          <w:i/>
          <w:color w:val="00000A"/>
          <w:kern w:val="1"/>
          <w:sz w:val="28"/>
          <w:szCs w:val="28"/>
          <w:lang w:val="x-none" w:eastAsia="ar-SA"/>
          <w14:ligatures w14:val="none"/>
        </w:rPr>
        <w:t>нитках</w:t>
      </w:r>
      <w:r w:rsidRPr="00B37FF8">
        <w:rPr>
          <w:rFonts w:ascii="Times New Roman" w:eastAsia="Arial Unicode MS" w:hAnsi="Times New Roman" w:cs="Times New Roman"/>
          <w:color w:val="00000A"/>
          <w:kern w:val="1"/>
          <w:sz w:val="28"/>
          <w:szCs w:val="28"/>
          <w:lang w:val="x-none" w:eastAsia="ar-SA"/>
          <w14:ligatures w14:val="none"/>
        </w:rPr>
        <w:t>(откуда берутся нитки). При</w:t>
      </w:r>
      <w:r w:rsidRPr="00B37FF8">
        <w:rPr>
          <w:rFonts w:ascii="Times New Roman" w:eastAsia="Arial Unicode MS" w:hAnsi="Times New Roman" w:cs="Times New Roman"/>
          <w:color w:val="00000A"/>
          <w:kern w:val="1"/>
          <w:sz w:val="28"/>
          <w:szCs w:val="28"/>
          <w:lang w:val="x-none" w:eastAsia="ar-SA"/>
          <w14:ligatures w14:val="none"/>
        </w:rPr>
        <w:softHyphen/>
        <w:t>ме</w:t>
      </w:r>
      <w:r w:rsidRPr="00B37FF8">
        <w:rPr>
          <w:rFonts w:ascii="Times New Roman" w:eastAsia="Arial Unicode MS" w:hAnsi="Times New Roman" w:cs="Times New Roman"/>
          <w:color w:val="00000A"/>
          <w:kern w:val="1"/>
          <w:sz w:val="28"/>
          <w:szCs w:val="28"/>
          <w:lang w:val="x-none" w:eastAsia="ar-SA"/>
          <w14:ligatures w14:val="none"/>
        </w:rPr>
        <w:softHyphen/>
        <w:t>не</w:t>
      </w:r>
      <w:r w:rsidRPr="00B37FF8">
        <w:rPr>
          <w:rFonts w:ascii="Times New Roman" w:eastAsia="Arial Unicode MS" w:hAnsi="Times New Roman" w:cs="Times New Roman"/>
          <w:color w:val="00000A"/>
          <w:kern w:val="1"/>
          <w:sz w:val="28"/>
          <w:szCs w:val="28"/>
          <w:lang w:val="x-none" w:eastAsia="ar-SA"/>
          <w14:ligatures w14:val="none"/>
        </w:rPr>
        <w:softHyphen/>
        <w:t>ние ниток. Свойства ниток. Цвет ниток. Как работать с нитками. Виды работы с ни</w:t>
      </w:r>
      <w:r w:rsidRPr="00B37FF8">
        <w:rPr>
          <w:rFonts w:ascii="Times New Roman" w:eastAsia="Arial Unicode MS" w:hAnsi="Times New Roman" w:cs="Times New Roman"/>
          <w:color w:val="00000A"/>
          <w:kern w:val="1"/>
          <w:sz w:val="28"/>
          <w:szCs w:val="28"/>
          <w:lang w:val="x-none" w:eastAsia="ar-SA"/>
          <w14:ligatures w14:val="none"/>
        </w:rPr>
        <w:softHyphen/>
        <w:t>тками:</w:t>
      </w:r>
    </w:p>
    <w:p w14:paraId="50701A03"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Наматывание ниток</w:t>
      </w:r>
      <w:r w:rsidRPr="00B37FF8">
        <w:rPr>
          <w:rFonts w:ascii="Times New Roman" w:eastAsia="Arial Unicode MS" w:hAnsi="Times New Roman" w:cs="Times New Roman"/>
          <w:color w:val="00000A"/>
          <w:kern w:val="1"/>
          <w:sz w:val="28"/>
          <w:szCs w:val="28"/>
          <w:lang w:val="x-none" w:eastAsia="ar-SA"/>
          <w14:ligatures w14:val="none"/>
        </w:rPr>
        <w:t xml:space="preserve"> на картонку (плоские игрушки, кисточки). </w:t>
      </w:r>
    </w:p>
    <w:p w14:paraId="77A2C0C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Связывание ниток в пучок</w:t>
      </w:r>
      <w:r w:rsidRPr="00B37FF8">
        <w:rPr>
          <w:rFonts w:ascii="Times New Roman" w:eastAsia="Arial Unicode MS" w:hAnsi="Times New Roman" w:cs="Times New Roman"/>
          <w:color w:val="00000A"/>
          <w:kern w:val="1"/>
          <w:sz w:val="28"/>
          <w:szCs w:val="28"/>
          <w:lang w:val="x-none" w:eastAsia="ar-SA"/>
          <w14:ligatures w14:val="none"/>
        </w:rPr>
        <w:t xml:space="preserve"> (ягоды, фигурки человечком, цветы).</w:t>
      </w:r>
    </w:p>
    <w:p w14:paraId="39CB5EE6"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Шитье</w:t>
      </w:r>
      <w:r w:rsidRPr="00B37FF8">
        <w:rPr>
          <w:rFonts w:ascii="Times New Roman" w:eastAsia="Arial Unicode MS" w:hAnsi="Times New Roman" w:cs="Times New Roman"/>
          <w:color w:val="00000A"/>
          <w:kern w:val="1"/>
          <w:sz w:val="28"/>
          <w:szCs w:val="28"/>
          <w:lang w:val="x-none" w:eastAsia="ar-SA"/>
          <w14:ligatures w14:val="none"/>
        </w:rPr>
        <w:t>. Инструменты для швейных работ. Приемы шитья: «игла вверх-вниз»,</w:t>
      </w:r>
    </w:p>
    <w:p w14:paraId="4A04831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Вышивание</w:t>
      </w:r>
      <w:r w:rsidRPr="00B37FF8">
        <w:rPr>
          <w:rFonts w:ascii="Times New Roman" w:eastAsia="Arial Unicode MS" w:hAnsi="Times New Roman" w:cs="Times New Roman"/>
          <w:color w:val="00000A"/>
          <w:kern w:val="1"/>
          <w:sz w:val="28"/>
          <w:szCs w:val="28"/>
          <w:lang w:val="x-none" w:eastAsia="ar-SA"/>
          <w14:ligatures w14:val="none"/>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2A259B31"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w:t>
      </w:r>
      <w:r w:rsidRPr="00B37FF8">
        <w:rPr>
          <w:rFonts w:ascii="Times New Roman" w:eastAsia="Arial Unicode MS" w:hAnsi="Times New Roman" w:cs="Times New Roman"/>
          <w:i/>
          <w:color w:val="00000A"/>
          <w:kern w:val="1"/>
          <w:sz w:val="28"/>
          <w:szCs w:val="28"/>
          <w:lang w:val="x-none" w:eastAsia="ar-SA"/>
          <w14:ligatures w14:val="none"/>
        </w:rPr>
        <w:t xml:space="preserve">о </w:t>
      </w:r>
      <w:r w:rsidRPr="00B37FF8">
        <w:rPr>
          <w:rFonts w:ascii="Times New Roman" w:eastAsia="Arial Unicode MS" w:hAnsi="Times New Roman" w:cs="Times New Roman"/>
          <w:b/>
          <w:i/>
          <w:color w:val="00000A"/>
          <w:kern w:val="1"/>
          <w:sz w:val="28"/>
          <w:szCs w:val="28"/>
          <w:lang w:val="x-none" w:eastAsia="ar-SA"/>
          <w14:ligatures w14:val="none"/>
        </w:rPr>
        <w:t>тканях</w:t>
      </w:r>
      <w:r w:rsidRPr="00B37FF8">
        <w:rPr>
          <w:rFonts w:ascii="Times New Roman" w:eastAsia="Arial Unicode MS" w:hAnsi="Times New Roman" w:cs="Times New Roman"/>
          <w:color w:val="00000A"/>
          <w:kern w:val="1"/>
          <w:sz w:val="28"/>
          <w:szCs w:val="28"/>
          <w:lang w:val="x-none" w:eastAsia="ar-SA"/>
          <w14:ligatures w14:val="none"/>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7FBF631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Раскрой деталей из ткани</w:t>
      </w:r>
      <w:r w:rsidRPr="00B37FF8">
        <w:rPr>
          <w:rFonts w:ascii="Times New Roman" w:eastAsia="Arial Unicode MS" w:hAnsi="Times New Roman" w:cs="Times New Roman"/>
          <w:color w:val="00000A"/>
          <w:kern w:val="1"/>
          <w:sz w:val="28"/>
          <w:szCs w:val="28"/>
          <w:lang w:val="x-none" w:eastAsia="ar-SA"/>
          <w14:ligatures w14:val="none"/>
        </w:rPr>
        <w:t>. Понятие «лекало». Последовательность раскроя деталей из ткани.</w:t>
      </w:r>
    </w:p>
    <w:p w14:paraId="6C4A583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Шитье</w:t>
      </w:r>
      <w:r w:rsidRPr="00B37FF8">
        <w:rPr>
          <w:rFonts w:ascii="Times New Roman" w:eastAsia="Arial Unicode MS" w:hAnsi="Times New Roman" w:cs="Times New Roman"/>
          <w:color w:val="00000A"/>
          <w:kern w:val="1"/>
          <w:sz w:val="28"/>
          <w:szCs w:val="28"/>
          <w:lang w:val="x-none" w:eastAsia="ar-SA"/>
          <w14:ligatures w14:val="none"/>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7B26A8B7"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Отделка изделий из ткани</w:t>
      </w:r>
      <w:r w:rsidRPr="00B37FF8">
        <w:rPr>
          <w:rFonts w:ascii="Times New Roman" w:eastAsia="Arial Unicode MS" w:hAnsi="Times New Roman" w:cs="Times New Roman"/>
          <w:color w:val="00000A"/>
          <w:kern w:val="1"/>
          <w:sz w:val="28"/>
          <w:szCs w:val="28"/>
          <w:lang w:val="x-none" w:eastAsia="ar-SA"/>
          <w14:ligatures w14:val="none"/>
        </w:rPr>
        <w:t>. Аппликация на ткани. Работа с тесьмой.    Применение тесьмы. Виды тесьмы (простая, кружевная, с орнаментом).  Пришивание пуговиц (с двумя сквозными отверстиями)</w:t>
      </w:r>
    </w:p>
    <w:p w14:paraId="15236EFE"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Комбинированные работы с разными материалами</w:t>
      </w:r>
    </w:p>
    <w:p w14:paraId="0B65B927"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Виды работ по комбинированию разных материалов:</w:t>
      </w:r>
    </w:p>
    <w:p w14:paraId="587CCD7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пластилин, природные материалы; бумага, пластилин; бумага, нитки; бумага, ткань;  бумага пуговицы;  бумага и нитки; пластилин, скорлупа ореха.</w:t>
      </w:r>
    </w:p>
    <w:p w14:paraId="46E2D580"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p>
    <w:p w14:paraId="07255ABB" w14:textId="77777777" w:rsidR="006D2DEB" w:rsidRPr="00B37FF8" w:rsidRDefault="006D2DEB" w:rsidP="006D2DEB">
      <w:pPr>
        <w:tabs>
          <w:tab w:val="left" w:pos="426"/>
        </w:tabs>
        <w:suppressAutoHyphens/>
        <w:spacing w:after="0" w:line="240" w:lineRule="auto"/>
        <w:ind w:firstLine="567"/>
        <w:contextualSpacing/>
        <w:jc w:val="center"/>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3 класс</w:t>
      </w:r>
    </w:p>
    <w:p w14:paraId="3F16797F"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природными материалами</w:t>
      </w:r>
    </w:p>
    <w:p w14:paraId="5C3FD480" w14:textId="77777777" w:rsidR="006D2DEB" w:rsidRPr="00B37FF8" w:rsidRDefault="006D2DEB" w:rsidP="006D2DEB">
      <w:pPr>
        <w:tabs>
          <w:tab w:val="left" w:pos="426"/>
        </w:tabs>
        <w:suppressAutoHyphens/>
        <w:spacing w:after="0" w:line="240" w:lineRule="auto"/>
        <w:ind w:firstLine="567"/>
        <w:contextualSpacing/>
        <w:jc w:val="center"/>
        <w:rPr>
          <w:rFonts w:ascii="Times New Roman" w:eastAsia="Arial Unicode MS" w:hAnsi="Times New Roman" w:cs="Times New Roman"/>
          <w:color w:val="000000"/>
          <w:kern w:val="1"/>
          <w:sz w:val="28"/>
          <w:szCs w:val="28"/>
          <w:lang w:val="x-none" w:eastAsia="ar-SA"/>
          <w14:ligatures w14:val="none"/>
        </w:rPr>
      </w:pPr>
      <w:r w:rsidRPr="00B37FF8">
        <w:rPr>
          <w:rFonts w:ascii="Times New Roman" w:eastAsia="Arial Unicode MS" w:hAnsi="Times New Roman" w:cs="Times New Roman"/>
          <w:color w:val="000000"/>
          <w:kern w:val="1"/>
          <w:sz w:val="28"/>
          <w:szCs w:val="28"/>
          <w:lang w:val="x-none" w:eastAsia="ar-SA"/>
          <w14:ligatures w14:val="none"/>
        </w:rPr>
        <w:t>Элементарные понятия о природных материалах (где используют, где 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17C82AC3" w14:textId="77777777" w:rsidR="006D2DEB" w:rsidRPr="00B37FF8" w:rsidRDefault="006D2DEB" w:rsidP="006D2DEB">
      <w:pPr>
        <w:tabs>
          <w:tab w:val="left" w:pos="426"/>
          <w:tab w:val="left" w:pos="3645"/>
        </w:tabs>
        <w:spacing w:after="0" w:line="240" w:lineRule="auto"/>
        <w:ind w:firstLine="567"/>
        <w:rPr>
          <w:rFonts w:ascii="Times New Roman" w:eastAsia="Calibri" w:hAnsi="Times New Roman" w:cs="Times New Roman"/>
          <w:b/>
          <w:color w:val="000000"/>
          <w:kern w:val="0"/>
          <w:sz w:val="28"/>
          <w:szCs w:val="28"/>
          <w14:ligatures w14:val="none"/>
        </w:rPr>
      </w:pPr>
      <w:r w:rsidRPr="00B37FF8">
        <w:rPr>
          <w:rFonts w:ascii="Times New Roman" w:eastAsia="Calibri" w:hAnsi="Times New Roman" w:cs="Times New Roman"/>
          <w:b/>
          <w:kern w:val="0"/>
          <w:sz w:val="28"/>
          <w:szCs w:val="28"/>
          <w14:ligatures w14:val="none"/>
        </w:rPr>
        <w:t xml:space="preserve"> Работа с бумагой</w:t>
      </w:r>
    </w:p>
    <w:p w14:paraId="751D42C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7E9767CA"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i/>
          <w:color w:val="00000A"/>
          <w:kern w:val="1"/>
          <w:sz w:val="28"/>
          <w:szCs w:val="28"/>
          <w:lang w:val="x-none" w:eastAsia="ar-SA"/>
          <w14:ligatures w14:val="none"/>
        </w:rPr>
        <w:t xml:space="preserve">Разметка бумаги. </w:t>
      </w:r>
      <w:r w:rsidRPr="00B37FF8">
        <w:rPr>
          <w:rFonts w:ascii="Times New Roman" w:eastAsia="Arial Unicode MS" w:hAnsi="Times New Roman" w:cs="Times New Roman"/>
          <w:color w:val="00000A"/>
          <w:kern w:val="1"/>
          <w:sz w:val="28"/>
          <w:szCs w:val="28"/>
          <w:lang w:val="x-none" w:eastAsia="ar-SA"/>
          <w14:ligatures w14:val="none"/>
        </w:rPr>
        <w:t xml:space="preserve">Экономная разметка бумаги. Приемы разметки: </w:t>
      </w:r>
    </w:p>
    <w:p w14:paraId="1175A3B3"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6915D27B"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разметка с помощью чертежных инструментов  по линейке. Е</w:t>
      </w:r>
      <w:r w:rsidRPr="00B37FF8">
        <w:rPr>
          <w:rFonts w:ascii="Times New Roman" w:eastAsia="Arial Unicode MS" w:hAnsi="Times New Roman" w:cs="Times New Roman"/>
          <w:color w:val="00000A"/>
          <w:kern w:val="1"/>
          <w:sz w:val="28"/>
          <w:szCs w:val="28"/>
          <w:lang w:val="x-none" w:eastAsia="ar-SA"/>
          <w14:ligatures w14:val="none"/>
        </w:rPr>
        <w:tab/>
        <w:t>ё применение и устройство;</w:t>
      </w:r>
    </w:p>
    <w:p w14:paraId="0538AB5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i/>
          <w:color w:val="00000A"/>
          <w:kern w:val="1"/>
          <w:sz w:val="28"/>
          <w:szCs w:val="28"/>
          <w:lang w:val="x-none" w:eastAsia="ar-SA"/>
          <w14:ligatures w14:val="none"/>
        </w:rPr>
      </w:pPr>
      <w:r w:rsidRPr="00B37FF8">
        <w:rPr>
          <w:rFonts w:ascii="Times New Roman" w:eastAsia="Arial Unicode MS" w:hAnsi="Times New Roman" w:cs="Times New Roman"/>
          <w:i/>
          <w:color w:val="00000A"/>
          <w:kern w:val="1"/>
          <w:sz w:val="28"/>
          <w:szCs w:val="28"/>
          <w:lang w:val="x-none" w:eastAsia="ar-SA"/>
          <w14:ligatures w14:val="none"/>
        </w:rPr>
        <w:t>Вырезание ножницами из бумаги</w:t>
      </w:r>
      <w:r w:rsidRPr="00B37FF8">
        <w:rPr>
          <w:rFonts w:ascii="Times New Roman" w:eastAsia="Arial Unicode MS" w:hAnsi="Times New Roman" w:cs="Times New Roman"/>
          <w:color w:val="00000A"/>
          <w:kern w:val="1"/>
          <w:sz w:val="28"/>
          <w:szCs w:val="28"/>
          <w:lang w:val="x-none" w:eastAsia="ar-SA"/>
          <w14:ligatures w14:val="none"/>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w:t>
      </w:r>
    </w:p>
    <w:p w14:paraId="6A11658B"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i/>
          <w:color w:val="00000A"/>
          <w:kern w:val="1"/>
          <w:sz w:val="28"/>
          <w:szCs w:val="28"/>
          <w:lang w:val="x-none" w:eastAsia="ar-SA"/>
          <w14:ligatures w14:val="none"/>
        </w:rPr>
      </w:pPr>
      <w:r w:rsidRPr="00B37FF8">
        <w:rPr>
          <w:rFonts w:ascii="Times New Roman" w:eastAsia="Arial Unicode MS" w:hAnsi="Times New Roman" w:cs="Times New Roman"/>
          <w:i/>
          <w:color w:val="00000A"/>
          <w:kern w:val="1"/>
          <w:sz w:val="28"/>
          <w:szCs w:val="28"/>
          <w:lang w:val="x-none" w:eastAsia="ar-SA"/>
          <w14:ligatures w14:val="none"/>
        </w:rPr>
        <w:t>Обрывание бумаги</w:t>
      </w:r>
      <w:r w:rsidRPr="00B37FF8">
        <w:rPr>
          <w:rFonts w:ascii="Times New Roman" w:eastAsia="Arial Unicode MS" w:hAnsi="Times New Roman" w:cs="Times New Roman"/>
          <w:color w:val="00000A"/>
          <w:kern w:val="1"/>
          <w:sz w:val="28"/>
          <w:szCs w:val="28"/>
          <w:lang w:val="x-none" w:eastAsia="ar-SA"/>
          <w14:ligatures w14:val="none"/>
        </w:rPr>
        <w:t>. Разрывание бумаги по линии сгиба. Обрывание по контуру (аппликация).</w:t>
      </w:r>
    </w:p>
    <w:p w14:paraId="38716FE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i/>
          <w:color w:val="00000A"/>
          <w:kern w:val="1"/>
          <w:sz w:val="28"/>
          <w:szCs w:val="28"/>
          <w:lang w:val="x-none" w:eastAsia="ar-SA"/>
          <w14:ligatures w14:val="none"/>
        </w:rPr>
      </w:pPr>
      <w:r w:rsidRPr="00B37FF8">
        <w:rPr>
          <w:rFonts w:ascii="Times New Roman" w:eastAsia="Arial Unicode MS" w:hAnsi="Times New Roman" w:cs="Times New Roman"/>
          <w:i/>
          <w:color w:val="00000A"/>
          <w:kern w:val="1"/>
          <w:sz w:val="28"/>
          <w:szCs w:val="28"/>
          <w:lang w:val="x-none" w:eastAsia="ar-SA"/>
          <w14:ligatures w14:val="none"/>
        </w:rPr>
        <w:t>Складывание фигурок из бумаги</w:t>
      </w:r>
      <w:r w:rsidRPr="00B37FF8">
        <w:rPr>
          <w:rFonts w:ascii="Times New Roman" w:eastAsia="Arial Unicode MS" w:hAnsi="Times New Roman" w:cs="Times New Roman"/>
          <w:color w:val="00000A"/>
          <w:kern w:val="1"/>
          <w:sz w:val="28"/>
          <w:szCs w:val="28"/>
          <w:lang w:val="x-none" w:eastAsia="ar-SA"/>
          <w14:ligatures w14:val="none"/>
        </w:rPr>
        <w:t xml:space="preserve"> (оригами). Приемы сгибания бумаги: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72DE7B5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i/>
          <w:color w:val="00000A"/>
          <w:kern w:val="1"/>
          <w:sz w:val="28"/>
          <w:szCs w:val="28"/>
          <w:lang w:val="x-none" w:eastAsia="ar-SA"/>
          <w14:ligatures w14:val="none"/>
        </w:rPr>
        <w:t>Конструирование из бумаги и картона</w:t>
      </w:r>
      <w:r w:rsidRPr="00B37FF8">
        <w:rPr>
          <w:rFonts w:ascii="Times New Roman" w:eastAsia="Arial Unicode MS" w:hAnsi="Times New Roman" w:cs="Times New Roman"/>
          <w:color w:val="00000A"/>
          <w:kern w:val="1"/>
          <w:sz w:val="28"/>
          <w:szCs w:val="28"/>
          <w:lang w:val="x-none" w:eastAsia="ar-SA"/>
          <w14:ligatures w14:val="none"/>
        </w:rPr>
        <w:t xml:space="preserve"> (из плоских деталей; на основе геометрических тел (цилиндра, конуса), изготовление коробок).</w:t>
      </w:r>
    </w:p>
    <w:p w14:paraId="5C2E4F3C"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С</w:t>
      </w:r>
      <w:r w:rsidRPr="00B37FF8">
        <w:rPr>
          <w:rFonts w:ascii="Times New Roman" w:eastAsia="Arial Unicode MS" w:hAnsi="Times New Roman" w:cs="Times New Roman"/>
          <w:i/>
          <w:color w:val="00000A"/>
          <w:kern w:val="1"/>
          <w:sz w:val="28"/>
          <w:szCs w:val="28"/>
          <w:lang w:val="x-none" w:eastAsia="ar-SA"/>
          <w14:ligatures w14:val="none"/>
        </w:rPr>
        <w:t>оединение деталей изделия.</w:t>
      </w:r>
      <w:r w:rsidRPr="00B37FF8">
        <w:rPr>
          <w:rFonts w:ascii="Times New Roman" w:eastAsia="Arial Unicode MS" w:hAnsi="Times New Roman" w:cs="Times New Roman"/>
          <w:color w:val="00000A"/>
          <w:kern w:val="1"/>
          <w:sz w:val="28"/>
          <w:szCs w:val="28"/>
          <w:lang w:val="x-none" w:eastAsia="ar-SA"/>
          <w14:ligatures w14:val="none"/>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77A2853D"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Картонажно-переплетные работы</w:t>
      </w:r>
    </w:p>
    <w:p w14:paraId="30DE6A33"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5F9CF5E0"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текстильными материалами</w:t>
      </w:r>
    </w:p>
    <w:p w14:paraId="239179EE"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w:t>
      </w:r>
      <w:r w:rsidRPr="00B37FF8">
        <w:rPr>
          <w:rFonts w:ascii="Times New Roman" w:eastAsia="Arial Unicode MS" w:hAnsi="Times New Roman" w:cs="Times New Roman"/>
          <w:i/>
          <w:color w:val="00000A"/>
          <w:kern w:val="1"/>
          <w:sz w:val="28"/>
          <w:szCs w:val="28"/>
          <w:lang w:val="x-none" w:eastAsia="ar-SA"/>
          <w14:ligatures w14:val="none"/>
        </w:rPr>
        <w:t xml:space="preserve">о </w:t>
      </w:r>
      <w:r w:rsidRPr="00B37FF8">
        <w:rPr>
          <w:rFonts w:ascii="Times New Roman" w:eastAsia="Arial Unicode MS" w:hAnsi="Times New Roman" w:cs="Times New Roman"/>
          <w:b/>
          <w:i/>
          <w:color w:val="00000A"/>
          <w:kern w:val="1"/>
          <w:sz w:val="28"/>
          <w:szCs w:val="28"/>
          <w:lang w:val="x-none" w:eastAsia="ar-SA"/>
          <w14:ligatures w14:val="none"/>
        </w:rPr>
        <w:t>нитках</w:t>
      </w:r>
      <w:r w:rsidRPr="00B37FF8">
        <w:rPr>
          <w:rFonts w:ascii="Times New Roman" w:eastAsia="Arial Unicode MS" w:hAnsi="Times New Roman" w:cs="Times New Roman"/>
          <w:color w:val="00000A"/>
          <w:kern w:val="1"/>
          <w:sz w:val="28"/>
          <w:szCs w:val="28"/>
          <w:lang w:val="x-none" w:eastAsia="ar-SA"/>
          <w14:ligatures w14:val="none"/>
        </w:rPr>
        <w:t>(откуда берутся нитки). При</w:t>
      </w:r>
      <w:r w:rsidRPr="00B37FF8">
        <w:rPr>
          <w:rFonts w:ascii="Times New Roman" w:eastAsia="Arial Unicode MS" w:hAnsi="Times New Roman" w:cs="Times New Roman"/>
          <w:color w:val="00000A"/>
          <w:kern w:val="1"/>
          <w:sz w:val="28"/>
          <w:szCs w:val="28"/>
          <w:lang w:val="x-none" w:eastAsia="ar-SA"/>
          <w14:ligatures w14:val="none"/>
        </w:rPr>
        <w:softHyphen/>
        <w:t>ме</w:t>
      </w:r>
      <w:r w:rsidRPr="00B37FF8">
        <w:rPr>
          <w:rFonts w:ascii="Times New Roman" w:eastAsia="Arial Unicode MS" w:hAnsi="Times New Roman" w:cs="Times New Roman"/>
          <w:color w:val="00000A"/>
          <w:kern w:val="1"/>
          <w:sz w:val="28"/>
          <w:szCs w:val="28"/>
          <w:lang w:val="x-none" w:eastAsia="ar-SA"/>
          <w14:ligatures w14:val="none"/>
        </w:rPr>
        <w:softHyphen/>
        <w:t>не</w:t>
      </w:r>
      <w:r w:rsidRPr="00B37FF8">
        <w:rPr>
          <w:rFonts w:ascii="Times New Roman" w:eastAsia="Arial Unicode MS" w:hAnsi="Times New Roman" w:cs="Times New Roman"/>
          <w:color w:val="00000A"/>
          <w:kern w:val="1"/>
          <w:sz w:val="28"/>
          <w:szCs w:val="28"/>
          <w:lang w:val="x-none" w:eastAsia="ar-SA"/>
          <w14:ligatures w14:val="none"/>
        </w:rPr>
        <w:softHyphen/>
        <w:t>ние ниток. Свойства ниток. Цвет ниток. Как работать с нитками. Виды работы с ни</w:t>
      </w:r>
      <w:r w:rsidRPr="00B37FF8">
        <w:rPr>
          <w:rFonts w:ascii="Times New Roman" w:eastAsia="Arial Unicode MS" w:hAnsi="Times New Roman" w:cs="Times New Roman"/>
          <w:color w:val="00000A"/>
          <w:kern w:val="1"/>
          <w:sz w:val="28"/>
          <w:szCs w:val="28"/>
          <w:lang w:val="x-none" w:eastAsia="ar-SA"/>
          <w14:ligatures w14:val="none"/>
        </w:rPr>
        <w:softHyphen/>
        <w:t>тками:</w:t>
      </w:r>
    </w:p>
    <w:p w14:paraId="1EFF53F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Наматывание ниток</w:t>
      </w:r>
      <w:r w:rsidRPr="00B37FF8">
        <w:rPr>
          <w:rFonts w:ascii="Times New Roman" w:eastAsia="Arial Unicode MS" w:hAnsi="Times New Roman" w:cs="Times New Roman"/>
          <w:color w:val="00000A"/>
          <w:kern w:val="1"/>
          <w:sz w:val="28"/>
          <w:szCs w:val="28"/>
          <w:lang w:val="x-none" w:eastAsia="ar-SA"/>
          <w14:ligatures w14:val="none"/>
        </w:rPr>
        <w:t xml:space="preserve"> на картонку (кисточки). </w:t>
      </w:r>
    </w:p>
    <w:p w14:paraId="4445D10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Связывание ниток в пучок</w:t>
      </w:r>
      <w:r w:rsidRPr="00B37FF8">
        <w:rPr>
          <w:rFonts w:ascii="Times New Roman" w:eastAsia="Arial Unicode MS" w:hAnsi="Times New Roman" w:cs="Times New Roman"/>
          <w:color w:val="00000A"/>
          <w:kern w:val="1"/>
          <w:sz w:val="28"/>
          <w:szCs w:val="28"/>
          <w:lang w:val="x-none" w:eastAsia="ar-SA"/>
          <w14:ligatures w14:val="none"/>
        </w:rPr>
        <w:t xml:space="preserve"> (ягоды, фигурки человечком, цветы).</w:t>
      </w:r>
    </w:p>
    <w:p w14:paraId="4571A5C8"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Шитье</w:t>
      </w:r>
      <w:r w:rsidRPr="00B37FF8">
        <w:rPr>
          <w:rFonts w:ascii="Times New Roman" w:eastAsia="Arial Unicode MS" w:hAnsi="Times New Roman" w:cs="Times New Roman"/>
          <w:color w:val="00000A"/>
          <w:kern w:val="1"/>
          <w:sz w:val="28"/>
          <w:szCs w:val="28"/>
          <w:lang w:val="x-none" w:eastAsia="ar-SA"/>
          <w14:ligatures w14:val="none"/>
        </w:rPr>
        <w:t xml:space="preserve">. Инструменты для швейных работ. Приемы шитья: «игла вверх-вниз». </w:t>
      </w:r>
    </w:p>
    <w:p w14:paraId="33F1BD21"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Вышивание</w:t>
      </w:r>
      <w:r w:rsidRPr="00B37FF8">
        <w:rPr>
          <w:rFonts w:ascii="Times New Roman" w:eastAsia="Arial Unicode MS" w:hAnsi="Times New Roman" w:cs="Times New Roman"/>
          <w:color w:val="00000A"/>
          <w:kern w:val="1"/>
          <w:sz w:val="28"/>
          <w:szCs w:val="28"/>
          <w:lang w:val="x-none" w:eastAsia="ar-SA"/>
          <w14:ligatures w14:val="none"/>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5BF15BC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w:t>
      </w:r>
      <w:r w:rsidRPr="00B37FF8">
        <w:rPr>
          <w:rFonts w:ascii="Times New Roman" w:eastAsia="Arial Unicode MS" w:hAnsi="Times New Roman" w:cs="Times New Roman"/>
          <w:i/>
          <w:color w:val="00000A"/>
          <w:kern w:val="1"/>
          <w:sz w:val="28"/>
          <w:szCs w:val="28"/>
          <w:lang w:val="x-none" w:eastAsia="ar-SA"/>
          <w14:ligatures w14:val="none"/>
        </w:rPr>
        <w:t xml:space="preserve">о </w:t>
      </w:r>
      <w:r w:rsidRPr="00B37FF8">
        <w:rPr>
          <w:rFonts w:ascii="Times New Roman" w:eastAsia="Arial Unicode MS" w:hAnsi="Times New Roman" w:cs="Times New Roman"/>
          <w:b/>
          <w:i/>
          <w:color w:val="00000A"/>
          <w:kern w:val="1"/>
          <w:sz w:val="28"/>
          <w:szCs w:val="28"/>
          <w:lang w:val="x-none" w:eastAsia="ar-SA"/>
          <w14:ligatures w14:val="none"/>
        </w:rPr>
        <w:t>тканях</w:t>
      </w:r>
      <w:r w:rsidRPr="00B37FF8">
        <w:rPr>
          <w:rFonts w:ascii="Times New Roman" w:eastAsia="Arial Unicode MS" w:hAnsi="Times New Roman" w:cs="Times New Roman"/>
          <w:color w:val="00000A"/>
          <w:kern w:val="1"/>
          <w:sz w:val="28"/>
          <w:szCs w:val="28"/>
          <w:lang w:val="x-none" w:eastAsia="ar-SA"/>
          <w14:ligatures w14:val="none"/>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555BA5E2"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Раскрой деталей из ткани</w:t>
      </w:r>
      <w:r w:rsidRPr="00B37FF8">
        <w:rPr>
          <w:rFonts w:ascii="Times New Roman" w:eastAsia="Arial Unicode MS" w:hAnsi="Times New Roman" w:cs="Times New Roman"/>
          <w:color w:val="00000A"/>
          <w:kern w:val="1"/>
          <w:sz w:val="28"/>
          <w:szCs w:val="28"/>
          <w:lang w:val="x-none" w:eastAsia="ar-SA"/>
          <w14:ligatures w14:val="none"/>
        </w:rPr>
        <w:t>. Понятие «лекало». Последовательность раскроя деталей из ткани.</w:t>
      </w:r>
    </w:p>
    <w:p w14:paraId="37F7A3D9"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Шитье</w:t>
      </w:r>
      <w:r w:rsidRPr="00B37FF8">
        <w:rPr>
          <w:rFonts w:ascii="Times New Roman" w:eastAsia="Arial Unicode MS" w:hAnsi="Times New Roman" w:cs="Times New Roman"/>
          <w:color w:val="00000A"/>
          <w:kern w:val="1"/>
          <w:sz w:val="28"/>
          <w:szCs w:val="28"/>
          <w:lang w:val="x-none" w:eastAsia="ar-SA"/>
          <w14:ligatures w14:val="none"/>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3255800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Скручивание ткани</w:t>
      </w:r>
      <w:r w:rsidRPr="00B37FF8">
        <w:rPr>
          <w:rFonts w:ascii="Times New Roman" w:eastAsia="Arial Unicode MS" w:hAnsi="Times New Roman" w:cs="Times New Roman"/>
          <w:color w:val="00000A"/>
          <w:kern w:val="1"/>
          <w:sz w:val="28"/>
          <w:szCs w:val="28"/>
          <w:lang w:val="x-none" w:eastAsia="ar-SA"/>
          <w14:ligatures w14:val="none"/>
        </w:rPr>
        <w:t>. Историко-культурологические сведения (изготовление кукол-скруток из ткани в древние времена).</w:t>
      </w:r>
    </w:p>
    <w:p w14:paraId="151CFE89"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древесными материалами</w:t>
      </w:r>
    </w:p>
    <w:p w14:paraId="145D8286"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6264FD5C"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Способы обработки древесины ручными инструментами и приспособлениями (зачистка напильником, наждачной бумагой). </w:t>
      </w:r>
    </w:p>
    <w:p w14:paraId="5758927B"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Способы обработки древесины ручными инструментами (пиление, заточка  точилкой). </w:t>
      </w:r>
    </w:p>
    <w:p w14:paraId="7BF84D46"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Аппликация из древесных материалов (опилок). Клеевое соединение древесных материалов. </w:t>
      </w:r>
    </w:p>
    <w:p w14:paraId="7FB97967"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проволокой</w:t>
      </w:r>
    </w:p>
    <w:p w14:paraId="097351BE"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проволоке (медная, алюминиевая, стальная). При</w:t>
      </w:r>
      <w:r w:rsidRPr="00B37FF8">
        <w:rPr>
          <w:rFonts w:ascii="Times New Roman" w:eastAsia="Arial Unicode MS" w:hAnsi="Times New Roman" w:cs="Times New Roman"/>
          <w:color w:val="00000A"/>
          <w:kern w:val="1"/>
          <w:sz w:val="28"/>
          <w:szCs w:val="28"/>
          <w:lang w:val="x-none" w:eastAsia="ar-SA"/>
          <w14:ligatures w14:val="none"/>
        </w:rPr>
        <w:softHyphen/>
        <w:t>менение проволоки в изделиях. Свойства проволоки (толстая, тонкая, гне</w:t>
      </w:r>
      <w:r w:rsidRPr="00B37FF8">
        <w:rPr>
          <w:rFonts w:ascii="Times New Roman" w:eastAsia="Arial Unicode MS" w:hAnsi="Times New Roman" w:cs="Times New Roman"/>
          <w:color w:val="00000A"/>
          <w:kern w:val="1"/>
          <w:sz w:val="28"/>
          <w:szCs w:val="28"/>
          <w:lang w:val="x-none" w:eastAsia="ar-SA"/>
          <w14:ligatures w14:val="none"/>
        </w:rPr>
        <w:softHyphen/>
        <w:t xml:space="preserve">тся). Инструменты (плоскогубцы, круглогубцы, кусачки). Правила обращения с проволокой. </w:t>
      </w:r>
    </w:p>
    <w:p w14:paraId="28139A1A"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130B942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Получение контуров геометрических фигур, букв, декоративных фигурок птиц, зверей, человечков.</w:t>
      </w:r>
    </w:p>
    <w:p w14:paraId="3E3EE180"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металлоконструктором</w:t>
      </w:r>
    </w:p>
    <w:p w14:paraId="0D5DBCBA"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металлоконструкторе. Изделия из металлоконструктора. На</w:t>
      </w:r>
      <w:r w:rsidRPr="00B37FF8">
        <w:rPr>
          <w:rFonts w:ascii="Times New Roman" w:eastAsia="Arial Unicode MS" w:hAnsi="Times New Roman" w:cs="Times New Roman"/>
          <w:color w:val="00000A"/>
          <w:kern w:val="1"/>
          <w:sz w:val="28"/>
          <w:szCs w:val="28"/>
          <w:lang w:val="x-none" w:eastAsia="ar-SA"/>
          <w14:ligatures w14:val="none"/>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601DDB26"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 Соединение планок винтом и гайкой.</w:t>
      </w:r>
    </w:p>
    <w:p w14:paraId="746D27C1"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Комбинированные работы с разными материалами</w:t>
      </w:r>
    </w:p>
    <w:p w14:paraId="1A9B06FC"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Виды работ по комбинированию разных материалов:</w:t>
      </w:r>
    </w:p>
    <w:p w14:paraId="4867AC5E"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пластилин, природные материалы; бумага, пластилин; бумага, нитки; бумага, ткань; бумага, древесные материалы; бумага пуговицы; проволока, бумага и нитки;проволока, пластилин, скорлупа ореха.</w:t>
      </w:r>
    </w:p>
    <w:p w14:paraId="4C4C5C2D" w14:textId="77777777" w:rsidR="006D2DEB" w:rsidRPr="00B37FF8" w:rsidRDefault="006D2DEB" w:rsidP="006D2DEB">
      <w:pPr>
        <w:tabs>
          <w:tab w:val="left" w:pos="426"/>
        </w:tabs>
        <w:spacing w:after="0" w:line="240" w:lineRule="auto"/>
        <w:ind w:firstLine="567"/>
        <w:jc w:val="both"/>
        <w:rPr>
          <w:rFonts w:ascii="Times New Roman" w:eastAsia="Calibri" w:hAnsi="Times New Roman" w:cs="Times New Roman"/>
          <w:b/>
          <w:i/>
          <w:color w:val="000000"/>
          <w:kern w:val="0"/>
          <w:sz w:val="28"/>
          <w:szCs w:val="28"/>
          <w14:ligatures w14:val="none"/>
        </w:rPr>
      </w:pPr>
    </w:p>
    <w:p w14:paraId="287915DF" w14:textId="77777777" w:rsidR="006D2DEB" w:rsidRPr="00B37FF8" w:rsidRDefault="006D2DEB" w:rsidP="006D2DEB">
      <w:pPr>
        <w:tabs>
          <w:tab w:val="left" w:pos="426"/>
        </w:tabs>
        <w:spacing w:after="0" w:line="240" w:lineRule="auto"/>
        <w:ind w:firstLine="567"/>
        <w:jc w:val="center"/>
        <w:rPr>
          <w:rFonts w:ascii="Times New Roman" w:eastAsia="Calibri" w:hAnsi="Times New Roman" w:cs="Times New Roman"/>
          <w:b/>
          <w:color w:val="000000"/>
          <w:kern w:val="0"/>
          <w:sz w:val="28"/>
          <w:szCs w:val="28"/>
          <w14:ligatures w14:val="none"/>
        </w:rPr>
      </w:pPr>
      <w:r w:rsidRPr="00B37FF8">
        <w:rPr>
          <w:rFonts w:ascii="Times New Roman" w:eastAsia="Calibri" w:hAnsi="Times New Roman" w:cs="Times New Roman"/>
          <w:b/>
          <w:color w:val="000000"/>
          <w:kern w:val="0"/>
          <w:sz w:val="28"/>
          <w:szCs w:val="28"/>
          <w14:ligatures w14:val="none"/>
        </w:rPr>
        <w:t>4 класс</w:t>
      </w:r>
    </w:p>
    <w:p w14:paraId="4848D897" w14:textId="77777777" w:rsidR="006D2DEB" w:rsidRPr="00B37FF8" w:rsidRDefault="006D2DEB" w:rsidP="006D2DEB">
      <w:pPr>
        <w:tabs>
          <w:tab w:val="left" w:pos="426"/>
          <w:tab w:val="left" w:pos="3645"/>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Работа с бумагой</w:t>
      </w:r>
    </w:p>
    <w:p w14:paraId="2DA9E4C2"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69B9C063"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 xml:space="preserve">Разметка бумаги. </w:t>
      </w:r>
      <w:r w:rsidRPr="00B37FF8">
        <w:rPr>
          <w:rFonts w:ascii="Times New Roman" w:eastAsia="Arial Unicode MS" w:hAnsi="Times New Roman" w:cs="Times New Roman"/>
          <w:color w:val="00000A"/>
          <w:kern w:val="1"/>
          <w:sz w:val="28"/>
          <w:szCs w:val="28"/>
          <w:lang w:val="x-none" w:eastAsia="ar-SA"/>
          <w14:ligatures w14:val="none"/>
        </w:rPr>
        <w:t xml:space="preserve">Экономная разметка бумаги. Приемы разметки: </w:t>
      </w:r>
    </w:p>
    <w:p w14:paraId="161694F9"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разметка с помощью шаблоном. Разметка по шаблонам сложной конфигурации;</w:t>
      </w:r>
    </w:p>
    <w:p w14:paraId="7B5DC35C"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разметка с помощью чертежных инструментов (по линейке, угольнику, циркулем). Понятия: «линейка», «угольник», «циркуль». Их применение и устройство;</w:t>
      </w:r>
    </w:p>
    <w:p w14:paraId="571C9562"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разметка с опорой на чертеж. Понятие «чертеж». Линии чертежа. Чтение чертежа.</w:t>
      </w:r>
    </w:p>
    <w:p w14:paraId="7E9BBF4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Вырезание ножницами из бумаги</w:t>
      </w:r>
      <w:r w:rsidRPr="00B37FF8">
        <w:rPr>
          <w:rFonts w:ascii="Times New Roman" w:eastAsia="Arial Unicode MS" w:hAnsi="Times New Roman" w:cs="Times New Roman"/>
          <w:color w:val="00000A"/>
          <w:kern w:val="1"/>
          <w:sz w:val="28"/>
          <w:szCs w:val="28"/>
          <w:lang w:val="x-none" w:eastAsia="ar-SA"/>
          <w14:ligatures w14:val="none"/>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8059EC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Складывание фигурок из бумаги</w:t>
      </w:r>
      <w:r w:rsidRPr="00B37FF8">
        <w:rPr>
          <w:rFonts w:ascii="Times New Roman" w:eastAsia="Arial Unicode MS" w:hAnsi="Times New Roman" w:cs="Times New Roman"/>
          <w:color w:val="00000A"/>
          <w:kern w:val="1"/>
          <w:sz w:val="28"/>
          <w:szCs w:val="28"/>
          <w:lang w:val="x-none" w:eastAsia="ar-SA"/>
          <w14:ligatures w14:val="none"/>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4AA8CA33"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Конструирование из бумаги и картона</w:t>
      </w:r>
      <w:r w:rsidRPr="00B37FF8">
        <w:rPr>
          <w:rFonts w:ascii="Times New Roman" w:eastAsia="Arial Unicode MS" w:hAnsi="Times New Roman" w:cs="Times New Roman"/>
          <w:color w:val="00000A"/>
          <w:kern w:val="1"/>
          <w:sz w:val="28"/>
          <w:szCs w:val="28"/>
          <w:lang w:val="x-none" w:eastAsia="ar-SA"/>
          <w14:ligatures w14:val="none"/>
        </w:rPr>
        <w:t xml:space="preserve"> (из плоских деталей; на основе геометрических тел (цилиндра, конуса), изготовление коробок).</w:t>
      </w:r>
    </w:p>
    <w:p w14:paraId="4861F02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С</w:t>
      </w:r>
      <w:r w:rsidRPr="00B37FF8">
        <w:rPr>
          <w:rFonts w:ascii="Times New Roman" w:eastAsia="Arial Unicode MS" w:hAnsi="Times New Roman" w:cs="Times New Roman"/>
          <w:b/>
          <w:i/>
          <w:color w:val="00000A"/>
          <w:kern w:val="1"/>
          <w:sz w:val="28"/>
          <w:szCs w:val="28"/>
          <w:lang w:val="x-none" w:eastAsia="ar-SA"/>
          <w14:ligatures w14:val="none"/>
        </w:rPr>
        <w:t>оединение деталей изделия.</w:t>
      </w:r>
      <w:r w:rsidRPr="00B37FF8">
        <w:rPr>
          <w:rFonts w:ascii="Times New Roman" w:eastAsia="Arial Unicode MS" w:hAnsi="Times New Roman" w:cs="Times New Roman"/>
          <w:color w:val="00000A"/>
          <w:kern w:val="1"/>
          <w:sz w:val="28"/>
          <w:szCs w:val="28"/>
          <w:lang w:val="x-none" w:eastAsia="ar-SA"/>
          <w14:ligatures w14:val="none"/>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14:paraId="7047CC88"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Картонажно-переплетные работы</w:t>
      </w:r>
    </w:p>
    <w:p w14:paraId="0D7E639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Промазывание клеем технической ткани с изнаночной стороны.</w:t>
      </w:r>
    </w:p>
    <w:p w14:paraId="44C02838"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текстильными материалами</w:t>
      </w:r>
    </w:p>
    <w:p w14:paraId="1AD3D04D"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w:t>
      </w:r>
      <w:r w:rsidRPr="00B37FF8">
        <w:rPr>
          <w:rFonts w:ascii="Times New Roman" w:eastAsia="Arial Unicode MS" w:hAnsi="Times New Roman" w:cs="Times New Roman"/>
          <w:i/>
          <w:color w:val="00000A"/>
          <w:kern w:val="1"/>
          <w:sz w:val="28"/>
          <w:szCs w:val="28"/>
          <w:lang w:val="x-none" w:eastAsia="ar-SA"/>
          <w14:ligatures w14:val="none"/>
        </w:rPr>
        <w:t xml:space="preserve">о </w:t>
      </w:r>
      <w:r w:rsidRPr="00B37FF8">
        <w:rPr>
          <w:rFonts w:ascii="Times New Roman" w:eastAsia="Arial Unicode MS" w:hAnsi="Times New Roman" w:cs="Times New Roman"/>
          <w:b/>
          <w:i/>
          <w:color w:val="00000A"/>
          <w:kern w:val="1"/>
          <w:sz w:val="28"/>
          <w:szCs w:val="28"/>
          <w:lang w:val="x-none" w:eastAsia="ar-SA"/>
          <w14:ligatures w14:val="none"/>
        </w:rPr>
        <w:t>нитках</w:t>
      </w:r>
      <w:r w:rsidRPr="00B37FF8">
        <w:rPr>
          <w:rFonts w:ascii="Times New Roman" w:eastAsia="Arial Unicode MS" w:hAnsi="Times New Roman" w:cs="Times New Roman"/>
          <w:color w:val="00000A"/>
          <w:kern w:val="1"/>
          <w:sz w:val="28"/>
          <w:szCs w:val="28"/>
          <w:lang w:val="x-none" w:eastAsia="ar-SA"/>
          <w14:ligatures w14:val="none"/>
        </w:rPr>
        <w:t>(откуда берутся нитки). При</w:t>
      </w:r>
      <w:r w:rsidRPr="00B37FF8">
        <w:rPr>
          <w:rFonts w:ascii="Times New Roman" w:eastAsia="Arial Unicode MS" w:hAnsi="Times New Roman" w:cs="Times New Roman"/>
          <w:color w:val="00000A"/>
          <w:kern w:val="1"/>
          <w:sz w:val="28"/>
          <w:szCs w:val="28"/>
          <w:lang w:val="x-none" w:eastAsia="ar-SA"/>
          <w14:ligatures w14:val="none"/>
        </w:rPr>
        <w:softHyphen/>
        <w:t>ме</w:t>
      </w:r>
      <w:r w:rsidRPr="00B37FF8">
        <w:rPr>
          <w:rFonts w:ascii="Times New Roman" w:eastAsia="Arial Unicode MS" w:hAnsi="Times New Roman" w:cs="Times New Roman"/>
          <w:color w:val="00000A"/>
          <w:kern w:val="1"/>
          <w:sz w:val="28"/>
          <w:szCs w:val="28"/>
          <w:lang w:val="x-none" w:eastAsia="ar-SA"/>
          <w14:ligatures w14:val="none"/>
        </w:rPr>
        <w:softHyphen/>
        <w:t>не</w:t>
      </w:r>
      <w:r w:rsidRPr="00B37FF8">
        <w:rPr>
          <w:rFonts w:ascii="Times New Roman" w:eastAsia="Arial Unicode MS" w:hAnsi="Times New Roman" w:cs="Times New Roman"/>
          <w:color w:val="00000A"/>
          <w:kern w:val="1"/>
          <w:sz w:val="28"/>
          <w:szCs w:val="28"/>
          <w:lang w:val="x-none" w:eastAsia="ar-SA"/>
          <w14:ligatures w14:val="none"/>
        </w:rPr>
        <w:softHyphen/>
        <w:t>ние ниток. Свойства ниток. Цвет ниток. Как работать с нитками. Виды работы с ни</w:t>
      </w:r>
      <w:r w:rsidRPr="00B37FF8">
        <w:rPr>
          <w:rFonts w:ascii="Times New Roman" w:eastAsia="Arial Unicode MS" w:hAnsi="Times New Roman" w:cs="Times New Roman"/>
          <w:color w:val="00000A"/>
          <w:kern w:val="1"/>
          <w:sz w:val="28"/>
          <w:szCs w:val="28"/>
          <w:lang w:val="x-none" w:eastAsia="ar-SA"/>
          <w14:ligatures w14:val="none"/>
        </w:rPr>
        <w:softHyphen/>
        <w:t>тками:</w:t>
      </w:r>
    </w:p>
    <w:p w14:paraId="4AEAD949"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Наматывание ниток</w:t>
      </w:r>
      <w:r w:rsidRPr="00B37FF8">
        <w:rPr>
          <w:rFonts w:ascii="Times New Roman" w:eastAsia="Arial Unicode MS" w:hAnsi="Times New Roman" w:cs="Times New Roman"/>
          <w:color w:val="00000A"/>
          <w:kern w:val="1"/>
          <w:sz w:val="28"/>
          <w:szCs w:val="28"/>
          <w:lang w:val="x-none" w:eastAsia="ar-SA"/>
          <w14:ligatures w14:val="none"/>
        </w:rPr>
        <w:t xml:space="preserve"> на картонку. </w:t>
      </w:r>
    </w:p>
    <w:p w14:paraId="2E9EB20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Связывание ниток в пучок</w:t>
      </w:r>
      <w:r w:rsidRPr="00B37FF8">
        <w:rPr>
          <w:rFonts w:ascii="Times New Roman" w:eastAsia="Arial Unicode MS" w:hAnsi="Times New Roman" w:cs="Times New Roman"/>
          <w:color w:val="00000A"/>
          <w:kern w:val="1"/>
          <w:sz w:val="28"/>
          <w:szCs w:val="28"/>
          <w:lang w:val="x-none" w:eastAsia="ar-SA"/>
          <w14:ligatures w14:val="none"/>
        </w:rPr>
        <w:t>( цветы).</w:t>
      </w:r>
    </w:p>
    <w:p w14:paraId="19201DE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Шитье</w:t>
      </w:r>
      <w:r w:rsidRPr="00B37FF8">
        <w:rPr>
          <w:rFonts w:ascii="Times New Roman" w:eastAsia="Arial Unicode MS" w:hAnsi="Times New Roman" w:cs="Times New Roman"/>
          <w:color w:val="00000A"/>
          <w:kern w:val="1"/>
          <w:sz w:val="28"/>
          <w:szCs w:val="28"/>
          <w:lang w:val="x-none" w:eastAsia="ar-SA"/>
          <w14:ligatures w14:val="none"/>
        </w:rPr>
        <w:t>. Инструменты для швейных работ. Приемы шитья: «игла вверх-вниз»,</w:t>
      </w:r>
    </w:p>
    <w:p w14:paraId="002796E3"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w:t>
      </w:r>
      <w:r w:rsidRPr="00B37FF8">
        <w:rPr>
          <w:rFonts w:ascii="Times New Roman" w:eastAsia="Arial Unicode MS" w:hAnsi="Times New Roman" w:cs="Times New Roman"/>
          <w:i/>
          <w:color w:val="00000A"/>
          <w:kern w:val="1"/>
          <w:sz w:val="28"/>
          <w:szCs w:val="28"/>
          <w:lang w:val="x-none" w:eastAsia="ar-SA"/>
          <w14:ligatures w14:val="none"/>
        </w:rPr>
        <w:t xml:space="preserve">о </w:t>
      </w:r>
      <w:r w:rsidRPr="00B37FF8">
        <w:rPr>
          <w:rFonts w:ascii="Times New Roman" w:eastAsia="Arial Unicode MS" w:hAnsi="Times New Roman" w:cs="Times New Roman"/>
          <w:b/>
          <w:i/>
          <w:color w:val="00000A"/>
          <w:kern w:val="1"/>
          <w:sz w:val="28"/>
          <w:szCs w:val="28"/>
          <w:lang w:val="x-none" w:eastAsia="ar-SA"/>
          <w14:ligatures w14:val="none"/>
        </w:rPr>
        <w:t>тканях</w:t>
      </w:r>
      <w:r w:rsidRPr="00B37FF8">
        <w:rPr>
          <w:rFonts w:ascii="Times New Roman" w:eastAsia="Arial Unicode MS" w:hAnsi="Times New Roman" w:cs="Times New Roman"/>
          <w:color w:val="00000A"/>
          <w:kern w:val="1"/>
          <w:sz w:val="28"/>
          <w:szCs w:val="28"/>
          <w:lang w:val="x-none" w:eastAsia="ar-SA"/>
          <w14:ligatures w14:val="none"/>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09D43AE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Раскрой деталей из ткани</w:t>
      </w:r>
      <w:r w:rsidRPr="00B37FF8">
        <w:rPr>
          <w:rFonts w:ascii="Times New Roman" w:eastAsia="Arial Unicode MS" w:hAnsi="Times New Roman" w:cs="Times New Roman"/>
          <w:color w:val="00000A"/>
          <w:kern w:val="1"/>
          <w:sz w:val="28"/>
          <w:szCs w:val="28"/>
          <w:lang w:val="x-none" w:eastAsia="ar-SA"/>
          <w14:ligatures w14:val="none"/>
        </w:rPr>
        <w:t>. Понятие «лекало». Последовательность раскроя деталей из ткани.</w:t>
      </w:r>
    </w:p>
    <w:p w14:paraId="2DE3E7B1"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Шитье</w:t>
      </w:r>
      <w:r w:rsidRPr="00B37FF8">
        <w:rPr>
          <w:rFonts w:ascii="Times New Roman" w:eastAsia="Arial Unicode MS" w:hAnsi="Times New Roman" w:cs="Times New Roman"/>
          <w:color w:val="00000A"/>
          <w:kern w:val="1"/>
          <w:sz w:val="28"/>
          <w:szCs w:val="28"/>
          <w:lang w:val="x-none" w:eastAsia="ar-SA"/>
          <w14:ligatures w14:val="none"/>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1B3C2F42"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Ткачество</w:t>
      </w:r>
      <w:r w:rsidRPr="00B37FF8">
        <w:rPr>
          <w:rFonts w:ascii="Times New Roman" w:eastAsia="Arial Unicode MS" w:hAnsi="Times New Roman" w:cs="Times New Roman"/>
          <w:color w:val="00000A"/>
          <w:kern w:val="1"/>
          <w:sz w:val="28"/>
          <w:szCs w:val="28"/>
          <w:lang w:val="x-none" w:eastAsia="ar-SA"/>
          <w14:ligatures w14:val="none"/>
        </w:rPr>
        <w:t>. Как ткут ткани. Виды переплетений ткани (редкие, плотные переплетения). Процесс ткачества (основа, уток, челнок, полотняное переплетение).</w:t>
      </w:r>
    </w:p>
    <w:p w14:paraId="6EEDC9E2"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Скручивание ткани</w:t>
      </w:r>
      <w:r w:rsidRPr="00B37FF8">
        <w:rPr>
          <w:rFonts w:ascii="Times New Roman" w:eastAsia="Arial Unicode MS" w:hAnsi="Times New Roman" w:cs="Times New Roman"/>
          <w:color w:val="00000A"/>
          <w:kern w:val="1"/>
          <w:sz w:val="28"/>
          <w:szCs w:val="28"/>
          <w:lang w:val="x-none" w:eastAsia="ar-SA"/>
          <w14:ligatures w14:val="none"/>
        </w:rPr>
        <w:t>. Историко-культурологические сведения (изготовление кукол-скруток из ткани в древние времена).</w:t>
      </w:r>
    </w:p>
    <w:p w14:paraId="3366CF90"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Отделка изделий из ткани</w:t>
      </w:r>
      <w:r w:rsidRPr="00B37FF8">
        <w:rPr>
          <w:rFonts w:ascii="Times New Roman" w:eastAsia="Arial Unicode MS" w:hAnsi="Times New Roman" w:cs="Times New Roman"/>
          <w:color w:val="00000A"/>
          <w:kern w:val="1"/>
          <w:sz w:val="28"/>
          <w:szCs w:val="28"/>
          <w:lang w:val="x-none" w:eastAsia="ar-SA"/>
          <w14:ligatures w14:val="none"/>
        </w:rPr>
        <w:t xml:space="preserve">. Аппликация на ткани. Работа с тесьмой.    Применение тесьмы. Виды тесьмы (простая, кружевная, с орнаментом). </w:t>
      </w:r>
    </w:p>
    <w:p w14:paraId="0A358B20"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Ремонт одежды</w:t>
      </w:r>
      <w:r w:rsidRPr="00B37FF8">
        <w:rPr>
          <w:rFonts w:ascii="Times New Roman" w:eastAsia="Arial Unicode MS" w:hAnsi="Times New Roman" w:cs="Times New Roman"/>
          <w:color w:val="00000A"/>
          <w:kern w:val="1"/>
          <w:sz w:val="28"/>
          <w:szCs w:val="28"/>
          <w:lang w:val="x-none" w:eastAsia="ar-SA"/>
          <w14:ligatures w14:val="none"/>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43270CDD" w14:textId="77777777" w:rsidR="006D2DEB" w:rsidRPr="00B37FF8" w:rsidRDefault="006D2DEB" w:rsidP="006D2DEB">
      <w:pPr>
        <w:tabs>
          <w:tab w:val="left" w:pos="426"/>
        </w:tabs>
        <w:suppressAutoHyphens/>
        <w:spacing w:after="0" w:line="240" w:lineRule="auto"/>
        <w:ind w:firstLine="567"/>
        <w:contextualSpacing/>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color w:val="00000A"/>
          <w:kern w:val="1"/>
          <w:sz w:val="28"/>
          <w:szCs w:val="28"/>
          <w:lang w:val="x-none" w:eastAsia="ar-SA"/>
          <w14:ligatures w14:val="none"/>
        </w:rPr>
        <w:t>Работа с древесными материалами</w:t>
      </w:r>
    </w:p>
    <w:p w14:paraId="4C2543A4"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4CA0BDC0"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4D9C3A0D"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p>
    <w:p w14:paraId="7D6BF39D" w14:textId="77777777" w:rsidR="006D2DEB" w:rsidRPr="00B37FF8" w:rsidRDefault="006D2DEB" w:rsidP="006D2DEB">
      <w:pPr>
        <w:tabs>
          <w:tab w:val="left" w:pos="426"/>
        </w:tabs>
        <w:spacing w:after="0" w:line="240" w:lineRule="auto"/>
        <w:ind w:firstLine="567"/>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Работа с металлом</w:t>
      </w:r>
    </w:p>
    <w:p w14:paraId="316DC7A5"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i/>
          <w:color w:val="00000A"/>
          <w:kern w:val="1"/>
          <w:sz w:val="28"/>
          <w:szCs w:val="28"/>
          <w:lang w:val="x-none" w:eastAsia="ar-SA"/>
          <w14:ligatures w14:val="none"/>
        </w:rPr>
      </w:pPr>
      <w:r w:rsidRPr="00B37FF8">
        <w:rPr>
          <w:rFonts w:ascii="Times New Roman" w:eastAsia="Arial Unicode MS" w:hAnsi="Times New Roman" w:cs="Times New Roman"/>
          <w:color w:val="00000A"/>
          <w:kern w:val="1"/>
          <w:sz w:val="28"/>
          <w:szCs w:val="28"/>
          <w:lang w:val="x-none" w:eastAsia="ar-SA"/>
          <w14:ligatures w14:val="none"/>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5B90D749" w14:textId="77777777" w:rsidR="006D2DEB" w:rsidRPr="00B37FF8" w:rsidRDefault="006D2DEB" w:rsidP="006D2DEB">
      <w:pPr>
        <w:tabs>
          <w:tab w:val="left" w:pos="426"/>
        </w:tabs>
        <w:suppressAutoHyphens/>
        <w:spacing w:after="0" w:line="240" w:lineRule="auto"/>
        <w:ind w:firstLine="567"/>
        <w:contextualSpacing/>
        <w:jc w:val="both"/>
        <w:rPr>
          <w:rFonts w:ascii="Times New Roman" w:eastAsia="Arial Unicode MS" w:hAnsi="Times New Roman" w:cs="Times New Roman"/>
          <w:b/>
          <w:color w:val="00000A"/>
          <w:kern w:val="1"/>
          <w:sz w:val="28"/>
          <w:szCs w:val="28"/>
          <w:lang w:val="x-none" w:eastAsia="ar-SA"/>
          <w14:ligatures w14:val="none"/>
        </w:rPr>
      </w:pPr>
      <w:r w:rsidRPr="00B37FF8">
        <w:rPr>
          <w:rFonts w:ascii="Times New Roman" w:eastAsia="Arial Unicode MS" w:hAnsi="Times New Roman" w:cs="Times New Roman"/>
          <w:b/>
          <w:i/>
          <w:color w:val="00000A"/>
          <w:kern w:val="1"/>
          <w:sz w:val="28"/>
          <w:szCs w:val="28"/>
          <w:lang w:val="x-none" w:eastAsia="ar-SA"/>
          <w14:ligatures w14:val="none"/>
        </w:rPr>
        <w:t>Работа с алюминиевой фольгой</w:t>
      </w:r>
      <w:r w:rsidRPr="00B37FF8">
        <w:rPr>
          <w:rFonts w:ascii="Times New Roman" w:eastAsia="Arial Unicode MS" w:hAnsi="Times New Roman" w:cs="Times New Roman"/>
          <w:color w:val="00000A"/>
          <w:kern w:val="1"/>
          <w:sz w:val="28"/>
          <w:szCs w:val="28"/>
          <w:lang w:val="x-none" w:eastAsia="ar-SA"/>
          <w14:ligatures w14:val="none"/>
        </w:rPr>
        <w:t>. Приемы обработки фольги: «сминание», «сгибание», «сжимание», «скручивание», «скатывание», «разрывание», «разрезание».</w:t>
      </w:r>
    </w:p>
    <w:p w14:paraId="5E9FFD42" w14:textId="77777777" w:rsidR="006D2DEB" w:rsidRPr="00B37FF8" w:rsidRDefault="006D2DEB" w:rsidP="006D2DEB">
      <w:pPr>
        <w:widowControl w:val="0"/>
        <w:spacing w:after="0" w:line="240" w:lineRule="auto"/>
        <w:ind w:left="20"/>
        <w:jc w:val="both"/>
        <w:rPr>
          <w:rFonts w:ascii="Times New Roman" w:eastAsia="Times New Roman" w:hAnsi="Times New Roman" w:cs="Times New Roman"/>
          <w:color w:val="000000"/>
          <w:kern w:val="0"/>
          <w:sz w:val="28"/>
          <w:szCs w:val="28"/>
          <w:shd w:val="clear" w:color="auto" w:fill="FFFFFF"/>
          <w14:ligatures w14:val="none"/>
        </w:rPr>
      </w:pPr>
    </w:p>
    <w:p w14:paraId="3AC3C2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316813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Планируемые предметные результаты изучения учебного предмета «Ручной труд».</w:t>
      </w:r>
    </w:p>
    <w:p w14:paraId="1168871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Минимальный уровень</w:t>
      </w:r>
      <w:r w:rsidRPr="00B37FF8">
        <w:rPr>
          <w:rFonts w:ascii="Times New Roman" w:eastAsia="Times New Roman" w:hAnsi="Times New Roman" w:cs="Times New Roman"/>
          <w:kern w:val="0"/>
          <w:sz w:val="28"/>
          <w:szCs w:val="28"/>
          <w:lang w:eastAsia="ru-RU"/>
          <w14:ligatures w14:val="none"/>
        </w:rPr>
        <w:t>:</w:t>
      </w:r>
    </w:p>
    <w:p w14:paraId="7212F18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5BC8515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видов трудовых работ;</w:t>
      </w:r>
    </w:p>
    <w:p w14:paraId="2EE517C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25CED8D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0B622B0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501A048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анализ объекта, подлежащего изготовлению, выделение и называние его признаков и свойств; определение способов соединения деталей;</w:t>
      </w:r>
    </w:p>
    <w:p w14:paraId="112CD6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пользование доступными технологическими (инструкционными) картами;</w:t>
      </w:r>
    </w:p>
    <w:p w14:paraId="0039914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составление стандартного плана работы по пунктам;</w:t>
      </w:r>
    </w:p>
    <w:p w14:paraId="3B870E9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владение некоторыми технологическими приемами ручной обработки материалов;</w:t>
      </w:r>
    </w:p>
    <w:p w14:paraId="47484AE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3B6DFB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несложного ремонта одежды.</w:t>
      </w:r>
    </w:p>
    <w:p w14:paraId="05505C1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Достаточный уровень</w:t>
      </w:r>
      <w:r w:rsidRPr="00B37FF8">
        <w:rPr>
          <w:rFonts w:ascii="Times New Roman" w:eastAsia="Times New Roman" w:hAnsi="Times New Roman" w:cs="Times New Roman"/>
          <w:kern w:val="0"/>
          <w:sz w:val="28"/>
          <w:szCs w:val="28"/>
          <w:lang w:eastAsia="ru-RU"/>
          <w14:ligatures w14:val="none"/>
        </w:rPr>
        <w:t>:</w:t>
      </w:r>
    </w:p>
    <w:p w14:paraId="76EA11F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правил рациональной организации труда, включающих упорядоченность действий и самодисциплину;</w:t>
      </w:r>
    </w:p>
    <w:p w14:paraId="0CBFCCE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об исторической, культурной и эстетической ценности вещей;</w:t>
      </w:r>
    </w:p>
    <w:p w14:paraId="35249F2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видов художественных ремесел;</w:t>
      </w:r>
    </w:p>
    <w:p w14:paraId="58FA377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нахождение необходимой информации в материалах учебника, рабочей тетради;</w:t>
      </w:r>
    </w:p>
    <w:p w14:paraId="122FA99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49894D3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осознанный подбор материалов по их физическим, декоративно-художественным и конструктивным свойствам;</w:t>
      </w:r>
    </w:p>
    <w:p w14:paraId="3363DE2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194EF16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048F2DA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осуществление текущего самоконтроля выполняемых практических действий и корректировка хода практической работы;</w:t>
      </w:r>
    </w:p>
    <w:p w14:paraId="03D7D6A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оценка своих изделий (красиво, некрасиво, аккуратно, похоже на образец);</w:t>
      </w:r>
    </w:p>
    <w:p w14:paraId="0A51D2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установление причинно-следственных связей между выполняемыми действиями и их результатами;</w:t>
      </w:r>
    </w:p>
    <w:p w14:paraId="000D12A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выполнение общественных поручений по уборке класса и (или) мастерской после уроков трудового обучения.</w:t>
      </w:r>
    </w:p>
    <w:p w14:paraId="1091E45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p>
    <w:p w14:paraId="47F1BC9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w:t>
      </w:r>
    </w:p>
    <w:p w14:paraId="1FDDC6D2"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20" w:name="_Toc144671842"/>
      <w:r w:rsidRPr="00B37FF8">
        <w:rPr>
          <w:rFonts w:ascii="Times New Roman" w:eastAsia="Times New Roman" w:hAnsi="Times New Roman" w:cs="Times New Roman"/>
          <w:b/>
          <w:kern w:val="0"/>
          <w:sz w:val="28"/>
          <w:szCs w:val="28"/>
          <w:lang w:eastAsia="ar-SA"/>
          <w14:ligatures w14:val="none"/>
        </w:rPr>
        <w:t>3.10. Программа формирования базовых учебных действий</w:t>
      </w:r>
      <w:bookmarkEnd w:id="20"/>
    </w:p>
    <w:p w14:paraId="1A212A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055EA96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Программа формирования </w:t>
      </w:r>
      <w:proofErr w:type="gramStart"/>
      <w:r w:rsidRPr="00B37FF8">
        <w:rPr>
          <w:rFonts w:ascii="Times New Roman" w:eastAsia="Times New Roman" w:hAnsi="Times New Roman" w:cs="Times New Roman"/>
          <w:b/>
          <w:kern w:val="0"/>
          <w:sz w:val="28"/>
          <w:szCs w:val="28"/>
          <w:lang w:eastAsia="ru-RU"/>
          <w14:ligatures w14:val="none"/>
        </w:rPr>
        <w:t>базовых учебных действий</w:t>
      </w:r>
      <w:proofErr w:type="gramEnd"/>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1B967BB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FF0000"/>
          <w:kern w:val="0"/>
          <w:sz w:val="28"/>
          <w:szCs w:val="28"/>
          <w:lang w:eastAsia="ru-RU"/>
          <w14:ligatures w14:val="none"/>
        </w:rPr>
        <w:t xml:space="preserve">     </w:t>
      </w:r>
      <w:r w:rsidRPr="00B37FF8">
        <w:rPr>
          <w:rFonts w:ascii="Times New Roman" w:eastAsia="Times New Roman" w:hAnsi="Times New Roman" w:cs="Times New Roman"/>
          <w:color w:val="FF0000"/>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7714C90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737148E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 xml:space="preserve">Цель </w:t>
      </w:r>
      <w:r w:rsidRPr="00B37FF8">
        <w:rPr>
          <w:rFonts w:ascii="Times New Roman" w:eastAsia="Times New Roman" w:hAnsi="Times New Roman" w:cs="Times New Roman"/>
          <w:kern w:val="0"/>
          <w:sz w:val="28"/>
          <w:szCs w:val="28"/>
          <w:lang w:eastAsia="ru-RU"/>
          <w14:ligatures w14:val="none"/>
        </w:rPr>
        <w:t xml:space="preserve">реализации программы формирования БУД состоит в формировании </w:t>
      </w:r>
      <w:proofErr w:type="gramStart"/>
      <w:r w:rsidRPr="00B37FF8">
        <w:rPr>
          <w:rFonts w:ascii="Times New Roman" w:eastAsia="Times New Roman" w:hAnsi="Times New Roman" w:cs="Times New Roman"/>
          <w:kern w:val="0"/>
          <w:sz w:val="28"/>
          <w:szCs w:val="28"/>
          <w:lang w:eastAsia="ru-RU"/>
          <w14:ligatures w14:val="none"/>
        </w:rPr>
        <w:t>основ учебной деятельности</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C063E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Задачи</w:t>
      </w:r>
      <w:r w:rsidRPr="00B37FF8">
        <w:rPr>
          <w:rFonts w:ascii="Times New Roman" w:eastAsia="Times New Roman" w:hAnsi="Times New Roman" w:cs="Times New Roman"/>
          <w:kern w:val="0"/>
          <w:sz w:val="28"/>
          <w:szCs w:val="28"/>
          <w:lang w:eastAsia="ru-RU"/>
          <w14:ligatures w14:val="none"/>
        </w:rPr>
        <w:t xml:space="preserve"> реализации программы:</w:t>
      </w:r>
    </w:p>
    <w:p w14:paraId="76A9CE4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 Формирование мотивационного компонента учебной деятельности.</w:t>
      </w:r>
    </w:p>
    <w:p w14:paraId="6B5CAB5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2) Овладение комплексом базовых учебных действий, составляющих операционный компонент учебной деятельности.</w:t>
      </w:r>
    </w:p>
    <w:p w14:paraId="5D258E7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04D6E95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Для реализации поставленной цели и соответствующих ей задач </w:t>
      </w:r>
      <w:proofErr w:type="gramStart"/>
      <w:r w:rsidRPr="00B37FF8">
        <w:rPr>
          <w:rFonts w:ascii="Times New Roman" w:eastAsia="Times New Roman" w:hAnsi="Times New Roman" w:cs="Times New Roman"/>
          <w:kern w:val="0"/>
          <w:sz w:val="28"/>
          <w:szCs w:val="28"/>
          <w:lang w:eastAsia="ru-RU"/>
          <w14:ligatures w14:val="none"/>
        </w:rPr>
        <w:t xml:space="preserve">необходимо:   </w:t>
      </w:r>
      <w:proofErr w:type="gramEnd"/>
      <w:r w:rsidRPr="00B37FF8">
        <w:rPr>
          <w:rFonts w:ascii="Times New Roman" w:eastAsia="Times New Roman" w:hAnsi="Times New Roman" w:cs="Times New Roman"/>
          <w:kern w:val="0"/>
          <w:sz w:val="28"/>
          <w:szCs w:val="28"/>
          <w:lang w:eastAsia="ru-RU"/>
          <w14:ligatures w14:val="none"/>
        </w:rPr>
        <w:t xml:space="preserve">   определить функции и состав базовых учебных действий, учитывая психофизические особенности и своеобразие учебной деятельности обучающихся; определить связи базовых учебных действий с содержанием учебных предметов.</w:t>
      </w:r>
    </w:p>
    <w:p w14:paraId="43C3338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Согласно </w:t>
      </w:r>
      <w:proofErr w:type="gramStart"/>
      <w:r w:rsidRPr="00B37FF8">
        <w:rPr>
          <w:rFonts w:ascii="Times New Roman" w:eastAsia="Times New Roman" w:hAnsi="Times New Roman" w:cs="Times New Roman"/>
          <w:kern w:val="0"/>
          <w:sz w:val="28"/>
          <w:szCs w:val="28"/>
          <w:lang w:eastAsia="ru-RU"/>
          <w14:ligatures w14:val="none"/>
        </w:rPr>
        <w:t>требованиям Стандарта</w:t>
      </w:r>
      <w:proofErr w:type="gramEnd"/>
      <w:r w:rsidRPr="00B37FF8">
        <w:rPr>
          <w:rFonts w:ascii="Times New Roman" w:eastAsia="Times New Roman" w:hAnsi="Times New Roman" w:cs="Times New Roman"/>
          <w:kern w:val="0"/>
          <w:sz w:val="28"/>
          <w:szCs w:val="28"/>
          <w:lang w:eastAsia="ru-RU"/>
          <w14:ligatures w14:val="none"/>
        </w:rPr>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329BC7D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1D4E2CC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Функции, состав и характеристика </w:t>
      </w:r>
      <w:proofErr w:type="gramStart"/>
      <w:r w:rsidRPr="00B37FF8">
        <w:rPr>
          <w:rFonts w:ascii="Times New Roman" w:eastAsia="Times New Roman" w:hAnsi="Times New Roman" w:cs="Times New Roman"/>
          <w:b/>
          <w:kern w:val="0"/>
          <w:sz w:val="28"/>
          <w:szCs w:val="28"/>
          <w:lang w:eastAsia="ru-RU"/>
          <w14:ligatures w14:val="none"/>
        </w:rPr>
        <w:t>БУД</w:t>
      </w:r>
      <w:proofErr w:type="gramEnd"/>
      <w:r w:rsidRPr="00B37FF8">
        <w:rPr>
          <w:rFonts w:ascii="Times New Roman" w:eastAsia="Times New Roman" w:hAnsi="Times New Roman" w:cs="Times New Roman"/>
          <w:b/>
          <w:kern w:val="0"/>
          <w:sz w:val="28"/>
          <w:szCs w:val="28"/>
          <w:lang w:eastAsia="ru-RU"/>
          <w14:ligatures w14:val="none"/>
        </w:rPr>
        <w:t xml:space="preserve"> обучающихся с умственной отсталостью (интеллектуальными нарушениями).</w:t>
      </w:r>
    </w:p>
    <w:p w14:paraId="5B1834B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4AAC392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В качестве БУД рассматриваются </w:t>
      </w:r>
      <w:r w:rsidRPr="00B37FF8">
        <w:rPr>
          <w:rFonts w:ascii="Times New Roman" w:eastAsia="Times New Roman" w:hAnsi="Times New Roman" w:cs="Times New Roman"/>
          <w:b/>
          <w:i/>
          <w:kern w:val="0"/>
          <w:sz w:val="28"/>
          <w:szCs w:val="28"/>
          <w:lang w:eastAsia="ru-RU"/>
          <w14:ligatures w14:val="none"/>
        </w:rPr>
        <w:t>операционные, мотивационные, целевые и оценочные.</w:t>
      </w:r>
    </w:p>
    <w:p w14:paraId="4C1AA9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Функции БУД:</w:t>
      </w:r>
    </w:p>
    <w:p w14:paraId="35F69C0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обеспечение успешности (эффективности) изучения содержания любой предметной области;</w:t>
      </w:r>
    </w:p>
    <w:p w14:paraId="50CBAC3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реализация преемственности обучения на всех ступенях образования;</w:t>
      </w:r>
    </w:p>
    <w:p w14:paraId="309A189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готовности обучающегося с умственной отсталостью (интеллектуальными нарушениями) к дальнейшей трудовой деятельности;</w:t>
      </w:r>
    </w:p>
    <w:p w14:paraId="22AD25B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обеспечение целостности развития личности обучающегося.</w:t>
      </w:r>
    </w:p>
    <w:p w14:paraId="678C389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С учетом </w:t>
      </w:r>
      <w:proofErr w:type="gramStart"/>
      <w:r w:rsidRPr="00B37FF8">
        <w:rPr>
          <w:rFonts w:ascii="Times New Roman" w:eastAsia="Times New Roman" w:hAnsi="Times New Roman" w:cs="Times New Roman"/>
          <w:kern w:val="0"/>
          <w:sz w:val="28"/>
          <w:szCs w:val="28"/>
          <w:lang w:eastAsia="ru-RU"/>
          <w14:ligatures w14:val="none"/>
        </w:rPr>
        <w:t>возрастных особенностей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0964D12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БУД, формируемые у младших обучающихся I- IV классы,</w:t>
      </w:r>
      <w:r w:rsidRPr="00B37FF8">
        <w:rPr>
          <w:rFonts w:ascii="Times New Roman" w:eastAsia="Times New Roman" w:hAnsi="Times New Roman" w:cs="Times New Roman"/>
          <w:kern w:val="0"/>
          <w:sz w:val="28"/>
          <w:szCs w:val="28"/>
          <w:lang w:eastAsia="ru-RU"/>
          <w14:ligatures w14:val="none"/>
        </w:rPr>
        <w:t xml:space="preserve">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7BB891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Личностные учебные действия</w:t>
      </w:r>
      <w:r w:rsidRPr="00B37FF8">
        <w:rPr>
          <w:rFonts w:ascii="Times New Roman" w:eastAsia="Times New Roman" w:hAnsi="Times New Roman" w:cs="Times New Roman"/>
          <w:kern w:val="0"/>
          <w:sz w:val="28"/>
          <w:szCs w:val="28"/>
          <w:lang w:eastAsia="ru-RU"/>
          <w14:ligatures w14:val="none"/>
        </w:rPr>
        <w:t xml:space="preserve">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72A5195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42C959B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Коммуникативные учебные действия</w:t>
      </w:r>
      <w:r w:rsidRPr="00B37FF8">
        <w:rPr>
          <w:rFonts w:ascii="Times New Roman" w:eastAsia="Times New Roman" w:hAnsi="Times New Roman" w:cs="Times New Roman"/>
          <w:kern w:val="0"/>
          <w:sz w:val="28"/>
          <w:szCs w:val="28"/>
          <w:lang w:eastAsia="ru-RU"/>
          <w14:ligatures w14:val="none"/>
        </w:rPr>
        <w:t xml:space="preserve"> обеспечивают способность вступать в коммуникацию с взрослыми и сверстниками в процессе обучения.</w:t>
      </w:r>
    </w:p>
    <w:p w14:paraId="4184D11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Коммуникативные учебные действия включают </w:t>
      </w:r>
      <w:r w:rsidRPr="00B37FF8">
        <w:rPr>
          <w:rFonts w:ascii="Times New Roman" w:eastAsia="Times New Roman" w:hAnsi="Times New Roman" w:cs="Times New Roman"/>
          <w:i/>
          <w:kern w:val="0"/>
          <w:sz w:val="28"/>
          <w:szCs w:val="28"/>
          <w:lang w:eastAsia="ru-RU"/>
          <w14:ligatures w14:val="none"/>
        </w:rPr>
        <w:t>следующие умения</w:t>
      </w:r>
      <w:r w:rsidRPr="00B37FF8">
        <w:rPr>
          <w:rFonts w:ascii="Times New Roman" w:eastAsia="Times New Roman" w:hAnsi="Times New Roman" w:cs="Times New Roman"/>
          <w:kern w:val="0"/>
          <w:sz w:val="28"/>
          <w:szCs w:val="28"/>
          <w:lang w:eastAsia="ru-RU"/>
          <w14:ligatures w14:val="none"/>
        </w:rPr>
        <w:t>:</w:t>
      </w:r>
    </w:p>
    <w:p w14:paraId="1F5593D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вступать в контакт и работать в коллективе ("учитель-ученик", "ученик-ученик", "ученик-класс", "учитель-класс");</w:t>
      </w:r>
    </w:p>
    <w:p w14:paraId="3115024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использовать принятые ритуалы социального взаимодействия с одноклассниками и учителем;</w:t>
      </w:r>
    </w:p>
    <w:p w14:paraId="0E047A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обращаться за помощью и принимать помощь;</w:t>
      </w:r>
    </w:p>
    <w:p w14:paraId="5CD9FA1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слушать и понимать инструкцию к учебному заданию в разных видах деятельности и быту;</w:t>
      </w:r>
    </w:p>
    <w:p w14:paraId="315B672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1A90D1C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40CCA93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Регулятивные учебные действия</w:t>
      </w:r>
      <w:r w:rsidRPr="00B37FF8">
        <w:rPr>
          <w:rFonts w:ascii="Times New Roman" w:eastAsia="Times New Roman" w:hAnsi="Times New Roman" w:cs="Times New Roman"/>
          <w:kern w:val="0"/>
          <w:sz w:val="28"/>
          <w:szCs w:val="28"/>
          <w:lang w:eastAsia="ru-RU"/>
          <w14:ligatures w14:val="none"/>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685833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Регулятивные учебные действия включают </w:t>
      </w:r>
      <w:r w:rsidRPr="00B37FF8">
        <w:rPr>
          <w:rFonts w:ascii="Times New Roman" w:eastAsia="Times New Roman" w:hAnsi="Times New Roman" w:cs="Times New Roman"/>
          <w:i/>
          <w:kern w:val="0"/>
          <w:sz w:val="28"/>
          <w:szCs w:val="28"/>
          <w:lang w:eastAsia="ru-RU"/>
          <w14:ligatures w14:val="none"/>
        </w:rPr>
        <w:t>следующие умения</w:t>
      </w:r>
      <w:r w:rsidRPr="00B37FF8">
        <w:rPr>
          <w:rFonts w:ascii="Times New Roman" w:eastAsia="Times New Roman" w:hAnsi="Times New Roman" w:cs="Times New Roman"/>
          <w:kern w:val="0"/>
          <w:sz w:val="28"/>
          <w:szCs w:val="28"/>
          <w:lang w:eastAsia="ru-RU"/>
          <w14:ligatures w14:val="none"/>
        </w:rPr>
        <w:t>:</w:t>
      </w:r>
    </w:p>
    <w:p w14:paraId="4B07D11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соблюдать правила внутреннего распорядка (поднимать руку, вставать и выходить из-за парты);</w:t>
      </w:r>
    </w:p>
    <w:p w14:paraId="05EC24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4F4EE1C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активно участвовать в деятельности, контролировать и оценивать свои действия и действия других обучающихся;</w:t>
      </w:r>
    </w:p>
    <w:p w14:paraId="2038E25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4150FDC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Познавательные учебные действия</w:t>
      </w:r>
      <w:r w:rsidRPr="00B37FF8">
        <w:rPr>
          <w:rFonts w:ascii="Times New Roman" w:eastAsia="Times New Roman" w:hAnsi="Times New Roman" w:cs="Times New Roman"/>
          <w:kern w:val="0"/>
          <w:sz w:val="28"/>
          <w:szCs w:val="28"/>
          <w:lang w:eastAsia="ru-RU"/>
          <w14:ligatures w14:val="none"/>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5B2475A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Познавательные учебные действия включают </w:t>
      </w:r>
      <w:r w:rsidRPr="00B37FF8">
        <w:rPr>
          <w:rFonts w:ascii="Times New Roman" w:eastAsia="Times New Roman" w:hAnsi="Times New Roman" w:cs="Times New Roman"/>
          <w:i/>
          <w:kern w:val="0"/>
          <w:sz w:val="28"/>
          <w:szCs w:val="28"/>
          <w:lang w:eastAsia="ru-RU"/>
          <w14:ligatures w14:val="none"/>
        </w:rPr>
        <w:t>следующие умения</w:t>
      </w:r>
      <w:r w:rsidRPr="00B37FF8">
        <w:rPr>
          <w:rFonts w:ascii="Times New Roman" w:eastAsia="Times New Roman" w:hAnsi="Times New Roman" w:cs="Times New Roman"/>
          <w:kern w:val="0"/>
          <w:sz w:val="28"/>
          <w:szCs w:val="28"/>
          <w:lang w:eastAsia="ru-RU"/>
          <w14:ligatures w14:val="none"/>
        </w:rPr>
        <w:t>:</w:t>
      </w:r>
    </w:p>
    <w:p w14:paraId="20C2C15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выделять некоторые существенные, общие и отличительные свойства хорошо знакомых предметов;</w:t>
      </w:r>
    </w:p>
    <w:p w14:paraId="6A80047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устанавливать видо-родовые отношения предметов;</w:t>
      </w:r>
    </w:p>
    <w:p w14:paraId="4C39201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делать простейшие обобщения, сравнивать, классифицировать на наглядном материале;</w:t>
      </w:r>
    </w:p>
    <w:p w14:paraId="4691667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пользоваться знаками, символами, предметами-заместителями;</w:t>
      </w:r>
    </w:p>
    <w:p w14:paraId="531538C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читать; писать; выполнять арифметические действия;</w:t>
      </w:r>
    </w:p>
    <w:p w14:paraId="702FF7B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наблюдать под руководством взрослого за предметами и явлениями окружающей действительности;</w:t>
      </w:r>
    </w:p>
    <w:p w14:paraId="7B3E337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1C4A3BB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Умение использовать все группы действий в различных образовательных ситуациях является показателем их сформированности.</w:t>
      </w:r>
    </w:p>
    <w:p w14:paraId="66E1DEA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     </w:t>
      </w:r>
      <w:r w:rsidRPr="00B37FF8">
        <w:rPr>
          <w:rFonts w:ascii="Times New Roman" w:eastAsia="Times New Roman" w:hAnsi="Times New Roman" w:cs="Times New Roman"/>
          <w:kern w:val="0"/>
          <w:sz w:val="28"/>
          <w:szCs w:val="28"/>
          <w:lang w:eastAsia="ru-RU"/>
          <w14:ligatures w14:val="none"/>
        </w:rPr>
        <w:tab/>
      </w:r>
    </w:p>
    <w:p w14:paraId="022895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B050"/>
          <w:kern w:val="0"/>
          <w:sz w:val="28"/>
          <w:szCs w:val="28"/>
          <w:lang w:eastAsia="ru-RU"/>
          <w14:ligatures w14:val="none"/>
        </w:rPr>
      </w:pPr>
      <w:r w:rsidRPr="00B37FF8">
        <w:rPr>
          <w:rFonts w:ascii="Times New Roman" w:eastAsia="Times New Roman" w:hAnsi="Times New Roman" w:cs="Times New Roman"/>
          <w:color w:val="00B050"/>
          <w:kern w:val="0"/>
          <w:sz w:val="28"/>
          <w:szCs w:val="28"/>
          <w:lang w:eastAsia="ru-RU"/>
          <w14:ligatures w14:val="none"/>
        </w:rPr>
        <w:t xml:space="preserve">     </w:t>
      </w:r>
    </w:p>
    <w:p w14:paraId="69EBC7E7" w14:textId="77777777" w:rsidR="006D2DEB" w:rsidRPr="00B37FF8" w:rsidRDefault="006D2DEB" w:rsidP="006D2DEB">
      <w:pPr>
        <w:spacing w:after="0" w:line="240" w:lineRule="auto"/>
        <w:jc w:val="center"/>
        <w:rPr>
          <w:rFonts w:ascii="Times New Roman" w:eastAsia="Calibri" w:hAnsi="Times New Roman" w:cs="Times New Roman"/>
          <w:b/>
          <w:bCs/>
          <w:kern w:val="0"/>
          <w:sz w:val="28"/>
          <w:szCs w:val="28"/>
          <w14:ligatures w14:val="none"/>
        </w:rPr>
      </w:pPr>
      <w:r w:rsidRPr="00B37FF8">
        <w:rPr>
          <w:rFonts w:ascii="Times New Roman" w:eastAsia="Calibri" w:hAnsi="Times New Roman" w:cs="Times New Roman"/>
          <w:b/>
          <w:bCs/>
          <w:kern w:val="0"/>
          <w:sz w:val="28"/>
          <w:szCs w:val="28"/>
          <w14:ligatures w14:val="none"/>
        </w:rPr>
        <w:t xml:space="preserve">Связи базовых учебных действий с содержанием учебных предметов </w:t>
      </w:r>
    </w:p>
    <w:p w14:paraId="1560C622" w14:textId="77777777" w:rsidR="006D2DEB" w:rsidRPr="00B37FF8" w:rsidRDefault="006D2DEB" w:rsidP="006D2DEB">
      <w:pPr>
        <w:spacing w:after="0" w:line="240" w:lineRule="auto"/>
        <w:jc w:val="center"/>
        <w:rPr>
          <w:rFonts w:ascii="Times New Roman" w:eastAsia="Calibri" w:hAnsi="Times New Roman" w:cs="Times New Roman"/>
          <w:b/>
          <w:bCs/>
          <w:kern w:val="0"/>
          <w:sz w:val="28"/>
          <w:szCs w:val="28"/>
          <w14:ligatures w14:val="none"/>
        </w:rPr>
      </w:pPr>
      <w:r w:rsidRPr="00B37FF8">
        <w:rPr>
          <w:rFonts w:ascii="Times New Roman" w:eastAsia="Calibri" w:hAnsi="Times New Roman" w:cs="Times New Roman"/>
          <w:b/>
          <w:bCs/>
          <w:kern w:val="0"/>
          <w:sz w:val="28"/>
          <w:szCs w:val="28"/>
          <w14:ligatures w14:val="none"/>
        </w:rPr>
        <w:t>на этапе начального обучения I - IV классы</w:t>
      </w:r>
    </w:p>
    <w:p w14:paraId="3C9DCF55" w14:textId="77777777" w:rsidR="006D2DEB" w:rsidRPr="00B37FF8" w:rsidRDefault="006D2DEB" w:rsidP="006D2DEB">
      <w:pPr>
        <w:spacing w:after="0" w:line="240" w:lineRule="auto"/>
        <w:jc w:val="center"/>
        <w:rPr>
          <w:rFonts w:ascii="Times New Roman" w:eastAsia="Calibri" w:hAnsi="Times New Roman" w:cs="Times New Roman"/>
          <w:bCs/>
          <w:color w:val="7030A0"/>
          <w:kern w:val="0"/>
          <w:sz w:val="28"/>
          <w:szCs w:val="28"/>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05"/>
        <w:gridCol w:w="3045"/>
      </w:tblGrid>
      <w:tr w:rsidR="006D2DEB" w:rsidRPr="00B37FF8" w14:paraId="05AEC3AE" w14:textId="77777777" w:rsidTr="00026617">
        <w:trPr>
          <w:trHeight w:val="107"/>
        </w:trPr>
        <w:tc>
          <w:tcPr>
            <w:tcW w:w="0" w:type="auto"/>
            <w:shd w:val="clear" w:color="auto" w:fill="auto"/>
          </w:tcPr>
          <w:p w14:paraId="0D27C693"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 xml:space="preserve">Перечень учебных действий </w:t>
            </w:r>
          </w:p>
        </w:tc>
        <w:tc>
          <w:tcPr>
            <w:tcW w:w="0" w:type="auto"/>
            <w:shd w:val="clear" w:color="auto" w:fill="auto"/>
          </w:tcPr>
          <w:p w14:paraId="49F9AEF2"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 xml:space="preserve">Образовательная область </w:t>
            </w:r>
          </w:p>
        </w:tc>
        <w:tc>
          <w:tcPr>
            <w:tcW w:w="0" w:type="auto"/>
            <w:shd w:val="clear" w:color="auto" w:fill="auto"/>
          </w:tcPr>
          <w:p w14:paraId="0AB966F0"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Учебный предмет</w:t>
            </w:r>
          </w:p>
        </w:tc>
      </w:tr>
      <w:tr w:rsidR="006D2DEB" w:rsidRPr="00B37FF8" w14:paraId="38E122BB" w14:textId="77777777" w:rsidTr="00026617">
        <w:tc>
          <w:tcPr>
            <w:tcW w:w="10421" w:type="dxa"/>
            <w:gridSpan w:val="3"/>
            <w:shd w:val="clear" w:color="auto" w:fill="auto"/>
          </w:tcPr>
          <w:tbl>
            <w:tblPr>
              <w:tblW w:w="0" w:type="auto"/>
              <w:jc w:val="center"/>
              <w:tblBorders>
                <w:top w:val="nil"/>
                <w:left w:val="nil"/>
                <w:bottom w:val="nil"/>
                <w:right w:val="nil"/>
              </w:tblBorders>
              <w:tblLook w:val="0000" w:firstRow="0" w:lastRow="0" w:firstColumn="0" w:lastColumn="0" w:noHBand="0" w:noVBand="0"/>
            </w:tblPr>
            <w:tblGrid>
              <w:gridCol w:w="4171"/>
            </w:tblGrid>
            <w:tr w:rsidR="006D2DEB" w:rsidRPr="00B37FF8" w14:paraId="359DDA47" w14:textId="77777777" w:rsidTr="00026617">
              <w:trPr>
                <w:trHeight w:val="107"/>
                <w:jc w:val="center"/>
              </w:trPr>
              <w:tc>
                <w:tcPr>
                  <w:tcW w:w="0" w:type="auto"/>
                </w:tcPr>
                <w:p w14:paraId="1C95B06C"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 xml:space="preserve">Личностные учебные действия </w:t>
                  </w:r>
                </w:p>
              </w:tc>
            </w:tr>
          </w:tbl>
          <w:p w14:paraId="03CBB4BB"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4478B557" w14:textId="77777777" w:rsidTr="00026617">
        <w:trPr>
          <w:trHeight w:val="896"/>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4529878D" w14:textId="77777777" w:rsidTr="00026617">
              <w:trPr>
                <w:trHeight w:val="661"/>
              </w:trPr>
              <w:tc>
                <w:tcPr>
                  <w:tcW w:w="0" w:type="auto"/>
                </w:tcPr>
                <w:p w14:paraId="2FFE2DA3"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осознание себя как ученика, заинтересованного посещением школы, обучением, занятиями, как члена семьи, одноклассника, </w:t>
                  </w:r>
                </w:p>
              </w:tc>
            </w:tr>
            <w:tr w:rsidR="006D2DEB" w:rsidRPr="00B37FF8" w14:paraId="332E4B9F" w14:textId="77777777" w:rsidTr="00026617">
              <w:trPr>
                <w:trHeight w:val="109"/>
              </w:trPr>
              <w:tc>
                <w:tcPr>
                  <w:tcW w:w="0" w:type="auto"/>
                </w:tcPr>
                <w:p w14:paraId="6542150C"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друга </w:t>
                  </w:r>
                </w:p>
              </w:tc>
            </w:tr>
          </w:tbl>
          <w:p w14:paraId="1217D992"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3802827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5353F38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56B3971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42B8BEB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2A873471" w14:textId="77777777" w:rsidTr="00026617">
        <w:trPr>
          <w:trHeight w:val="896"/>
        </w:trPr>
        <w:tc>
          <w:tcPr>
            <w:tcW w:w="3473" w:type="dxa"/>
            <w:vMerge/>
            <w:shd w:val="clear" w:color="auto" w:fill="auto"/>
          </w:tcPr>
          <w:p w14:paraId="65D19C0D"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355C899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p w14:paraId="3A1680A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0C516B1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21B2924A" w14:textId="77777777" w:rsidTr="00026617">
        <w:trPr>
          <w:trHeight w:val="896"/>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610EA614" w14:textId="77777777" w:rsidTr="00026617">
              <w:trPr>
                <w:trHeight w:val="661"/>
              </w:trPr>
              <w:tc>
                <w:tcPr>
                  <w:tcW w:w="0" w:type="auto"/>
                </w:tcPr>
                <w:p w14:paraId="1FF3A506"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способность к осмыслению социального окружения, своего места в нем, принятие соответствующих возрасту ценностей и социальных </w:t>
                  </w:r>
                </w:p>
              </w:tc>
            </w:tr>
            <w:tr w:rsidR="006D2DEB" w:rsidRPr="00B37FF8" w14:paraId="2AA0D6C4" w14:textId="77777777" w:rsidTr="0002661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09"/>
              </w:trPr>
              <w:tc>
                <w:tcPr>
                  <w:tcW w:w="0" w:type="auto"/>
                </w:tcPr>
                <w:p w14:paraId="0A063160"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ролей </w:t>
                  </w:r>
                </w:p>
              </w:tc>
            </w:tr>
          </w:tbl>
          <w:p w14:paraId="775BDB17"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19F102E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4E095A5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57DCAB0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479B08E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753C3CA4" w14:textId="77777777" w:rsidTr="00026617">
        <w:trPr>
          <w:trHeight w:val="896"/>
        </w:trPr>
        <w:tc>
          <w:tcPr>
            <w:tcW w:w="3473" w:type="dxa"/>
            <w:vMerge/>
            <w:shd w:val="clear" w:color="auto" w:fill="auto"/>
          </w:tcPr>
          <w:p w14:paraId="5AA2F613"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38C724E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Технология </w:t>
            </w:r>
          </w:p>
        </w:tc>
        <w:tc>
          <w:tcPr>
            <w:tcW w:w="3474" w:type="dxa"/>
            <w:shd w:val="clear" w:color="auto" w:fill="auto"/>
          </w:tcPr>
          <w:p w14:paraId="4ADF57E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0A06C994" w14:textId="77777777" w:rsidTr="00026617">
        <w:trPr>
          <w:trHeight w:val="494"/>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5057BA26" w14:textId="77777777" w:rsidTr="00026617">
              <w:trPr>
                <w:trHeight w:val="799"/>
              </w:trPr>
              <w:tc>
                <w:tcPr>
                  <w:tcW w:w="0" w:type="auto"/>
                </w:tcPr>
                <w:p w14:paraId="22EF45DB"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r>
          </w:tbl>
          <w:p w14:paraId="508D2A9B"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52A85E3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2034338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0DA8EAE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2448703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64533893" w14:textId="77777777" w:rsidTr="00026617">
        <w:trPr>
          <w:trHeight w:val="494"/>
        </w:trPr>
        <w:tc>
          <w:tcPr>
            <w:tcW w:w="3473" w:type="dxa"/>
            <w:vMerge/>
            <w:shd w:val="clear" w:color="auto" w:fill="auto"/>
          </w:tcPr>
          <w:p w14:paraId="416FD815"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7AC162A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67F1EC3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46FFF47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10A739A1" w14:textId="77777777" w:rsidTr="00026617">
        <w:trPr>
          <w:trHeight w:val="494"/>
        </w:trPr>
        <w:tc>
          <w:tcPr>
            <w:tcW w:w="3473" w:type="dxa"/>
            <w:vMerge/>
            <w:shd w:val="clear" w:color="auto" w:fill="auto"/>
          </w:tcPr>
          <w:p w14:paraId="67AE3F15"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22B7071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c>
          <w:tcPr>
            <w:tcW w:w="3474" w:type="dxa"/>
            <w:shd w:val="clear" w:color="auto" w:fill="auto"/>
          </w:tcPr>
          <w:p w14:paraId="6298880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r>
      <w:tr w:rsidR="006D2DEB" w:rsidRPr="00B37FF8" w14:paraId="0AABB180" w14:textId="77777777" w:rsidTr="00026617">
        <w:trPr>
          <w:trHeight w:val="494"/>
        </w:trPr>
        <w:tc>
          <w:tcPr>
            <w:tcW w:w="3473" w:type="dxa"/>
            <w:vMerge/>
            <w:shd w:val="clear" w:color="auto" w:fill="auto"/>
          </w:tcPr>
          <w:p w14:paraId="7A5A9B18"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00FCDE1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tc>
        <w:tc>
          <w:tcPr>
            <w:tcW w:w="3474" w:type="dxa"/>
            <w:shd w:val="clear" w:color="auto" w:fill="auto"/>
          </w:tcPr>
          <w:p w14:paraId="7FE18B5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65976ECC" w14:textId="77777777" w:rsidTr="00026617">
        <w:trPr>
          <w:trHeight w:val="595"/>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610A111D" w14:textId="77777777" w:rsidTr="00026617">
              <w:trPr>
                <w:trHeight w:val="523"/>
              </w:trPr>
              <w:tc>
                <w:tcPr>
                  <w:tcW w:w="0" w:type="auto"/>
                </w:tcPr>
                <w:p w14:paraId="77C5242F"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целостный, ориентированный взгляд на мир в единстве его природной и социальной частей </w:t>
                  </w:r>
                </w:p>
              </w:tc>
            </w:tr>
          </w:tbl>
          <w:p w14:paraId="5A3F710E"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4EE1190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2C89ED7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4267085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05B7572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6F7166BF" w14:textId="77777777" w:rsidTr="00026617">
        <w:trPr>
          <w:trHeight w:val="594"/>
        </w:trPr>
        <w:tc>
          <w:tcPr>
            <w:tcW w:w="3473" w:type="dxa"/>
            <w:vMerge/>
            <w:shd w:val="clear" w:color="auto" w:fill="auto"/>
          </w:tcPr>
          <w:p w14:paraId="7D827D12"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12050A2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6662981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36267BF5" w14:textId="77777777" w:rsidTr="00026617">
        <w:trPr>
          <w:trHeight w:val="297"/>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75C3B32C" w14:textId="77777777" w:rsidTr="00026617">
              <w:trPr>
                <w:trHeight w:val="523"/>
              </w:trPr>
              <w:tc>
                <w:tcPr>
                  <w:tcW w:w="0" w:type="auto"/>
                </w:tcPr>
                <w:p w14:paraId="6C7F96A9"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самостоятельность в выполнении учебных заданий, поручений, договоренностей </w:t>
                  </w:r>
                </w:p>
              </w:tc>
            </w:tr>
          </w:tbl>
          <w:p w14:paraId="6FBDA0D5"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58D0035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3F1CF31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54A705C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2694D11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3799B44B" w14:textId="77777777" w:rsidTr="00026617">
        <w:trPr>
          <w:trHeight w:val="295"/>
        </w:trPr>
        <w:tc>
          <w:tcPr>
            <w:tcW w:w="3473" w:type="dxa"/>
            <w:vMerge/>
            <w:shd w:val="clear" w:color="auto" w:fill="auto"/>
          </w:tcPr>
          <w:p w14:paraId="7D6E319A"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0771EBB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386C8E3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780CBACF" w14:textId="77777777" w:rsidTr="00026617">
        <w:trPr>
          <w:trHeight w:val="295"/>
        </w:trPr>
        <w:tc>
          <w:tcPr>
            <w:tcW w:w="3473" w:type="dxa"/>
            <w:vMerge/>
            <w:shd w:val="clear" w:color="auto" w:fill="auto"/>
          </w:tcPr>
          <w:p w14:paraId="1EA67DEF"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743A07B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tc>
        <w:tc>
          <w:tcPr>
            <w:tcW w:w="3474" w:type="dxa"/>
            <w:shd w:val="clear" w:color="auto" w:fill="auto"/>
          </w:tcPr>
          <w:p w14:paraId="714826F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4B7B4721" w14:textId="77777777" w:rsidTr="00026617">
        <w:trPr>
          <w:trHeight w:val="593"/>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6C4B48A7" w14:textId="77777777" w:rsidTr="00026617">
              <w:trPr>
                <w:trHeight w:val="799"/>
              </w:trPr>
              <w:tc>
                <w:tcPr>
                  <w:tcW w:w="0" w:type="auto"/>
                </w:tcPr>
                <w:p w14:paraId="1B677DA1"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tc>
            </w:tr>
          </w:tbl>
          <w:p w14:paraId="1F2F0D3B"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6B1B4CE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116203C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783886D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2B99EF3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0D74F8C0" w14:textId="77777777" w:rsidTr="00026617">
        <w:trPr>
          <w:trHeight w:val="591"/>
        </w:trPr>
        <w:tc>
          <w:tcPr>
            <w:tcW w:w="3473" w:type="dxa"/>
            <w:vMerge/>
            <w:shd w:val="clear" w:color="auto" w:fill="auto"/>
          </w:tcPr>
          <w:p w14:paraId="5364ACA1"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583F8F0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c>
          <w:tcPr>
            <w:tcW w:w="3474" w:type="dxa"/>
            <w:shd w:val="clear" w:color="auto" w:fill="auto"/>
          </w:tcPr>
          <w:p w14:paraId="195FDB8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r>
      <w:tr w:rsidR="006D2DEB" w:rsidRPr="00B37FF8" w14:paraId="6C8D896B" w14:textId="77777777" w:rsidTr="00026617">
        <w:trPr>
          <w:trHeight w:val="591"/>
        </w:trPr>
        <w:tc>
          <w:tcPr>
            <w:tcW w:w="3473" w:type="dxa"/>
            <w:vMerge/>
            <w:shd w:val="clear" w:color="auto" w:fill="auto"/>
          </w:tcPr>
          <w:p w14:paraId="5B778E27"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1495550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tc>
        <w:tc>
          <w:tcPr>
            <w:tcW w:w="3474" w:type="dxa"/>
            <w:shd w:val="clear" w:color="auto" w:fill="auto"/>
          </w:tcPr>
          <w:p w14:paraId="3FEC6FE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598B2E43" w14:textId="77777777" w:rsidTr="00026617">
        <w:trPr>
          <w:trHeight w:val="628"/>
        </w:trPr>
        <w:tc>
          <w:tcPr>
            <w:tcW w:w="3473" w:type="dxa"/>
            <w:vMerge w:val="restart"/>
            <w:shd w:val="clear" w:color="auto" w:fill="auto"/>
          </w:tcPr>
          <w:p w14:paraId="0CDDB6E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готовность к безопасному и бережному поведению в природе и обществе </w:t>
            </w:r>
          </w:p>
          <w:p w14:paraId="30BF48B0"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3554505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7E9A1F1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79A7DC9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37C69D3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1BDEDB0E" w14:textId="77777777" w:rsidTr="00026617">
        <w:trPr>
          <w:trHeight w:val="628"/>
        </w:trPr>
        <w:tc>
          <w:tcPr>
            <w:tcW w:w="3473" w:type="dxa"/>
            <w:vMerge/>
            <w:shd w:val="clear" w:color="auto" w:fill="auto"/>
          </w:tcPr>
          <w:p w14:paraId="4B7A98E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3948CA9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389088D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Окружающий мир </w:t>
            </w:r>
          </w:p>
        </w:tc>
      </w:tr>
      <w:tr w:rsidR="006D2DEB" w:rsidRPr="00B37FF8" w14:paraId="5988897C" w14:textId="77777777" w:rsidTr="00026617">
        <w:tc>
          <w:tcPr>
            <w:tcW w:w="10421" w:type="dxa"/>
            <w:gridSpan w:val="3"/>
            <w:shd w:val="clear" w:color="auto" w:fill="auto"/>
          </w:tcPr>
          <w:tbl>
            <w:tblPr>
              <w:tblW w:w="0" w:type="auto"/>
              <w:jc w:val="center"/>
              <w:tblBorders>
                <w:top w:val="nil"/>
                <w:left w:val="nil"/>
                <w:bottom w:val="nil"/>
                <w:right w:val="nil"/>
              </w:tblBorders>
              <w:tblLook w:val="0000" w:firstRow="0" w:lastRow="0" w:firstColumn="0" w:lastColumn="0" w:noHBand="0" w:noVBand="0"/>
            </w:tblPr>
            <w:tblGrid>
              <w:gridCol w:w="5019"/>
            </w:tblGrid>
            <w:tr w:rsidR="006D2DEB" w:rsidRPr="00B37FF8" w14:paraId="7190082E" w14:textId="77777777" w:rsidTr="00026617">
              <w:trPr>
                <w:trHeight w:val="107"/>
                <w:jc w:val="center"/>
              </w:trPr>
              <w:tc>
                <w:tcPr>
                  <w:tcW w:w="0" w:type="auto"/>
                </w:tcPr>
                <w:p w14:paraId="4F8662FB"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 xml:space="preserve">Коммуникативные учебные действия </w:t>
                  </w:r>
                </w:p>
              </w:tc>
            </w:tr>
          </w:tbl>
          <w:p w14:paraId="3D96B41D"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04CAD173" w14:textId="77777777" w:rsidTr="00026617">
        <w:trPr>
          <w:trHeight w:val="241"/>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7368590D" w14:textId="77777777" w:rsidTr="00026617">
              <w:trPr>
                <w:trHeight w:val="661"/>
              </w:trPr>
              <w:tc>
                <w:tcPr>
                  <w:tcW w:w="0" w:type="auto"/>
                </w:tcPr>
                <w:p w14:paraId="660F48CA"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вступать в контакт и работать в коллективе (учитель – ученик, ученик – ученик, ученик – класс, учитель-класс) </w:t>
                  </w:r>
                </w:p>
              </w:tc>
            </w:tr>
          </w:tbl>
          <w:p w14:paraId="052D489A"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3546FF9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7FC8B7F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52469D0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7A03F49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71045E53" w14:textId="77777777" w:rsidTr="00026617">
        <w:trPr>
          <w:trHeight w:val="237"/>
        </w:trPr>
        <w:tc>
          <w:tcPr>
            <w:tcW w:w="3473" w:type="dxa"/>
            <w:vMerge/>
            <w:shd w:val="clear" w:color="auto" w:fill="auto"/>
          </w:tcPr>
          <w:p w14:paraId="73D1C9AB"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52329B5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7A7EE42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751B58EA" w14:textId="77777777" w:rsidTr="00026617">
        <w:trPr>
          <w:trHeight w:val="237"/>
        </w:trPr>
        <w:tc>
          <w:tcPr>
            <w:tcW w:w="3473" w:type="dxa"/>
            <w:vMerge/>
            <w:shd w:val="clear" w:color="auto" w:fill="auto"/>
          </w:tcPr>
          <w:p w14:paraId="4FA3772F"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4D20289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65C296A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1FDD5804" w14:textId="77777777" w:rsidTr="00026617">
        <w:trPr>
          <w:trHeight w:val="237"/>
        </w:trPr>
        <w:tc>
          <w:tcPr>
            <w:tcW w:w="3473" w:type="dxa"/>
            <w:vMerge/>
            <w:shd w:val="clear" w:color="auto" w:fill="auto"/>
          </w:tcPr>
          <w:p w14:paraId="352F02B1"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6787198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c>
          <w:tcPr>
            <w:tcW w:w="3474" w:type="dxa"/>
            <w:shd w:val="clear" w:color="auto" w:fill="auto"/>
          </w:tcPr>
          <w:p w14:paraId="44EBA9C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r>
      <w:tr w:rsidR="006D2DEB" w:rsidRPr="00B37FF8" w14:paraId="794FD486" w14:textId="77777777" w:rsidTr="00026617">
        <w:trPr>
          <w:trHeight w:val="237"/>
        </w:trPr>
        <w:tc>
          <w:tcPr>
            <w:tcW w:w="3473" w:type="dxa"/>
            <w:vMerge/>
            <w:shd w:val="clear" w:color="auto" w:fill="auto"/>
          </w:tcPr>
          <w:p w14:paraId="09865CAF"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029E672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tc>
        <w:tc>
          <w:tcPr>
            <w:tcW w:w="3474" w:type="dxa"/>
            <w:shd w:val="clear" w:color="auto" w:fill="auto"/>
          </w:tcPr>
          <w:p w14:paraId="11E7811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316BA505" w14:textId="77777777" w:rsidTr="00026617">
        <w:trPr>
          <w:trHeight w:val="199"/>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3B1FDF0E" w14:textId="77777777" w:rsidTr="00026617">
              <w:trPr>
                <w:trHeight w:val="523"/>
              </w:trPr>
              <w:tc>
                <w:tcPr>
                  <w:tcW w:w="0" w:type="auto"/>
                </w:tcPr>
                <w:p w14:paraId="06991DFB"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использовать принятые ритуалы социального взаимодействия с одноклассниками и учителем </w:t>
                  </w:r>
                </w:p>
              </w:tc>
            </w:tr>
          </w:tbl>
          <w:p w14:paraId="50BCF0C1"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7B6CFFB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1F9A128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74C4933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345163B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7759B355" w14:textId="77777777" w:rsidTr="00026617">
        <w:trPr>
          <w:trHeight w:val="198"/>
        </w:trPr>
        <w:tc>
          <w:tcPr>
            <w:tcW w:w="3473" w:type="dxa"/>
            <w:vMerge/>
            <w:shd w:val="clear" w:color="auto" w:fill="auto"/>
          </w:tcPr>
          <w:p w14:paraId="09A6917A"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5627B4E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4C5516D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5082B0F8" w14:textId="77777777" w:rsidTr="00026617">
        <w:trPr>
          <w:trHeight w:val="198"/>
        </w:trPr>
        <w:tc>
          <w:tcPr>
            <w:tcW w:w="3473" w:type="dxa"/>
            <w:vMerge/>
            <w:shd w:val="clear" w:color="auto" w:fill="auto"/>
          </w:tcPr>
          <w:p w14:paraId="4741A86F"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3CE77B2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176D207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6A63ABD1" w14:textId="77777777" w:rsidTr="00026617">
        <w:trPr>
          <w:trHeight w:val="198"/>
        </w:trPr>
        <w:tc>
          <w:tcPr>
            <w:tcW w:w="3473" w:type="dxa"/>
            <w:vMerge/>
            <w:shd w:val="clear" w:color="auto" w:fill="auto"/>
          </w:tcPr>
          <w:p w14:paraId="40CC0817"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6E5F26B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535CCB1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29E8FDF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2DA1D32A" w14:textId="77777777" w:rsidTr="00026617">
        <w:trPr>
          <w:trHeight w:val="198"/>
        </w:trPr>
        <w:tc>
          <w:tcPr>
            <w:tcW w:w="3473" w:type="dxa"/>
            <w:vMerge/>
            <w:shd w:val="clear" w:color="auto" w:fill="auto"/>
          </w:tcPr>
          <w:p w14:paraId="0CC36EE2"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4081948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c>
          <w:tcPr>
            <w:tcW w:w="3474" w:type="dxa"/>
            <w:shd w:val="clear" w:color="auto" w:fill="auto"/>
          </w:tcPr>
          <w:p w14:paraId="462C541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r>
      <w:tr w:rsidR="006D2DEB" w:rsidRPr="00B37FF8" w14:paraId="438B607F" w14:textId="77777777" w:rsidTr="00026617">
        <w:trPr>
          <w:trHeight w:val="198"/>
        </w:trPr>
        <w:tc>
          <w:tcPr>
            <w:tcW w:w="3473" w:type="dxa"/>
            <w:vMerge/>
            <w:shd w:val="clear" w:color="auto" w:fill="auto"/>
          </w:tcPr>
          <w:p w14:paraId="342EB492"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7ED2155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tc>
        <w:tc>
          <w:tcPr>
            <w:tcW w:w="3474" w:type="dxa"/>
            <w:shd w:val="clear" w:color="auto" w:fill="auto"/>
          </w:tcPr>
          <w:p w14:paraId="5C8A5FD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737D3D15" w14:textId="77777777" w:rsidTr="00026617">
        <w:trPr>
          <w:trHeight w:val="148"/>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3D679D6B" w14:textId="77777777" w:rsidTr="00026617">
              <w:trPr>
                <w:trHeight w:val="247"/>
              </w:trPr>
              <w:tc>
                <w:tcPr>
                  <w:tcW w:w="0" w:type="auto"/>
                </w:tcPr>
                <w:p w14:paraId="5501B41D"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обращаться за помощью и принимать помощь </w:t>
                  </w:r>
                </w:p>
              </w:tc>
            </w:tr>
          </w:tbl>
          <w:p w14:paraId="4B0EE664"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15A95FF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1DD39E8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5A75C7C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62174047" w14:textId="77777777" w:rsidTr="00026617">
        <w:trPr>
          <w:trHeight w:val="146"/>
        </w:trPr>
        <w:tc>
          <w:tcPr>
            <w:tcW w:w="3473" w:type="dxa"/>
            <w:vMerge/>
            <w:shd w:val="clear" w:color="auto" w:fill="auto"/>
          </w:tcPr>
          <w:p w14:paraId="269D4624"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7A98A22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tc>
        <w:tc>
          <w:tcPr>
            <w:tcW w:w="3474" w:type="dxa"/>
            <w:shd w:val="clear" w:color="auto" w:fill="auto"/>
          </w:tcPr>
          <w:p w14:paraId="4C9097A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1CE773B2" w14:textId="77777777" w:rsidTr="00026617">
        <w:trPr>
          <w:trHeight w:val="146"/>
        </w:trPr>
        <w:tc>
          <w:tcPr>
            <w:tcW w:w="3473" w:type="dxa"/>
            <w:vMerge/>
            <w:shd w:val="clear" w:color="auto" w:fill="auto"/>
          </w:tcPr>
          <w:p w14:paraId="3109D6BC"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617FB63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7B7D9C7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611712E0" w14:textId="77777777" w:rsidTr="00026617">
        <w:trPr>
          <w:trHeight w:val="146"/>
        </w:trPr>
        <w:tc>
          <w:tcPr>
            <w:tcW w:w="3473" w:type="dxa"/>
            <w:vMerge/>
            <w:shd w:val="clear" w:color="auto" w:fill="auto"/>
          </w:tcPr>
          <w:p w14:paraId="764E22A4"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2E93E98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c>
          <w:tcPr>
            <w:tcW w:w="3474" w:type="dxa"/>
            <w:shd w:val="clear" w:color="auto" w:fill="auto"/>
          </w:tcPr>
          <w:p w14:paraId="7B720AD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r>
      <w:tr w:rsidR="006D2DEB" w:rsidRPr="00B37FF8" w14:paraId="0B61153F" w14:textId="77777777" w:rsidTr="00026617">
        <w:trPr>
          <w:trHeight w:val="420"/>
        </w:trPr>
        <w:tc>
          <w:tcPr>
            <w:tcW w:w="3473" w:type="dxa"/>
            <w:vMerge w:val="restart"/>
            <w:shd w:val="clear" w:color="auto" w:fill="auto"/>
          </w:tcPr>
          <w:p w14:paraId="4D3C18E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сотрудничать со взрослыми и сверстниками в разных социальных ситуациях </w:t>
            </w:r>
          </w:p>
          <w:p w14:paraId="15935319"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4FE7940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tc>
        <w:tc>
          <w:tcPr>
            <w:tcW w:w="3474" w:type="dxa"/>
            <w:shd w:val="clear" w:color="auto" w:fill="auto"/>
          </w:tcPr>
          <w:p w14:paraId="02261E3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0E2E734B" w14:textId="77777777" w:rsidTr="00026617">
        <w:trPr>
          <w:trHeight w:val="418"/>
        </w:trPr>
        <w:tc>
          <w:tcPr>
            <w:tcW w:w="3473" w:type="dxa"/>
            <w:vMerge/>
            <w:shd w:val="clear" w:color="auto" w:fill="auto"/>
          </w:tcPr>
          <w:p w14:paraId="2678C46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02130B2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2F9EE7A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7E2936F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3BC470ED" w14:textId="77777777" w:rsidTr="00026617">
        <w:trPr>
          <w:trHeight w:val="418"/>
        </w:trPr>
        <w:tc>
          <w:tcPr>
            <w:tcW w:w="3473" w:type="dxa"/>
            <w:vMerge/>
            <w:shd w:val="clear" w:color="auto" w:fill="auto"/>
          </w:tcPr>
          <w:p w14:paraId="2709C01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3C1BF76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c>
          <w:tcPr>
            <w:tcW w:w="3474" w:type="dxa"/>
            <w:shd w:val="clear" w:color="auto" w:fill="auto"/>
          </w:tcPr>
          <w:p w14:paraId="17EEB5E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r>
      <w:tr w:rsidR="006D2DEB" w:rsidRPr="00B37FF8" w14:paraId="79ADC4E8" w14:textId="77777777" w:rsidTr="00026617">
        <w:trPr>
          <w:trHeight w:val="314"/>
        </w:trPr>
        <w:tc>
          <w:tcPr>
            <w:tcW w:w="3473" w:type="dxa"/>
            <w:vMerge w:val="restart"/>
            <w:shd w:val="clear" w:color="auto" w:fill="auto"/>
          </w:tcPr>
          <w:p w14:paraId="7A2CF50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доброжелательно относиться, сопереживать, конструктивно взаимодействовать с людьми </w:t>
            </w:r>
          </w:p>
          <w:p w14:paraId="29C22CCC"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193D5AC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61CFBDB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0E4283CC" w14:textId="77777777" w:rsidTr="00026617">
        <w:trPr>
          <w:trHeight w:val="314"/>
        </w:trPr>
        <w:tc>
          <w:tcPr>
            <w:tcW w:w="3473" w:type="dxa"/>
            <w:vMerge/>
            <w:shd w:val="clear" w:color="auto" w:fill="auto"/>
          </w:tcPr>
          <w:p w14:paraId="1A67F7A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2194E02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tc>
        <w:tc>
          <w:tcPr>
            <w:tcW w:w="3474" w:type="dxa"/>
            <w:shd w:val="clear" w:color="auto" w:fill="auto"/>
          </w:tcPr>
          <w:p w14:paraId="6767A56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tc>
      </w:tr>
      <w:tr w:rsidR="006D2DEB" w:rsidRPr="00B37FF8" w14:paraId="1E3A8A60" w14:textId="77777777" w:rsidTr="00026617">
        <w:trPr>
          <w:trHeight w:val="314"/>
        </w:trPr>
        <w:tc>
          <w:tcPr>
            <w:tcW w:w="3473" w:type="dxa"/>
            <w:vMerge/>
            <w:shd w:val="clear" w:color="auto" w:fill="auto"/>
          </w:tcPr>
          <w:p w14:paraId="28C6CEE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6DFB2FD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5866CAA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7A79659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645CEFF9" w14:textId="77777777" w:rsidTr="00026617">
        <w:trPr>
          <w:trHeight w:val="314"/>
        </w:trPr>
        <w:tc>
          <w:tcPr>
            <w:tcW w:w="3473" w:type="dxa"/>
            <w:vMerge/>
            <w:shd w:val="clear" w:color="auto" w:fill="auto"/>
          </w:tcPr>
          <w:p w14:paraId="46DB53E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672F76C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c>
          <w:tcPr>
            <w:tcW w:w="3474" w:type="dxa"/>
            <w:shd w:val="clear" w:color="auto" w:fill="auto"/>
          </w:tcPr>
          <w:p w14:paraId="22EC754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r>
      <w:tr w:rsidR="006D2DEB" w:rsidRPr="00B37FF8" w14:paraId="57EDAADA" w14:textId="77777777" w:rsidTr="00026617">
        <w:trPr>
          <w:trHeight w:val="595"/>
        </w:trPr>
        <w:tc>
          <w:tcPr>
            <w:tcW w:w="3473"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2979"/>
            </w:tblGrid>
            <w:tr w:rsidR="006D2DEB" w:rsidRPr="00B37FF8" w14:paraId="2DDD65E6" w14:textId="77777777" w:rsidTr="00026617">
              <w:trPr>
                <w:trHeight w:val="523"/>
              </w:trPr>
              <w:tc>
                <w:tcPr>
                  <w:tcW w:w="0" w:type="auto"/>
                </w:tcPr>
                <w:p w14:paraId="5C6F1DF7"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договариваться и изменять свое поведение с учетом поведения других участников спорной ситуации </w:t>
                  </w:r>
                </w:p>
              </w:tc>
            </w:tr>
          </w:tbl>
          <w:p w14:paraId="219AE1E1"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4DD8267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78497AA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35F2379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284AC82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497D577A" w14:textId="77777777" w:rsidTr="00026617">
        <w:trPr>
          <w:trHeight w:val="594"/>
        </w:trPr>
        <w:tc>
          <w:tcPr>
            <w:tcW w:w="3473" w:type="dxa"/>
            <w:vMerge/>
            <w:shd w:val="clear" w:color="auto" w:fill="auto"/>
          </w:tcPr>
          <w:p w14:paraId="53C064DB"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tc>
        <w:tc>
          <w:tcPr>
            <w:tcW w:w="3474" w:type="dxa"/>
            <w:shd w:val="clear" w:color="auto" w:fill="auto"/>
          </w:tcPr>
          <w:p w14:paraId="16EA027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c>
          <w:tcPr>
            <w:tcW w:w="3474" w:type="dxa"/>
            <w:shd w:val="clear" w:color="auto" w:fill="auto"/>
          </w:tcPr>
          <w:p w14:paraId="2A6D986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Физическая культура </w:t>
            </w:r>
          </w:p>
        </w:tc>
      </w:tr>
      <w:tr w:rsidR="006D2DEB" w:rsidRPr="00B37FF8" w14:paraId="36809F8A" w14:textId="77777777" w:rsidTr="00026617">
        <w:tc>
          <w:tcPr>
            <w:tcW w:w="10421" w:type="dxa"/>
            <w:gridSpan w:val="3"/>
            <w:shd w:val="clear" w:color="auto" w:fill="auto"/>
          </w:tcPr>
          <w:tbl>
            <w:tblPr>
              <w:tblW w:w="0" w:type="auto"/>
              <w:tblBorders>
                <w:top w:val="nil"/>
                <w:left w:val="nil"/>
                <w:bottom w:val="nil"/>
                <w:right w:val="nil"/>
              </w:tblBorders>
              <w:tblLook w:val="0000" w:firstRow="0" w:lastRow="0" w:firstColumn="0" w:lastColumn="0" w:noHBand="0" w:noVBand="0"/>
            </w:tblPr>
            <w:tblGrid>
              <w:gridCol w:w="8321"/>
            </w:tblGrid>
            <w:tr w:rsidR="006D2DEB" w:rsidRPr="00B37FF8" w14:paraId="3AA2591A" w14:textId="77777777" w:rsidTr="00026617">
              <w:trPr>
                <w:trHeight w:val="107"/>
              </w:trPr>
              <w:tc>
                <w:tcPr>
                  <w:tcW w:w="0" w:type="auto"/>
                </w:tcPr>
                <w:p w14:paraId="6891C0E7" w14:textId="77777777" w:rsidR="006D2DEB" w:rsidRPr="00B37FF8" w:rsidRDefault="006D2DEB" w:rsidP="006D2DEB">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bCs/>
                      <w:kern w:val="0"/>
                      <w:sz w:val="28"/>
                      <w:szCs w:val="28"/>
                      <w:lang w:eastAsia="ru-RU"/>
                      <w14:ligatures w14:val="none"/>
                    </w:rPr>
                    <w:t xml:space="preserve">                                                        Регулятивные учебные действия</w:t>
                  </w:r>
                </w:p>
              </w:tc>
            </w:tr>
          </w:tbl>
          <w:p w14:paraId="0141059A"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46CA1BAD" w14:textId="77777777" w:rsidTr="00026617">
        <w:tc>
          <w:tcPr>
            <w:tcW w:w="3473" w:type="dxa"/>
            <w:shd w:val="clear" w:color="auto" w:fill="auto"/>
          </w:tcPr>
          <w:p w14:paraId="7F754C9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Входить и выходить из учебного помещения со звонком </w:t>
            </w:r>
          </w:p>
        </w:tc>
        <w:tc>
          <w:tcPr>
            <w:tcW w:w="3474" w:type="dxa"/>
            <w:vMerge w:val="restart"/>
            <w:shd w:val="clear" w:color="auto" w:fill="auto"/>
          </w:tcPr>
          <w:p w14:paraId="52094CB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Язык и речевая</w:t>
            </w:r>
          </w:p>
          <w:p w14:paraId="49D2254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практика </w:t>
            </w:r>
          </w:p>
          <w:p w14:paraId="1DEC481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0C958E0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6076012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2A16020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p w14:paraId="295821A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3510DBF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62D35EB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p w14:paraId="61E526A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2F080FB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635074F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p w14:paraId="20A30CA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2A28567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688A65E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Технологии </w:t>
            </w:r>
          </w:p>
          <w:p w14:paraId="20752C9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4A3D2BA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27C04404"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kern w:val="0"/>
                <w:sz w:val="28"/>
                <w:szCs w:val="28"/>
                <w14:ligatures w14:val="none"/>
              </w:rPr>
              <w:t xml:space="preserve">Физическая культура </w:t>
            </w:r>
          </w:p>
        </w:tc>
        <w:tc>
          <w:tcPr>
            <w:tcW w:w="3474" w:type="dxa"/>
            <w:vMerge w:val="restart"/>
            <w:shd w:val="clear" w:color="auto" w:fill="auto"/>
          </w:tcPr>
          <w:p w14:paraId="15FE169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4FB536C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Чтение</w:t>
            </w:r>
          </w:p>
          <w:p w14:paraId="7602882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p w14:paraId="5A2DBAD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2765F4B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0D6A012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p w14:paraId="36BBD60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5F0E39E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3FD06D0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Математика</w:t>
            </w:r>
          </w:p>
          <w:p w14:paraId="39F4313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680FD16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41E0795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5B9CB9A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p w14:paraId="268C1A5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67DB0BB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Ручной труд </w:t>
            </w:r>
          </w:p>
          <w:p w14:paraId="595D475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6A86C8F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p w14:paraId="4FD8AF4E"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kern w:val="0"/>
                <w:sz w:val="28"/>
                <w:szCs w:val="28"/>
                <w14:ligatures w14:val="none"/>
              </w:rPr>
              <w:t xml:space="preserve">Физическая культура </w:t>
            </w:r>
          </w:p>
        </w:tc>
      </w:tr>
      <w:tr w:rsidR="006D2DEB" w:rsidRPr="00B37FF8" w14:paraId="2CA2680F" w14:textId="77777777" w:rsidTr="00026617">
        <w:tc>
          <w:tcPr>
            <w:tcW w:w="3473" w:type="dxa"/>
            <w:shd w:val="clear" w:color="auto" w:fill="auto"/>
          </w:tcPr>
          <w:p w14:paraId="52949B9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ориентироваться в пространстве класса (зала, учебного помещения) </w:t>
            </w:r>
          </w:p>
        </w:tc>
        <w:tc>
          <w:tcPr>
            <w:tcW w:w="3474" w:type="dxa"/>
            <w:vMerge/>
            <w:shd w:val="clear" w:color="auto" w:fill="auto"/>
          </w:tcPr>
          <w:p w14:paraId="2A226865"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vMerge/>
            <w:shd w:val="clear" w:color="auto" w:fill="auto"/>
          </w:tcPr>
          <w:p w14:paraId="050BB16D"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2C2B01A4" w14:textId="77777777" w:rsidTr="00026617">
        <w:tc>
          <w:tcPr>
            <w:tcW w:w="3473" w:type="dxa"/>
            <w:shd w:val="clear" w:color="auto" w:fill="auto"/>
          </w:tcPr>
          <w:p w14:paraId="6D7EC98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пользоваться учебной мебелью </w:t>
            </w:r>
          </w:p>
        </w:tc>
        <w:tc>
          <w:tcPr>
            <w:tcW w:w="3474" w:type="dxa"/>
            <w:vMerge/>
            <w:shd w:val="clear" w:color="auto" w:fill="auto"/>
          </w:tcPr>
          <w:p w14:paraId="34066E8D"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vMerge/>
            <w:shd w:val="clear" w:color="auto" w:fill="auto"/>
          </w:tcPr>
          <w:p w14:paraId="75CBF2B5"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51DBA0C2" w14:textId="77777777" w:rsidTr="00026617">
        <w:tc>
          <w:tcPr>
            <w:tcW w:w="3473" w:type="dxa"/>
            <w:shd w:val="clear" w:color="auto" w:fill="auto"/>
          </w:tcPr>
          <w:p w14:paraId="08EABC0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адекватно использовать ритуалы школьного поведения (поднимать руку, вставать и выходить из-за парты и т. д.) </w:t>
            </w:r>
          </w:p>
        </w:tc>
        <w:tc>
          <w:tcPr>
            <w:tcW w:w="3474" w:type="dxa"/>
            <w:vMerge/>
            <w:shd w:val="clear" w:color="auto" w:fill="auto"/>
          </w:tcPr>
          <w:p w14:paraId="303C5560"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vMerge/>
            <w:shd w:val="clear" w:color="auto" w:fill="auto"/>
          </w:tcPr>
          <w:p w14:paraId="15A40EE2"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166DDBC4" w14:textId="77777777" w:rsidTr="00026617">
        <w:tc>
          <w:tcPr>
            <w:tcW w:w="3473" w:type="dxa"/>
            <w:shd w:val="clear" w:color="auto" w:fill="auto"/>
          </w:tcPr>
          <w:p w14:paraId="71B3163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работать с учебными принадлежностями (инструментами, спортивным инвентарем) и организовывать рабочее место </w:t>
            </w:r>
          </w:p>
        </w:tc>
        <w:tc>
          <w:tcPr>
            <w:tcW w:w="3474" w:type="dxa"/>
            <w:vMerge/>
            <w:shd w:val="clear" w:color="auto" w:fill="auto"/>
          </w:tcPr>
          <w:p w14:paraId="7E67C006"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vMerge/>
            <w:shd w:val="clear" w:color="auto" w:fill="auto"/>
          </w:tcPr>
          <w:p w14:paraId="6D3E9F30"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5EBC0648" w14:textId="77777777" w:rsidTr="00026617">
        <w:tc>
          <w:tcPr>
            <w:tcW w:w="3473" w:type="dxa"/>
            <w:shd w:val="clear" w:color="auto" w:fill="auto"/>
          </w:tcPr>
          <w:p w14:paraId="0F94B44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принимать цели и произвольно включаться в деятельность, следовать предложенному плану и работать в общем темпе</w:t>
            </w:r>
          </w:p>
        </w:tc>
        <w:tc>
          <w:tcPr>
            <w:tcW w:w="3474" w:type="dxa"/>
            <w:vMerge/>
            <w:shd w:val="clear" w:color="auto" w:fill="auto"/>
          </w:tcPr>
          <w:p w14:paraId="56D441CF"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vMerge/>
            <w:shd w:val="clear" w:color="auto" w:fill="auto"/>
          </w:tcPr>
          <w:p w14:paraId="27ED8961"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6B3B6759" w14:textId="77777777" w:rsidTr="00026617">
        <w:tc>
          <w:tcPr>
            <w:tcW w:w="3473" w:type="dxa"/>
            <w:shd w:val="clear" w:color="auto" w:fill="auto"/>
          </w:tcPr>
          <w:p w14:paraId="6E49F34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активно участвовать в деятельности, контролировать и оценивать свои действия и действия одноклассников </w:t>
            </w:r>
          </w:p>
        </w:tc>
        <w:tc>
          <w:tcPr>
            <w:tcW w:w="3474" w:type="dxa"/>
            <w:vMerge/>
            <w:shd w:val="clear" w:color="auto" w:fill="auto"/>
          </w:tcPr>
          <w:p w14:paraId="26063BE4"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vMerge/>
            <w:shd w:val="clear" w:color="auto" w:fill="auto"/>
          </w:tcPr>
          <w:p w14:paraId="583458B1"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328EF1E3" w14:textId="77777777" w:rsidTr="00026617">
        <w:tc>
          <w:tcPr>
            <w:tcW w:w="3473" w:type="dxa"/>
            <w:shd w:val="clear" w:color="auto" w:fill="auto"/>
          </w:tcPr>
          <w:p w14:paraId="60F8B47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3474" w:type="dxa"/>
            <w:vMerge/>
            <w:shd w:val="clear" w:color="auto" w:fill="auto"/>
          </w:tcPr>
          <w:p w14:paraId="40314D05"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vMerge/>
            <w:shd w:val="clear" w:color="auto" w:fill="auto"/>
          </w:tcPr>
          <w:p w14:paraId="3E648D56"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3DFE8C2E" w14:textId="77777777" w:rsidTr="00026617">
        <w:tc>
          <w:tcPr>
            <w:tcW w:w="3473" w:type="dxa"/>
            <w:shd w:val="clear" w:color="auto" w:fill="auto"/>
          </w:tcPr>
          <w:p w14:paraId="30E25C8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передвигаться по школе, находить свой класс, другие необходимые помещения </w:t>
            </w:r>
          </w:p>
        </w:tc>
        <w:tc>
          <w:tcPr>
            <w:tcW w:w="3474" w:type="dxa"/>
            <w:vMerge/>
            <w:shd w:val="clear" w:color="auto" w:fill="auto"/>
          </w:tcPr>
          <w:p w14:paraId="77051A7B"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vMerge/>
            <w:shd w:val="clear" w:color="auto" w:fill="auto"/>
          </w:tcPr>
          <w:p w14:paraId="19D5E6A8"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r>
      <w:tr w:rsidR="006D2DEB" w:rsidRPr="00B37FF8" w14:paraId="6C1917A5" w14:textId="77777777" w:rsidTr="00026617">
        <w:tc>
          <w:tcPr>
            <w:tcW w:w="10421" w:type="dxa"/>
            <w:gridSpan w:val="3"/>
            <w:shd w:val="clear" w:color="auto" w:fill="auto"/>
          </w:tcPr>
          <w:p w14:paraId="69548FAF"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b/>
                <w:bCs/>
                <w:kern w:val="0"/>
                <w:sz w:val="28"/>
                <w:szCs w:val="28"/>
                <w:lang w:eastAsia="ru-RU"/>
                <w14:ligatures w14:val="none"/>
              </w:rPr>
              <w:t>Познавательные учебные действия</w:t>
            </w:r>
          </w:p>
        </w:tc>
      </w:tr>
      <w:tr w:rsidR="006D2DEB" w:rsidRPr="00B37FF8" w14:paraId="100DC66B" w14:textId="77777777" w:rsidTr="00026617">
        <w:trPr>
          <w:trHeight w:val="314"/>
        </w:trPr>
        <w:tc>
          <w:tcPr>
            <w:tcW w:w="3473" w:type="dxa"/>
            <w:vMerge w:val="restart"/>
            <w:shd w:val="clear" w:color="auto" w:fill="auto"/>
          </w:tcPr>
          <w:p w14:paraId="19AD047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выделять существенные, общие и отличительные свойства предметов </w:t>
            </w:r>
          </w:p>
          <w:p w14:paraId="1D8FFAF5"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379B3A4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5918B01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2328D99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71316C1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118EEDCB" w14:textId="77777777" w:rsidTr="00026617">
        <w:trPr>
          <w:trHeight w:val="314"/>
        </w:trPr>
        <w:tc>
          <w:tcPr>
            <w:tcW w:w="3473" w:type="dxa"/>
            <w:vMerge/>
            <w:shd w:val="clear" w:color="auto" w:fill="auto"/>
          </w:tcPr>
          <w:p w14:paraId="7B81B2B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39B2DB8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1D9C55A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544CCAE9" w14:textId="77777777" w:rsidTr="00026617">
        <w:trPr>
          <w:trHeight w:val="314"/>
        </w:trPr>
        <w:tc>
          <w:tcPr>
            <w:tcW w:w="3473" w:type="dxa"/>
            <w:vMerge/>
            <w:shd w:val="clear" w:color="auto" w:fill="auto"/>
          </w:tcPr>
          <w:p w14:paraId="33453D7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0253EB5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6877BAF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231D547B" w14:textId="77777777" w:rsidTr="00026617">
        <w:trPr>
          <w:trHeight w:val="314"/>
        </w:trPr>
        <w:tc>
          <w:tcPr>
            <w:tcW w:w="3473" w:type="dxa"/>
            <w:vMerge/>
            <w:shd w:val="clear" w:color="auto" w:fill="auto"/>
          </w:tcPr>
          <w:p w14:paraId="21111F1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28E1A18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72FE5D0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2344D7F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0D17AEE2" w14:textId="77777777" w:rsidTr="00026617">
        <w:trPr>
          <w:trHeight w:val="236"/>
        </w:trPr>
        <w:tc>
          <w:tcPr>
            <w:tcW w:w="3473" w:type="dxa"/>
            <w:vMerge w:val="restart"/>
            <w:shd w:val="clear" w:color="auto" w:fill="auto"/>
          </w:tcPr>
          <w:p w14:paraId="373EA5E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устанавливать видо-родовые отношения предметов </w:t>
            </w:r>
          </w:p>
          <w:p w14:paraId="7970A4F3"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71750A6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321C91F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123B8800" w14:textId="77777777" w:rsidTr="00026617">
        <w:trPr>
          <w:trHeight w:val="234"/>
        </w:trPr>
        <w:tc>
          <w:tcPr>
            <w:tcW w:w="3473" w:type="dxa"/>
            <w:vMerge/>
            <w:shd w:val="clear" w:color="auto" w:fill="auto"/>
          </w:tcPr>
          <w:p w14:paraId="609CCFE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7AE05C1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0C396DF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57C4CC23" w14:textId="77777777" w:rsidTr="00026617">
        <w:trPr>
          <w:trHeight w:val="234"/>
        </w:trPr>
        <w:tc>
          <w:tcPr>
            <w:tcW w:w="3473" w:type="dxa"/>
            <w:vMerge/>
            <w:shd w:val="clear" w:color="auto" w:fill="auto"/>
          </w:tcPr>
          <w:p w14:paraId="10DD2C7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10006BA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7B2E16D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322F330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6C750A6C" w14:textId="77777777" w:rsidTr="00026617">
        <w:trPr>
          <w:trHeight w:val="234"/>
        </w:trPr>
        <w:tc>
          <w:tcPr>
            <w:tcW w:w="3473" w:type="dxa"/>
            <w:vMerge/>
            <w:shd w:val="clear" w:color="auto" w:fill="auto"/>
          </w:tcPr>
          <w:p w14:paraId="33D83095"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07CCA41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50C0BA2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0CB297A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3A6FC21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6B501C48" w14:textId="77777777" w:rsidTr="00026617">
        <w:trPr>
          <w:trHeight w:val="314"/>
        </w:trPr>
        <w:tc>
          <w:tcPr>
            <w:tcW w:w="3473" w:type="dxa"/>
            <w:vMerge w:val="restart"/>
            <w:shd w:val="clear" w:color="auto" w:fill="auto"/>
          </w:tcPr>
          <w:p w14:paraId="611DC1E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делать простейшие обобщения, сравнивать, классифицировать на наглядном материале </w:t>
            </w:r>
          </w:p>
          <w:p w14:paraId="4DA58221"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617E0E7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3BFCF8D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72E235C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6B35000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2FDCFAD6" w14:textId="77777777" w:rsidTr="00026617">
        <w:trPr>
          <w:trHeight w:val="314"/>
        </w:trPr>
        <w:tc>
          <w:tcPr>
            <w:tcW w:w="3473" w:type="dxa"/>
            <w:vMerge/>
            <w:shd w:val="clear" w:color="auto" w:fill="auto"/>
          </w:tcPr>
          <w:p w14:paraId="7B59F87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459D758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44B35BF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1E89B3DD" w14:textId="77777777" w:rsidTr="00026617">
        <w:trPr>
          <w:trHeight w:val="314"/>
        </w:trPr>
        <w:tc>
          <w:tcPr>
            <w:tcW w:w="3473" w:type="dxa"/>
            <w:vMerge/>
            <w:shd w:val="clear" w:color="auto" w:fill="auto"/>
          </w:tcPr>
          <w:p w14:paraId="4B8FBC3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6435112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62DEF5D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78AE6EA3" w14:textId="77777777" w:rsidTr="00026617">
        <w:trPr>
          <w:trHeight w:val="314"/>
        </w:trPr>
        <w:tc>
          <w:tcPr>
            <w:tcW w:w="3473" w:type="dxa"/>
            <w:vMerge/>
            <w:shd w:val="clear" w:color="auto" w:fill="auto"/>
          </w:tcPr>
          <w:p w14:paraId="23C5E3B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79BD2FA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69D9190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48A18D1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3D59394D" w14:textId="77777777" w:rsidTr="00026617">
        <w:trPr>
          <w:trHeight w:val="314"/>
        </w:trPr>
        <w:tc>
          <w:tcPr>
            <w:tcW w:w="3473" w:type="dxa"/>
            <w:vMerge w:val="restart"/>
            <w:shd w:val="clear" w:color="auto" w:fill="auto"/>
          </w:tcPr>
          <w:p w14:paraId="56D767C3"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пользоваться знаками, символами, предметами заместителями </w:t>
            </w:r>
          </w:p>
          <w:p w14:paraId="20B48A1F"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4923786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70CF5A5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5DC9A1A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1B4B932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092C1F5F" w14:textId="77777777" w:rsidTr="00026617">
        <w:trPr>
          <w:trHeight w:val="314"/>
        </w:trPr>
        <w:tc>
          <w:tcPr>
            <w:tcW w:w="3473" w:type="dxa"/>
            <w:vMerge/>
            <w:shd w:val="clear" w:color="auto" w:fill="auto"/>
          </w:tcPr>
          <w:p w14:paraId="22F81BA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2349F05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6695500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2446118C" w14:textId="77777777" w:rsidTr="00026617">
        <w:trPr>
          <w:trHeight w:val="314"/>
        </w:trPr>
        <w:tc>
          <w:tcPr>
            <w:tcW w:w="3473" w:type="dxa"/>
            <w:vMerge/>
            <w:shd w:val="clear" w:color="auto" w:fill="auto"/>
          </w:tcPr>
          <w:p w14:paraId="7CBC388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5BD19C0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135AFA6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133BBABB" w14:textId="77777777" w:rsidTr="00026617">
        <w:trPr>
          <w:trHeight w:val="314"/>
        </w:trPr>
        <w:tc>
          <w:tcPr>
            <w:tcW w:w="3473" w:type="dxa"/>
            <w:vMerge/>
            <w:shd w:val="clear" w:color="auto" w:fill="auto"/>
          </w:tcPr>
          <w:p w14:paraId="2F1BFB8E"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5F8E4C4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Искусство </w:t>
            </w:r>
          </w:p>
        </w:tc>
        <w:tc>
          <w:tcPr>
            <w:tcW w:w="3474" w:type="dxa"/>
            <w:shd w:val="clear" w:color="auto" w:fill="auto"/>
          </w:tcPr>
          <w:p w14:paraId="71121E6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Музыка </w:t>
            </w:r>
          </w:p>
          <w:p w14:paraId="5F246B7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r w:rsidR="006D2DEB" w:rsidRPr="00B37FF8" w14:paraId="041620A1" w14:textId="77777777" w:rsidTr="00026617">
        <w:trPr>
          <w:trHeight w:val="310"/>
        </w:trPr>
        <w:tc>
          <w:tcPr>
            <w:tcW w:w="3473" w:type="dxa"/>
            <w:vMerge w:val="restart"/>
            <w:shd w:val="clear" w:color="auto" w:fill="auto"/>
          </w:tcPr>
          <w:p w14:paraId="75774D21"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читать </w:t>
            </w:r>
          </w:p>
          <w:p w14:paraId="7CD6E9D7"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5BD5CAE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33D4D14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066CC1A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154E9E2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058775C5" w14:textId="77777777" w:rsidTr="00026617">
        <w:trPr>
          <w:trHeight w:val="310"/>
        </w:trPr>
        <w:tc>
          <w:tcPr>
            <w:tcW w:w="3473" w:type="dxa"/>
            <w:vMerge/>
            <w:shd w:val="clear" w:color="auto" w:fill="auto"/>
          </w:tcPr>
          <w:p w14:paraId="5FEE6786"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580671D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Естествознание </w:t>
            </w:r>
          </w:p>
        </w:tc>
        <w:tc>
          <w:tcPr>
            <w:tcW w:w="3474" w:type="dxa"/>
            <w:shd w:val="clear" w:color="auto" w:fill="auto"/>
          </w:tcPr>
          <w:p w14:paraId="0A4B4AF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Мир природы и человека </w:t>
            </w:r>
          </w:p>
        </w:tc>
      </w:tr>
      <w:tr w:rsidR="006D2DEB" w:rsidRPr="00B37FF8" w14:paraId="627C1853" w14:textId="77777777" w:rsidTr="00026617">
        <w:trPr>
          <w:trHeight w:val="310"/>
        </w:trPr>
        <w:tc>
          <w:tcPr>
            <w:tcW w:w="3473" w:type="dxa"/>
            <w:vMerge w:val="restart"/>
            <w:shd w:val="clear" w:color="auto" w:fill="auto"/>
          </w:tcPr>
          <w:p w14:paraId="38BDB51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писать </w:t>
            </w:r>
          </w:p>
          <w:p w14:paraId="60D95234"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0C3371B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2C9EC86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tc>
      </w:tr>
      <w:tr w:rsidR="006D2DEB" w:rsidRPr="00B37FF8" w14:paraId="6D35CEAF" w14:textId="77777777" w:rsidTr="00026617">
        <w:trPr>
          <w:trHeight w:val="310"/>
        </w:trPr>
        <w:tc>
          <w:tcPr>
            <w:tcW w:w="3473" w:type="dxa"/>
            <w:vMerge/>
            <w:shd w:val="clear" w:color="auto" w:fill="auto"/>
          </w:tcPr>
          <w:p w14:paraId="4DBE055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0DE0992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7C5F406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69C7E1A3" w14:textId="77777777" w:rsidTr="00026617">
        <w:tc>
          <w:tcPr>
            <w:tcW w:w="3473" w:type="dxa"/>
            <w:shd w:val="clear" w:color="auto" w:fill="auto"/>
          </w:tcPr>
          <w:p w14:paraId="4446FCB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выполнять арифметические действия </w:t>
            </w:r>
          </w:p>
          <w:p w14:paraId="725AF7E3"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c>
        <w:tc>
          <w:tcPr>
            <w:tcW w:w="3474" w:type="dxa"/>
            <w:shd w:val="clear" w:color="auto" w:fill="auto"/>
          </w:tcPr>
          <w:p w14:paraId="26E4AAC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2D77D8E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2FD42560" w14:textId="77777777" w:rsidTr="00026617">
        <w:trPr>
          <w:trHeight w:val="939"/>
        </w:trPr>
        <w:tc>
          <w:tcPr>
            <w:tcW w:w="3473" w:type="dxa"/>
            <w:vMerge w:val="restart"/>
            <w:shd w:val="clear" w:color="auto" w:fill="auto"/>
          </w:tcPr>
          <w:p w14:paraId="3428295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3474" w:type="dxa"/>
            <w:shd w:val="clear" w:color="auto" w:fill="auto"/>
          </w:tcPr>
          <w:p w14:paraId="03C7DE5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Язык и речевая практика </w:t>
            </w:r>
          </w:p>
        </w:tc>
        <w:tc>
          <w:tcPr>
            <w:tcW w:w="3474" w:type="dxa"/>
            <w:shd w:val="clear" w:color="auto" w:fill="auto"/>
          </w:tcPr>
          <w:p w14:paraId="25AA0F6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Русский язык </w:t>
            </w:r>
          </w:p>
          <w:p w14:paraId="081E44D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Чтение </w:t>
            </w:r>
          </w:p>
          <w:p w14:paraId="0C4435E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Речевая практика </w:t>
            </w:r>
          </w:p>
        </w:tc>
      </w:tr>
      <w:tr w:rsidR="006D2DEB" w:rsidRPr="00B37FF8" w14:paraId="7EC42401" w14:textId="77777777" w:rsidTr="00026617">
        <w:trPr>
          <w:trHeight w:val="937"/>
        </w:trPr>
        <w:tc>
          <w:tcPr>
            <w:tcW w:w="3473" w:type="dxa"/>
            <w:vMerge/>
            <w:shd w:val="clear" w:color="auto" w:fill="auto"/>
          </w:tcPr>
          <w:p w14:paraId="78AA9A8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43F7384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c>
          <w:tcPr>
            <w:tcW w:w="3474" w:type="dxa"/>
            <w:shd w:val="clear" w:color="auto" w:fill="auto"/>
          </w:tcPr>
          <w:p w14:paraId="7E3628B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Математика </w:t>
            </w:r>
          </w:p>
        </w:tc>
      </w:tr>
      <w:tr w:rsidR="006D2DEB" w:rsidRPr="00B37FF8" w14:paraId="0C0A8A37" w14:textId="77777777" w:rsidTr="00026617">
        <w:trPr>
          <w:trHeight w:val="937"/>
        </w:trPr>
        <w:tc>
          <w:tcPr>
            <w:tcW w:w="3473" w:type="dxa"/>
            <w:vMerge/>
            <w:shd w:val="clear" w:color="auto" w:fill="auto"/>
          </w:tcPr>
          <w:p w14:paraId="45A6379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p>
        </w:tc>
        <w:tc>
          <w:tcPr>
            <w:tcW w:w="3474" w:type="dxa"/>
            <w:shd w:val="clear" w:color="auto" w:fill="auto"/>
          </w:tcPr>
          <w:p w14:paraId="14AEA39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c>
          <w:tcPr>
            <w:tcW w:w="3474" w:type="dxa"/>
            <w:shd w:val="clear" w:color="auto" w:fill="auto"/>
          </w:tcPr>
          <w:p w14:paraId="0AC6E9F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Изобразительное искусство </w:t>
            </w:r>
          </w:p>
        </w:tc>
      </w:tr>
    </w:tbl>
    <w:p w14:paraId="0B651F86"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p w14:paraId="41770C5B" w14:textId="77777777" w:rsidR="006D2DEB" w:rsidRPr="00B37FF8" w:rsidRDefault="006D2DEB" w:rsidP="006D2DEB">
      <w:pPr>
        <w:spacing w:after="0" w:line="276" w:lineRule="auto"/>
        <w:ind w:firstLine="709"/>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w:t>
      </w:r>
      <w:r w:rsidRPr="00B37FF8">
        <w:rPr>
          <w:rFonts w:ascii="Times New Roman" w:eastAsia="Calibri" w:hAnsi="Times New Roman" w:cs="Times New Roman"/>
          <w:kern w:val="0"/>
          <w:sz w:val="28"/>
          <w:szCs w:val="28"/>
          <w14:ligatures w14:val="none"/>
        </w:rPr>
        <w:softHyphen/>
        <w:t>ми</w:t>
      </w:r>
      <w:r w:rsidRPr="00B37FF8">
        <w:rPr>
          <w:rFonts w:ascii="Times New Roman" w:eastAsia="Calibri" w:hAnsi="Times New Roman" w:cs="Times New Roman"/>
          <w:kern w:val="0"/>
          <w:sz w:val="28"/>
          <w:szCs w:val="28"/>
          <w14:ligatures w14:val="none"/>
        </w:rPr>
        <w:softHyphen/>
        <w:t>ро</w:t>
      </w:r>
      <w:r w:rsidRPr="00B37FF8">
        <w:rPr>
          <w:rFonts w:ascii="Times New Roman" w:eastAsia="Calibri" w:hAnsi="Times New Roman" w:cs="Times New Roman"/>
          <w:kern w:val="0"/>
          <w:sz w:val="28"/>
          <w:szCs w:val="28"/>
          <w14:ligatures w14:val="none"/>
        </w:rPr>
        <w:softHyphen/>
        <w:t>ван</w:t>
      </w:r>
      <w:r w:rsidRPr="00B37FF8">
        <w:rPr>
          <w:rFonts w:ascii="Times New Roman" w:eastAsia="Calibri" w:hAnsi="Times New Roman" w:cs="Times New Roman"/>
          <w:kern w:val="0"/>
          <w:sz w:val="28"/>
          <w:szCs w:val="28"/>
          <w14:ligatures w14:val="none"/>
        </w:rPr>
        <w:softHyphen/>
        <w:t>нос</w:t>
      </w:r>
      <w:r w:rsidRPr="00B37FF8">
        <w:rPr>
          <w:rFonts w:ascii="Times New Roman" w:eastAsia="Calibri" w:hAnsi="Times New Roman" w:cs="Times New Roman"/>
          <w:kern w:val="0"/>
          <w:sz w:val="28"/>
          <w:szCs w:val="28"/>
          <w14:ligatures w14:val="none"/>
        </w:rPr>
        <w:softHyphen/>
        <w:t>ти учебных действий у всех обучающихся, и на этой основе осуществить кор</w:t>
      </w:r>
      <w:r w:rsidRPr="00B37FF8">
        <w:rPr>
          <w:rFonts w:ascii="Times New Roman" w:eastAsia="Calibri" w:hAnsi="Times New Roman" w:cs="Times New Roman"/>
          <w:kern w:val="0"/>
          <w:sz w:val="28"/>
          <w:szCs w:val="28"/>
          <w14:ligatures w14:val="none"/>
        </w:rPr>
        <w:softHyphen/>
        <w:t>ре</w:t>
      </w:r>
      <w:r w:rsidRPr="00B37FF8">
        <w:rPr>
          <w:rFonts w:ascii="Times New Roman" w:eastAsia="Calibri" w:hAnsi="Times New Roman" w:cs="Times New Roman"/>
          <w:kern w:val="0"/>
          <w:sz w:val="28"/>
          <w:szCs w:val="28"/>
          <w14:ligatures w14:val="none"/>
        </w:rPr>
        <w:softHyphen/>
        <w:t>ктировку процесса их формирования на протяжении всего времени обу</w:t>
      </w:r>
      <w:r w:rsidRPr="00B37FF8">
        <w:rPr>
          <w:rFonts w:ascii="Times New Roman" w:eastAsia="Calibri" w:hAnsi="Times New Roman" w:cs="Times New Roman"/>
          <w:kern w:val="0"/>
          <w:sz w:val="28"/>
          <w:szCs w:val="28"/>
          <w14:ligatures w14:val="none"/>
        </w:rPr>
        <w:softHyphen/>
        <w:t>че</w:t>
      </w:r>
      <w:r w:rsidRPr="00B37FF8">
        <w:rPr>
          <w:rFonts w:ascii="Times New Roman" w:eastAsia="Calibri" w:hAnsi="Times New Roman" w:cs="Times New Roman"/>
          <w:kern w:val="0"/>
          <w:sz w:val="28"/>
          <w:szCs w:val="28"/>
          <w14:ligatures w14:val="none"/>
        </w:rPr>
        <w:softHyphen/>
        <w:t xml:space="preserve">ния. </w:t>
      </w:r>
    </w:p>
    <w:p w14:paraId="0F21CD23" w14:textId="5A5FF6DD" w:rsidR="006D2DEB" w:rsidRPr="00B37FF8" w:rsidRDefault="006D2DEB" w:rsidP="006D2DEB">
      <w:pPr>
        <w:spacing w:after="0" w:line="276" w:lineRule="auto"/>
        <w:ind w:firstLine="709"/>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w:t>
      </w:r>
      <w:r w:rsidR="00314B74" w:rsidRPr="00B37FF8">
        <w:rPr>
          <w:rFonts w:ascii="Times New Roman" w:eastAsia="Calibri" w:hAnsi="Times New Roman" w:cs="Times New Roman"/>
          <w:kern w:val="0"/>
          <w:sz w:val="28"/>
          <w:szCs w:val="28"/>
          <w14:ligatures w14:val="none"/>
        </w:rPr>
        <w:t xml:space="preserve">ванности каждого </w:t>
      </w:r>
      <w:proofErr w:type="gramStart"/>
      <w:r w:rsidR="00314B74" w:rsidRPr="00B37FF8">
        <w:rPr>
          <w:rFonts w:ascii="Times New Roman" w:eastAsia="Calibri" w:hAnsi="Times New Roman" w:cs="Times New Roman"/>
          <w:kern w:val="0"/>
          <w:sz w:val="28"/>
          <w:szCs w:val="28"/>
          <w14:ligatures w14:val="none"/>
        </w:rPr>
        <w:t>действия  в</w:t>
      </w:r>
      <w:proofErr w:type="gramEnd"/>
      <w:r w:rsidR="00314B74" w:rsidRPr="00B37FF8">
        <w:rPr>
          <w:rFonts w:ascii="Times New Roman" w:eastAsia="Calibri" w:hAnsi="Times New Roman" w:cs="Times New Roman"/>
          <w:kern w:val="0"/>
          <w:sz w:val="28"/>
          <w:szCs w:val="28"/>
          <w14:ligatures w14:val="none"/>
        </w:rPr>
        <w:t xml:space="preserve"> КГБ</w:t>
      </w:r>
      <w:r w:rsidRPr="00B37FF8">
        <w:rPr>
          <w:rFonts w:ascii="Times New Roman" w:eastAsia="Calibri" w:hAnsi="Times New Roman" w:cs="Times New Roman"/>
          <w:kern w:val="0"/>
          <w:sz w:val="28"/>
          <w:szCs w:val="28"/>
          <w14:ligatures w14:val="none"/>
        </w:rPr>
        <w:t xml:space="preserve">ОУ </w:t>
      </w:r>
      <w:r w:rsidR="00314B74" w:rsidRPr="00B37FF8">
        <w:rPr>
          <w:rFonts w:ascii="Times New Roman" w:eastAsia="Calibri" w:hAnsi="Times New Roman" w:cs="Times New Roman"/>
          <w:kern w:val="0"/>
          <w:sz w:val="28"/>
          <w:szCs w:val="28"/>
          <w14:ligatures w14:val="none"/>
        </w:rPr>
        <w:t>ШИ 5</w:t>
      </w:r>
      <w:r w:rsidRPr="00B37FF8">
        <w:rPr>
          <w:rFonts w:ascii="Times New Roman" w:eastAsia="Calibri" w:hAnsi="Times New Roman" w:cs="Times New Roman"/>
          <w:kern w:val="0"/>
          <w:sz w:val="28"/>
          <w:szCs w:val="28"/>
          <w14:ligatures w14:val="none"/>
        </w:rPr>
        <w:t xml:space="preserve"> используется следующую систему оценки: </w:t>
      </w:r>
    </w:p>
    <w:p w14:paraId="1EC77588" w14:textId="77777777" w:rsidR="006D2DEB" w:rsidRPr="00B37FF8" w:rsidRDefault="006D2DEB" w:rsidP="006D2DEB">
      <w:pPr>
        <w:spacing w:after="0" w:line="240" w:lineRule="auto"/>
        <w:jc w:val="both"/>
        <w:rPr>
          <w:rFonts w:ascii="Times New Roman" w:eastAsia="Calibri" w:hAnsi="Times New Roman" w:cs="Times New Roman"/>
          <w:bCs/>
          <w:color w:val="7030A0"/>
          <w:kern w:val="0"/>
          <w:sz w:val="28"/>
          <w:szCs w:val="28"/>
          <w14:ligatures w14:val="none"/>
        </w:rPr>
      </w:pPr>
    </w:p>
    <w:p w14:paraId="304B232C" w14:textId="77777777" w:rsidR="006D2DEB" w:rsidRPr="00B37FF8" w:rsidRDefault="006D2DEB" w:rsidP="006D2DEB">
      <w:pPr>
        <w:spacing w:after="0" w:line="240" w:lineRule="auto"/>
        <w:jc w:val="both"/>
        <w:rPr>
          <w:rFonts w:ascii="Times New Roman" w:eastAsia="Calibri" w:hAnsi="Times New Roman" w:cs="Times New Roman"/>
          <w:bCs/>
          <w:color w:val="7030A0"/>
          <w:kern w:val="0"/>
          <w:sz w:val="28"/>
          <w:szCs w:val="28"/>
          <w14:ligatures w14:val="none"/>
        </w:rPr>
        <w:sectPr w:rsidR="006D2DEB" w:rsidRPr="00B37FF8">
          <w:pgSz w:w="11906" w:h="16838"/>
          <w:pgMar w:top="1134" w:right="850" w:bottom="1134" w:left="1701" w:header="708" w:footer="708" w:gutter="0"/>
          <w:cols w:space="708"/>
          <w:docGrid w:linePitch="360"/>
        </w:sectPr>
      </w:pPr>
    </w:p>
    <w:p w14:paraId="7A4B4FE3"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r w:rsidRPr="00B37FF8">
        <w:rPr>
          <w:rFonts w:ascii="Times New Roman" w:eastAsia="Calibri" w:hAnsi="Times New Roman" w:cs="Times New Roman"/>
          <w:b/>
          <w:kern w:val="0"/>
          <w14:ligatures w14:val="none"/>
        </w:rPr>
        <w:t xml:space="preserve">Бальная система оценки базовых учебных действий, </w:t>
      </w:r>
    </w:p>
    <w:p w14:paraId="3644A89C"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r w:rsidRPr="00B37FF8">
        <w:rPr>
          <w:rFonts w:ascii="Times New Roman" w:eastAsia="Calibri" w:hAnsi="Times New Roman" w:cs="Times New Roman"/>
          <w:b/>
          <w:kern w:val="0"/>
          <w14:ligatures w14:val="none"/>
        </w:rPr>
        <w:t>обучающихся с лёгкой умственной отсталостью (интеллектуальными нарушениями)</w:t>
      </w:r>
    </w:p>
    <w:p w14:paraId="030526F1"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r w:rsidRPr="00B37FF8">
        <w:rPr>
          <w:rFonts w:ascii="Times New Roman" w:eastAsia="Calibri" w:hAnsi="Times New Roman" w:cs="Times New Roman"/>
          <w:b/>
          <w:kern w:val="0"/>
          <w14:ligatures w14:val="none"/>
        </w:rPr>
        <w:t>1 – 4 класс</w:t>
      </w:r>
    </w:p>
    <w:p w14:paraId="77B39CDA"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Cs/>
          <w:kern w:val="0"/>
          <w14:ligatures w14:val="none"/>
        </w:rPr>
      </w:pPr>
      <w:r w:rsidRPr="00B37FF8">
        <w:rPr>
          <w:rFonts w:ascii="Times New Roman" w:eastAsia="Calibri" w:hAnsi="Times New Roman" w:cs="Times New Roman"/>
          <w:b/>
          <w:kern w:val="0"/>
          <w14:ligatures w14:val="none"/>
        </w:rPr>
        <w:t>Личностные учебные действия</w:t>
      </w:r>
    </w:p>
    <w:tbl>
      <w:tblPr>
        <w:tblW w:w="15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2152"/>
        <w:gridCol w:w="2152"/>
        <w:gridCol w:w="2151"/>
        <w:gridCol w:w="2113"/>
        <w:gridCol w:w="2113"/>
        <w:gridCol w:w="2113"/>
        <w:gridCol w:w="1957"/>
      </w:tblGrid>
      <w:tr w:rsidR="006D2DEB" w:rsidRPr="00B37FF8" w14:paraId="64B26FB3" w14:textId="77777777" w:rsidTr="00026617">
        <w:tc>
          <w:tcPr>
            <w:tcW w:w="446" w:type="dxa"/>
            <w:shd w:val="clear" w:color="auto" w:fill="auto"/>
          </w:tcPr>
          <w:p w14:paraId="409544F8"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w:t>
            </w:r>
          </w:p>
        </w:tc>
        <w:tc>
          <w:tcPr>
            <w:tcW w:w="2152" w:type="dxa"/>
            <w:shd w:val="clear" w:color="auto" w:fill="auto"/>
          </w:tcPr>
          <w:p w14:paraId="3983AC8B"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параметры</w:t>
            </w:r>
          </w:p>
        </w:tc>
        <w:tc>
          <w:tcPr>
            <w:tcW w:w="2152" w:type="dxa"/>
            <w:shd w:val="clear" w:color="auto" w:fill="auto"/>
          </w:tcPr>
          <w:p w14:paraId="0B7F3128"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0 (б)</w:t>
            </w:r>
          </w:p>
        </w:tc>
        <w:tc>
          <w:tcPr>
            <w:tcW w:w="2151" w:type="dxa"/>
            <w:shd w:val="clear" w:color="auto" w:fill="auto"/>
          </w:tcPr>
          <w:p w14:paraId="298D8B26"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1 (б)</w:t>
            </w:r>
          </w:p>
        </w:tc>
        <w:tc>
          <w:tcPr>
            <w:tcW w:w="2113" w:type="dxa"/>
            <w:shd w:val="clear" w:color="auto" w:fill="auto"/>
          </w:tcPr>
          <w:p w14:paraId="361FEC73"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2 (б)</w:t>
            </w:r>
          </w:p>
        </w:tc>
        <w:tc>
          <w:tcPr>
            <w:tcW w:w="2113" w:type="dxa"/>
            <w:shd w:val="clear" w:color="auto" w:fill="auto"/>
          </w:tcPr>
          <w:p w14:paraId="01BEC1BC"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3 (б)</w:t>
            </w:r>
          </w:p>
        </w:tc>
        <w:tc>
          <w:tcPr>
            <w:tcW w:w="2113" w:type="dxa"/>
            <w:shd w:val="clear" w:color="auto" w:fill="auto"/>
          </w:tcPr>
          <w:p w14:paraId="0E1B077E"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4 (б)</w:t>
            </w:r>
          </w:p>
        </w:tc>
        <w:tc>
          <w:tcPr>
            <w:tcW w:w="1957" w:type="dxa"/>
            <w:shd w:val="clear" w:color="auto" w:fill="auto"/>
          </w:tcPr>
          <w:p w14:paraId="3DFB171C"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5 (б)</w:t>
            </w:r>
          </w:p>
        </w:tc>
      </w:tr>
      <w:tr w:rsidR="006D2DEB" w:rsidRPr="00B37FF8" w14:paraId="605E1049" w14:textId="77777777" w:rsidTr="00026617">
        <w:tc>
          <w:tcPr>
            <w:tcW w:w="446" w:type="dxa"/>
            <w:shd w:val="clear" w:color="auto" w:fill="auto"/>
          </w:tcPr>
          <w:p w14:paraId="2C7420C3"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1</w:t>
            </w:r>
          </w:p>
        </w:tc>
        <w:tc>
          <w:tcPr>
            <w:tcW w:w="2152" w:type="dxa"/>
            <w:shd w:val="clear" w:color="auto" w:fill="auto"/>
          </w:tcPr>
          <w:p w14:paraId="7E19A08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осознание себя как ученика, заинтересованного посещением школы, обучением, занятиями, как члена семьи, одноклассника, друга </w:t>
            </w:r>
          </w:p>
        </w:tc>
        <w:tc>
          <w:tcPr>
            <w:tcW w:w="2152" w:type="dxa"/>
            <w:shd w:val="clear" w:color="auto" w:fill="auto"/>
          </w:tcPr>
          <w:p w14:paraId="3830EE2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осознает себя как ученика, одноклассника, друга, не заинтересованного посещением школы</w:t>
            </w:r>
          </w:p>
        </w:tc>
        <w:tc>
          <w:tcPr>
            <w:tcW w:w="2151" w:type="dxa"/>
            <w:shd w:val="clear" w:color="auto" w:fill="auto"/>
          </w:tcPr>
          <w:p w14:paraId="482E33F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осознает себя как ученика, но заинтересованного посещением школы</w:t>
            </w:r>
          </w:p>
        </w:tc>
        <w:tc>
          <w:tcPr>
            <w:tcW w:w="2113" w:type="dxa"/>
            <w:shd w:val="clear" w:color="auto" w:fill="auto"/>
          </w:tcPr>
          <w:p w14:paraId="2F8BD7E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осознает себя, как ученика, как члена семьи, и заинтересован посещением школы</w:t>
            </w:r>
          </w:p>
        </w:tc>
        <w:tc>
          <w:tcPr>
            <w:tcW w:w="2113" w:type="dxa"/>
            <w:shd w:val="clear" w:color="auto" w:fill="auto"/>
          </w:tcPr>
          <w:p w14:paraId="22E7997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осознает себя, как ученика, одноклассника, как члена семьи, и заинтересован посещением школы</w:t>
            </w:r>
          </w:p>
        </w:tc>
        <w:tc>
          <w:tcPr>
            <w:tcW w:w="2113" w:type="dxa"/>
            <w:shd w:val="clear" w:color="auto" w:fill="auto"/>
          </w:tcPr>
          <w:p w14:paraId="29F6E8B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осознает себя, как ученика, одноклассника, как члена семьи, и заинтересован посещением школы</w:t>
            </w:r>
          </w:p>
        </w:tc>
        <w:tc>
          <w:tcPr>
            <w:tcW w:w="1957" w:type="dxa"/>
            <w:shd w:val="clear" w:color="auto" w:fill="auto"/>
          </w:tcPr>
          <w:p w14:paraId="004B35DD"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осознает себя, как ученика, одноклассника, друга, как члена семьи, и заинтересован посещением школы</w:t>
            </w:r>
          </w:p>
        </w:tc>
      </w:tr>
      <w:tr w:rsidR="006D2DEB" w:rsidRPr="00B37FF8" w14:paraId="4DAF97DF" w14:textId="77777777" w:rsidTr="00026617">
        <w:tc>
          <w:tcPr>
            <w:tcW w:w="446" w:type="dxa"/>
            <w:shd w:val="clear" w:color="auto" w:fill="auto"/>
          </w:tcPr>
          <w:p w14:paraId="13A3B8C9"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2</w:t>
            </w:r>
          </w:p>
        </w:tc>
        <w:tc>
          <w:tcPr>
            <w:tcW w:w="2152" w:type="dxa"/>
            <w:shd w:val="clear" w:color="auto" w:fill="auto"/>
          </w:tcPr>
          <w:p w14:paraId="0AF4A6F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152" w:type="dxa"/>
            <w:shd w:val="clear" w:color="auto" w:fill="auto"/>
          </w:tcPr>
          <w:p w14:paraId="66B681E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способен к осмыслению социального окружения, своего места в нем, принятие соответствующих возрасту ценностей и социальных ролей</w:t>
            </w:r>
          </w:p>
        </w:tc>
        <w:tc>
          <w:tcPr>
            <w:tcW w:w="2151" w:type="dxa"/>
            <w:shd w:val="clear" w:color="auto" w:fill="auto"/>
          </w:tcPr>
          <w:p w14:paraId="02A1BCBB"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способен к осмыслению социального окружения, но не осознает своего места в нем, и не принимает соответствующие возрасту ценности и социальные роли</w:t>
            </w:r>
          </w:p>
        </w:tc>
        <w:tc>
          <w:tcPr>
            <w:tcW w:w="2113" w:type="dxa"/>
            <w:shd w:val="clear" w:color="auto" w:fill="auto"/>
          </w:tcPr>
          <w:p w14:paraId="11D20E8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способен к осмыслению социального окружения и своего места в нем, но принимает соответствующие возрасту ценности и социальные роли</w:t>
            </w:r>
          </w:p>
        </w:tc>
        <w:tc>
          <w:tcPr>
            <w:tcW w:w="2113" w:type="dxa"/>
            <w:shd w:val="clear" w:color="auto" w:fill="auto"/>
          </w:tcPr>
          <w:p w14:paraId="42850F0B"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способен к осмыслению социального окружения и своего места в нем, частично принимает соответствующие возрасту ценности и социальные роли</w:t>
            </w:r>
          </w:p>
        </w:tc>
        <w:tc>
          <w:tcPr>
            <w:tcW w:w="2113" w:type="dxa"/>
            <w:shd w:val="clear" w:color="auto" w:fill="auto"/>
          </w:tcPr>
          <w:p w14:paraId="059EDEF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к осмыслению социального окружения и своего места в нем, частично принимает соответствующие возрасту ценности и социальные роли</w:t>
            </w:r>
          </w:p>
        </w:tc>
        <w:tc>
          <w:tcPr>
            <w:tcW w:w="1957" w:type="dxa"/>
            <w:shd w:val="clear" w:color="auto" w:fill="auto"/>
          </w:tcPr>
          <w:p w14:paraId="3ADD0FB0"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к осмыслению социального окружения и своего места в нем, принимает соответствующие возрасту ценности и социальные роли</w:t>
            </w:r>
          </w:p>
        </w:tc>
      </w:tr>
      <w:tr w:rsidR="006D2DEB" w:rsidRPr="00B37FF8" w14:paraId="18E40CBF" w14:textId="77777777" w:rsidTr="00026617">
        <w:tc>
          <w:tcPr>
            <w:tcW w:w="446" w:type="dxa"/>
            <w:shd w:val="clear" w:color="auto" w:fill="auto"/>
          </w:tcPr>
          <w:p w14:paraId="6462240B"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3</w:t>
            </w:r>
          </w:p>
        </w:tc>
        <w:tc>
          <w:tcPr>
            <w:tcW w:w="2152" w:type="dxa"/>
            <w:shd w:val="clear" w:color="auto" w:fill="auto"/>
          </w:tcPr>
          <w:p w14:paraId="240DB8A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152" w:type="dxa"/>
            <w:shd w:val="clear" w:color="auto" w:fill="auto"/>
          </w:tcPr>
          <w:p w14:paraId="3D70AAE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положительное отношение к окружающей действительности, отсутствует готовность к организации взаимодействия с ней и эстетическому ее восприятию</w:t>
            </w:r>
          </w:p>
        </w:tc>
        <w:tc>
          <w:tcPr>
            <w:tcW w:w="2151" w:type="dxa"/>
            <w:shd w:val="clear" w:color="auto" w:fill="auto"/>
          </w:tcPr>
          <w:p w14:paraId="2659B63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отрицательное отношение к окружающей действительности, отсутствует готовность к организации взаимодействия с ней и эстетическому ее восприятию</w:t>
            </w:r>
          </w:p>
        </w:tc>
        <w:tc>
          <w:tcPr>
            <w:tcW w:w="2113" w:type="dxa"/>
            <w:shd w:val="clear" w:color="auto" w:fill="auto"/>
          </w:tcPr>
          <w:p w14:paraId="5AB02256"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стабильно положительное отношение к окружающей действительности, отсутствует готовность к организации взаимодействия с ней и эстетическому ее восприятию</w:t>
            </w:r>
          </w:p>
          <w:p w14:paraId="32222C96"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p>
        </w:tc>
        <w:tc>
          <w:tcPr>
            <w:tcW w:w="2113" w:type="dxa"/>
            <w:shd w:val="clear" w:color="auto" w:fill="auto"/>
          </w:tcPr>
          <w:p w14:paraId="64154D2F"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положительное отношение к окружающей действительности, но отсутствует готовность к организации взаимодействия с ней и эстетическому ее восприятию</w:t>
            </w:r>
          </w:p>
        </w:tc>
        <w:tc>
          <w:tcPr>
            <w:tcW w:w="2113" w:type="dxa"/>
            <w:shd w:val="clear" w:color="auto" w:fill="auto"/>
          </w:tcPr>
          <w:p w14:paraId="203EE3F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положительное отношение к окружающей действительности, частичное готовность к организации взаимодействия с ней и эстетическому ее восприятию</w:t>
            </w:r>
          </w:p>
        </w:tc>
        <w:tc>
          <w:tcPr>
            <w:tcW w:w="1957" w:type="dxa"/>
            <w:shd w:val="clear" w:color="auto" w:fill="auto"/>
          </w:tcPr>
          <w:p w14:paraId="27BD013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положительное отношение к окружающей действительности, готовность к организации взаимодействия с ней и эстетическому ее восприятию</w:t>
            </w:r>
          </w:p>
        </w:tc>
      </w:tr>
      <w:tr w:rsidR="006D2DEB" w:rsidRPr="00B37FF8" w14:paraId="185FE1C7" w14:textId="77777777" w:rsidTr="00026617">
        <w:tc>
          <w:tcPr>
            <w:tcW w:w="446" w:type="dxa"/>
            <w:shd w:val="clear" w:color="auto" w:fill="auto"/>
          </w:tcPr>
          <w:p w14:paraId="7FC9C197"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4</w:t>
            </w:r>
          </w:p>
        </w:tc>
        <w:tc>
          <w:tcPr>
            <w:tcW w:w="2152" w:type="dxa"/>
            <w:shd w:val="clear" w:color="auto" w:fill="auto"/>
          </w:tcPr>
          <w:p w14:paraId="7A14C59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целостный, социально ориентированный взгляд на мир в единстве его природной и социальной частей  </w:t>
            </w:r>
          </w:p>
        </w:tc>
        <w:tc>
          <w:tcPr>
            <w:tcW w:w="2152" w:type="dxa"/>
            <w:shd w:val="clear" w:color="auto" w:fill="auto"/>
          </w:tcPr>
          <w:p w14:paraId="09EE6A10"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отсутствует целостный, социально ориентированный взгляд на мир в единстве его природной и социальной частей  </w:t>
            </w:r>
          </w:p>
        </w:tc>
        <w:tc>
          <w:tcPr>
            <w:tcW w:w="2151" w:type="dxa"/>
            <w:shd w:val="clear" w:color="auto" w:fill="auto"/>
          </w:tcPr>
          <w:p w14:paraId="1A67A0B0"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не воспринимает целостный, социально ориентированный взгляд на мир в единстве его природной и социальной частей  </w:t>
            </w:r>
          </w:p>
        </w:tc>
        <w:tc>
          <w:tcPr>
            <w:tcW w:w="2113" w:type="dxa"/>
            <w:shd w:val="clear" w:color="auto" w:fill="auto"/>
          </w:tcPr>
          <w:p w14:paraId="148C2E3F"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частично осознает целостный, социально ориентированный взгляд на мир в единстве его природной и социальной частей с помощью взрослого </w:t>
            </w:r>
          </w:p>
        </w:tc>
        <w:tc>
          <w:tcPr>
            <w:tcW w:w="2113" w:type="dxa"/>
            <w:shd w:val="clear" w:color="auto" w:fill="auto"/>
          </w:tcPr>
          <w:p w14:paraId="60D6E41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частично сам осознает целостный, социально ориентированный взгляд на мир в единстве его природной и социальной частей  </w:t>
            </w:r>
          </w:p>
        </w:tc>
        <w:tc>
          <w:tcPr>
            <w:tcW w:w="2113" w:type="dxa"/>
            <w:shd w:val="clear" w:color="auto" w:fill="auto"/>
          </w:tcPr>
          <w:p w14:paraId="2EF9A2A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сам осознает целостный, социально ориентированный взгляд на мир в единстве его природной и социальной частей, но иногда допускает ошибки</w:t>
            </w:r>
          </w:p>
        </w:tc>
        <w:tc>
          <w:tcPr>
            <w:tcW w:w="1957" w:type="dxa"/>
            <w:shd w:val="clear" w:color="auto" w:fill="auto"/>
          </w:tcPr>
          <w:p w14:paraId="39E16EA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осознает целостный, социально ориентированный взгляд на мир в единстве его природной и социальной частей</w:t>
            </w:r>
          </w:p>
        </w:tc>
      </w:tr>
      <w:tr w:rsidR="006D2DEB" w:rsidRPr="00B37FF8" w14:paraId="60CBD910" w14:textId="77777777" w:rsidTr="00026617">
        <w:tc>
          <w:tcPr>
            <w:tcW w:w="446" w:type="dxa"/>
            <w:shd w:val="clear" w:color="auto" w:fill="auto"/>
          </w:tcPr>
          <w:p w14:paraId="31655D98"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5</w:t>
            </w:r>
          </w:p>
        </w:tc>
        <w:tc>
          <w:tcPr>
            <w:tcW w:w="2152" w:type="dxa"/>
            <w:shd w:val="clear" w:color="auto" w:fill="auto"/>
          </w:tcPr>
          <w:p w14:paraId="18C462F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самостоятельность в выполнении учебных заданий, поручений, договоренностей </w:t>
            </w:r>
          </w:p>
        </w:tc>
        <w:tc>
          <w:tcPr>
            <w:tcW w:w="2152" w:type="dxa"/>
            <w:shd w:val="clear" w:color="auto" w:fill="auto"/>
          </w:tcPr>
          <w:p w14:paraId="41147F68"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отсутствует самостоятельность в выполнении учебных заданий, поручений, договоренностей </w:t>
            </w:r>
          </w:p>
        </w:tc>
        <w:tc>
          <w:tcPr>
            <w:tcW w:w="2151" w:type="dxa"/>
            <w:shd w:val="clear" w:color="auto" w:fill="auto"/>
          </w:tcPr>
          <w:p w14:paraId="4A689A0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отсутствует самостоятельность в выполнении учебных заданий, договоренностей, но частично выполняет поручения </w:t>
            </w:r>
          </w:p>
        </w:tc>
        <w:tc>
          <w:tcPr>
            <w:tcW w:w="2113" w:type="dxa"/>
            <w:shd w:val="clear" w:color="auto" w:fill="auto"/>
          </w:tcPr>
          <w:p w14:paraId="29EA42A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самостоятельность в выполнении учебных заданий, требуется помощь взрослого, и частично выполняет поручения</w:t>
            </w:r>
          </w:p>
        </w:tc>
        <w:tc>
          <w:tcPr>
            <w:tcW w:w="2113" w:type="dxa"/>
            <w:shd w:val="clear" w:color="auto" w:fill="auto"/>
          </w:tcPr>
          <w:p w14:paraId="1B0B01E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частично самостоятельно выполнять учебные задания и поручения в определенных ситуациях, но иногда допускает ошибки</w:t>
            </w:r>
          </w:p>
        </w:tc>
        <w:tc>
          <w:tcPr>
            <w:tcW w:w="2113" w:type="dxa"/>
            <w:shd w:val="clear" w:color="auto" w:fill="auto"/>
          </w:tcPr>
          <w:p w14:paraId="105454C8"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частично самостоятельно выполнять учебные задания и поручения в определенных ситуациях, но иногда допускает ошибки, которые исправляет по замечанию учителя</w:t>
            </w:r>
          </w:p>
        </w:tc>
        <w:tc>
          <w:tcPr>
            <w:tcW w:w="1957" w:type="dxa"/>
            <w:shd w:val="clear" w:color="auto" w:fill="auto"/>
          </w:tcPr>
          <w:p w14:paraId="0E45450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самостоятельно выполнять учебные задания, поручения,</w:t>
            </w:r>
          </w:p>
          <w:p w14:paraId="127655F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договоренности  </w:t>
            </w:r>
          </w:p>
        </w:tc>
      </w:tr>
      <w:tr w:rsidR="006D2DEB" w:rsidRPr="00B37FF8" w14:paraId="18288DC9" w14:textId="77777777" w:rsidTr="00026617">
        <w:tc>
          <w:tcPr>
            <w:tcW w:w="446" w:type="dxa"/>
            <w:shd w:val="clear" w:color="auto" w:fill="auto"/>
          </w:tcPr>
          <w:p w14:paraId="075324D7"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6</w:t>
            </w:r>
          </w:p>
        </w:tc>
        <w:tc>
          <w:tcPr>
            <w:tcW w:w="2152" w:type="dxa"/>
            <w:shd w:val="clear" w:color="auto" w:fill="auto"/>
          </w:tcPr>
          <w:p w14:paraId="1BB9006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2152" w:type="dxa"/>
            <w:shd w:val="clear" w:color="auto" w:fill="auto"/>
          </w:tcPr>
          <w:p w14:paraId="23516761"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способен понимать личную ответственность за свои поступки на основе представлений об этических нормах и правилах поведения в современном обществе</w:t>
            </w:r>
          </w:p>
        </w:tc>
        <w:tc>
          <w:tcPr>
            <w:tcW w:w="2151" w:type="dxa"/>
            <w:shd w:val="clear" w:color="auto" w:fill="auto"/>
          </w:tcPr>
          <w:p w14:paraId="04F7C6A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способен понимать личную ответственность за свои поступки, но частично сформированы представления об этических нормах и правилах поведения в современном обществе</w:t>
            </w:r>
          </w:p>
        </w:tc>
        <w:tc>
          <w:tcPr>
            <w:tcW w:w="2113" w:type="dxa"/>
            <w:shd w:val="clear" w:color="auto" w:fill="auto"/>
          </w:tcPr>
          <w:p w14:paraId="308D13B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способен понимать личную ответственность за свои поступки, но еще не до конца сформированы представления об этических нормах и правилах поведения в современном обществе</w:t>
            </w:r>
          </w:p>
        </w:tc>
        <w:tc>
          <w:tcPr>
            <w:tcW w:w="2113" w:type="dxa"/>
            <w:shd w:val="clear" w:color="auto" w:fill="auto"/>
          </w:tcPr>
          <w:p w14:paraId="2F3B2B6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понимать личную ответственность за свои поступки, на основе представлений об этических нормах и правилах поведения, но не выполняет данное действие в современном обществе</w:t>
            </w:r>
          </w:p>
        </w:tc>
        <w:tc>
          <w:tcPr>
            <w:tcW w:w="2113" w:type="dxa"/>
            <w:shd w:val="clear" w:color="auto" w:fill="auto"/>
          </w:tcPr>
          <w:p w14:paraId="0BFCDDE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личную ответственность за свои поступки, на основе представлений об этических нормах и правилах поведения, но иногда допускает ошибки в поступках, которые исправляет по замечанию взрослого.</w:t>
            </w:r>
          </w:p>
        </w:tc>
        <w:tc>
          <w:tcPr>
            <w:tcW w:w="1957" w:type="dxa"/>
            <w:shd w:val="clear" w:color="auto" w:fill="auto"/>
          </w:tcPr>
          <w:p w14:paraId="7EDA4F7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личную ответственность за свои поступки, на основе представлений об этических нормах и правилах поведения в современном обществе</w:t>
            </w:r>
          </w:p>
        </w:tc>
      </w:tr>
      <w:tr w:rsidR="006D2DEB" w:rsidRPr="00B37FF8" w14:paraId="52E66C3C" w14:textId="77777777" w:rsidTr="00026617">
        <w:tc>
          <w:tcPr>
            <w:tcW w:w="446" w:type="dxa"/>
            <w:shd w:val="clear" w:color="auto" w:fill="auto"/>
          </w:tcPr>
          <w:p w14:paraId="66D418FB"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7</w:t>
            </w:r>
          </w:p>
        </w:tc>
        <w:tc>
          <w:tcPr>
            <w:tcW w:w="2152" w:type="dxa"/>
            <w:shd w:val="clear" w:color="auto" w:fill="auto"/>
          </w:tcPr>
          <w:p w14:paraId="71CF418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готовность к безопасному и бережному поведению в природе и обществе</w:t>
            </w:r>
          </w:p>
          <w:p w14:paraId="3711CAE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p>
          <w:p w14:paraId="40A211A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p>
          <w:p w14:paraId="248C18A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p>
        </w:tc>
        <w:tc>
          <w:tcPr>
            <w:tcW w:w="2152" w:type="dxa"/>
            <w:shd w:val="clear" w:color="auto" w:fill="auto"/>
          </w:tcPr>
          <w:p w14:paraId="2D9B52A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понимания понятия «безопасное и бережное поведение в природе и обществе»</w:t>
            </w:r>
          </w:p>
          <w:p w14:paraId="3ABDC3A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p>
        </w:tc>
        <w:tc>
          <w:tcPr>
            <w:tcW w:w="2151" w:type="dxa"/>
            <w:shd w:val="clear" w:color="auto" w:fill="auto"/>
          </w:tcPr>
          <w:p w14:paraId="1D07BD5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готовности безопасности и бережного поведения в природе и обществе</w:t>
            </w:r>
          </w:p>
          <w:p w14:paraId="4CF7FDC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p>
          <w:p w14:paraId="60D0DF6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p>
        </w:tc>
        <w:tc>
          <w:tcPr>
            <w:tcW w:w="2113" w:type="dxa"/>
            <w:shd w:val="clear" w:color="auto" w:fill="auto"/>
          </w:tcPr>
          <w:p w14:paraId="4817D0F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полная готовность понимания поведения в природе и обществе</w:t>
            </w:r>
          </w:p>
        </w:tc>
        <w:tc>
          <w:tcPr>
            <w:tcW w:w="2113" w:type="dxa"/>
            <w:shd w:val="clear" w:color="auto" w:fill="auto"/>
          </w:tcPr>
          <w:p w14:paraId="54B80C9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готовность к безопасному и бережному поведению в природе и обществе в пределах конкретной ситуации с помощью взрослого</w:t>
            </w:r>
          </w:p>
        </w:tc>
        <w:tc>
          <w:tcPr>
            <w:tcW w:w="2113" w:type="dxa"/>
            <w:shd w:val="clear" w:color="auto" w:fill="auto"/>
          </w:tcPr>
          <w:p w14:paraId="33C8B30F"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самостоятельное поведение в природе и обществе с незначительными ошибками</w:t>
            </w:r>
          </w:p>
        </w:tc>
        <w:tc>
          <w:tcPr>
            <w:tcW w:w="1957" w:type="dxa"/>
            <w:shd w:val="clear" w:color="auto" w:fill="auto"/>
          </w:tcPr>
          <w:p w14:paraId="358A1FF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готов к безопасному и бережному поведению в природе и обществе</w:t>
            </w:r>
          </w:p>
          <w:p w14:paraId="0EFA091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p>
          <w:p w14:paraId="293AE16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p>
        </w:tc>
      </w:tr>
    </w:tbl>
    <w:p w14:paraId="6CD313A2"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78A525E2"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62E7CBFE" w14:textId="0AD34416" w:rsidR="006D2DEB" w:rsidRPr="00B37FF8" w:rsidRDefault="006D2DEB" w:rsidP="00314B74">
      <w:pPr>
        <w:autoSpaceDE w:val="0"/>
        <w:autoSpaceDN w:val="0"/>
        <w:adjustRightInd w:val="0"/>
        <w:spacing w:after="0" w:line="240" w:lineRule="auto"/>
        <w:rPr>
          <w:rFonts w:ascii="Times New Roman" w:eastAsia="Calibri" w:hAnsi="Times New Roman" w:cs="Times New Roman"/>
          <w:b/>
          <w:kern w:val="0"/>
          <w14:ligatures w14:val="none"/>
        </w:rPr>
      </w:pPr>
    </w:p>
    <w:p w14:paraId="65E7A9F3" w14:textId="77777777" w:rsidR="00314B74" w:rsidRPr="00B37FF8" w:rsidRDefault="00314B74" w:rsidP="00314B74">
      <w:pPr>
        <w:autoSpaceDE w:val="0"/>
        <w:autoSpaceDN w:val="0"/>
        <w:adjustRightInd w:val="0"/>
        <w:spacing w:after="0" w:line="240" w:lineRule="auto"/>
        <w:rPr>
          <w:rFonts w:ascii="Times New Roman" w:eastAsia="Calibri" w:hAnsi="Times New Roman" w:cs="Times New Roman"/>
          <w:b/>
          <w:kern w:val="0"/>
          <w14:ligatures w14:val="none"/>
        </w:rPr>
      </w:pPr>
    </w:p>
    <w:p w14:paraId="7189C429"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4D374085"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r w:rsidRPr="00B37FF8">
        <w:rPr>
          <w:rFonts w:ascii="Times New Roman" w:eastAsia="Calibri" w:hAnsi="Times New Roman" w:cs="Times New Roman"/>
          <w:b/>
          <w:kern w:val="0"/>
          <w14:ligatures w14:val="none"/>
        </w:rPr>
        <w:t>Коммуникативные учебные действия</w:t>
      </w:r>
    </w:p>
    <w:p w14:paraId="5BB3103F"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7F832A3B"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tbl>
      <w:tblPr>
        <w:tblW w:w="15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272"/>
        <w:gridCol w:w="2134"/>
        <w:gridCol w:w="2142"/>
        <w:gridCol w:w="2141"/>
        <w:gridCol w:w="2085"/>
        <w:gridCol w:w="2085"/>
        <w:gridCol w:w="1873"/>
      </w:tblGrid>
      <w:tr w:rsidR="006D2DEB" w:rsidRPr="00B37FF8" w14:paraId="2E48D4D5" w14:textId="77777777" w:rsidTr="00026617">
        <w:tc>
          <w:tcPr>
            <w:tcW w:w="456" w:type="dxa"/>
            <w:shd w:val="clear" w:color="auto" w:fill="auto"/>
          </w:tcPr>
          <w:p w14:paraId="65F82878"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w:t>
            </w:r>
          </w:p>
        </w:tc>
        <w:tc>
          <w:tcPr>
            <w:tcW w:w="2272" w:type="dxa"/>
            <w:shd w:val="clear" w:color="auto" w:fill="auto"/>
          </w:tcPr>
          <w:p w14:paraId="7C357A5A"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параметры</w:t>
            </w:r>
          </w:p>
        </w:tc>
        <w:tc>
          <w:tcPr>
            <w:tcW w:w="2134" w:type="dxa"/>
            <w:shd w:val="clear" w:color="auto" w:fill="auto"/>
          </w:tcPr>
          <w:p w14:paraId="2AA3CB14"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0 (б)</w:t>
            </w:r>
          </w:p>
        </w:tc>
        <w:tc>
          <w:tcPr>
            <w:tcW w:w="2142" w:type="dxa"/>
            <w:shd w:val="clear" w:color="auto" w:fill="auto"/>
          </w:tcPr>
          <w:p w14:paraId="68B285D2"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1 (б)</w:t>
            </w:r>
          </w:p>
        </w:tc>
        <w:tc>
          <w:tcPr>
            <w:tcW w:w="2141" w:type="dxa"/>
            <w:shd w:val="clear" w:color="auto" w:fill="auto"/>
          </w:tcPr>
          <w:p w14:paraId="23C4B50A"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2 (б)</w:t>
            </w:r>
          </w:p>
        </w:tc>
        <w:tc>
          <w:tcPr>
            <w:tcW w:w="2085" w:type="dxa"/>
            <w:shd w:val="clear" w:color="auto" w:fill="auto"/>
          </w:tcPr>
          <w:p w14:paraId="4C61FBC0"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3 (б)</w:t>
            </w:r>
          </w:p>
        </w:tc>
        <w:tc>
          <w:tcPr>
            <w:tcW w:w="2085" w:type="dxa"/>
            <w:shd w:val="clear" w:color="auto" w:fill="auto"/>
          </w:tcPr>
          <w:p w14:paraId="6603DAA7"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4 (б)</w:t>
            </w:r>
          </w:p>
        </w:tc>
        <w:tc>
          <w:tcPr>
            <w:tcW w:w="1873" w:type="dxa"/>
            <w:shd w:val="clear" w:color="auto" w:fill="auto"/>
          </w:tcPr>
          <w:p w14:paraId="3CE813B5"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5 (б)</w:t>
            </w:r>
          </w:p>
        </w:tc>
      </w:tr>
      <w:tr w:rsidR="006D2DEB" w:rsidRPr="00B37FF8" w14:paraId="7FC9D840" w14:textId="77777777" w:rsidTr="00026617">
        <w:tc>
          <w:tcPr>
            <w:tcW w:w="456" w:type="dxa"/>
            <w:shd w:val="clear" w:color="auto" w:fill="auto"/>
          </w:tcPr>
          <w:p w14:paraId="3B19AD32"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1</w:t>
            </w:r>
          </w:p>
        </w:tc>
        <w:tc>
          <w:tcPr>
            <w:tcW w:w="2272" w:type="dxa"/>
            <w:shd w:val="clear" w:color="auto" w:fill="auto"/>
          </w:tcPr>
          <w:p w14:paraId="63162B6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вступать в контакт и работать в коллективе (учитель−ученик, ученик–ученик, ученик–класс, учитель−класс)</w:t>
            </w:r>
          </w:p>
        </w:tc>
        <w:tc>
          <w:tcPr>
            <w:tcW w:w="2134" w:type="dxa"/>
            <w:shd w:val="clear" w:color="auto" w:fill="auto"/>
          </w:tcPr>
          <w:p w14:paraId="648B2EB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понятия работать в коллективе (учитель−ученик, ученик–ученик, ученик–класс, учитель−класс)</w:t>
            </w:r>
          </w:p>
        </w:tc>
        <w:tc>
          <w:tcPr>
            <w:tcW w:w="2142" w:type="dxa"/>
            <w:shd w:val="clear" w:color="auto" w:fill="auto"/>
          </w:tcPr>
          <w:p w14:paraId="4A8CBDD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отсутствие умения вступать в контакт и работать в коллективе (учитель−ученик, ученик–ученик, ученик–класс, учитель−класс) </w:t>
            </w:r>
          </w:p>
        </w:tc>
        <w:tc>
          <w:tcPr>
            <w:tcW w:w="2141" w:type="dxa"/>
            <w:shd w:val="clear" w:color="auto" w:fill="auto"/>
          </w:tcPr>
          <w:p w14:paraId="145C796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способен вступать в контакт (учитель – ученик), не готов работать в коллективе (ученик–ученик, ученик–класс, учитель−класс)</w:t>
            </w:r>
          </w:p>
        </w:tc>
        <w:tc>
          <w:tcPr>
            <w:tcW w:w="2085" w:type="dxa"/>
            <w:shd w:val="clear" w:color="auto" w:fill="auto"/>
          </w:tcPr>
          <w:p w14:paraId="3AAA9ED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вступать в контакт (учитель – ученик), но частично готов работать в коллективе (учитель−класс), не готов работать в коллективе (ученик–ученик, ученик–класс)</w:t>
            </w:r>
          </w:p>
        </w:tc>
        <w:tc>
          <w:tcPr>
            <w:tcW w:w="2085" w:type="dxa"/>
            <w:shd w:val="clear" w:color="auto" w:fill="auto"/>
          </w:tcPr>
          <w:p w14:paraId="3E9C74F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вступать в контакт (учитель – ученик), готов работать в коллективе (учитель−класс), но частично готов работать в коллективе (ученик–ученик, ученик–класс)</w:t>
            </w:r>
          </w:p>
        </w:tc>
        <w:tc>
          <w:tcPr>
            <w:tcW w:w="1873" w:type="dxa"/>
            <w:shd w:val="clear" w:color="auto" w:fill="auto"/>
          </w:tcPr>
          <w:p w14:paraId="133F55C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вступает в контакт и работает в коллективе (учитель−ученик, ученик–ученик, ученик–класс, учитель−класс)</w:t>
            </w:r>
          </w:p>
        </w:tc>
      </w:tr>
      <w:tr w:rsidR="006D2DEB" w:rsidRPr="00B37FF8" w14:paraId="2C3A0ACB" w14:textId="77777777" w:rsidTr="00026617">
        <w:tc>
          <w:tcPr>
            <w:tcW w:w="456" w:type="dxa"/>
            <w:shd w:val="clear" w:color="auto" w:fill="auto"/>
          </w:tcPr>
          <w:p w14:paraId="7D7A1B36"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2</w:t>
            </w:r>
          </w:p>
        </w:tc>
        <w:tc>
          <w:tcPr>
            <w:tcW w:w="2272" w:type="dxa"/>
            <w:shd w:val="clear" w:color="auto" w:fill="auto"/>
          </w:tcPr>
          <w:p w14:paraId="5072F28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использовать принятые ритуалы социального взаимодействия с одноклассниками и учителем</w:t>
            </w:r>
          </w:p>
        </w:tc>
        <w:tc>
          <w:tcPr>
            <w:tcW w:w="2134" w:type="dxa"/>
            <w:shd w:val="clear" w:color="auto" w:fill="auto"/>
          </w:tcPr>
          <w:p w14:paraId="64CE43D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понятия о социальном взаимодействии с одноклассниками и учителем</w:t>
            </w:r>
          </w:p>
        </w:tc>
        <w:tc>
          <w:tcPr>
            <w:tcW w:w="2142" w:type="dxa"/>
            <w:shd w:val="clear" w:color="auto" w:fill="auto"/>
          </w:tcPr>
          <w:p w14:paraId="580E389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умения социального взаимодействия с одноклассниками и учителем</w:t>
            </w:r>
          </w:p>
        </w:tc>
        <w:tc>
          <w:tcPr>
            <w:tcW w:w="2141" w:type="dxa"/>
            <w:shd w:val="clear" w:color="auto" w:fill="auto"/>
          </w:tcPr>
          <w:p w14:paraId="349D173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частичное понимание о социальном взаимодействии с одноклассниками и учителем</w:t>
            </w:r>
          </w:p>
        </w:tc>
        <w:tc>
          <w:tcPr>
            <w:tcW w:w="2085" w:type="dxa"/>
            <w:shd w:val="clear" w:color="auto" w:fill="auto"/>
          </w:tcPr>
          <w:p w14:paraId="0990CBE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понимать о необходимости социального взаимодействия с одноклассниками и учителем, но действует выборочно</w:t>
            </w:r>
          </w:p>
        </w:tc>
        <w:tc>
          <w:tcPr>
            <w:tcW w:w="2085" w:type="dxa"/>
            <w:shd w:val="clear" w:color="auto" w:fill="auto"/>
          </w:tcPr>
          <w:p w14:paraId="12EB7A3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понимать о необходимости социального взаимодействия с одноклассниками и учителем</w:t>
            </w:r>
          </w:p>
        </w:tc>
        <w:tc>
          <w:tcPr>
            <w:tcW w:w="1873" w:type="dxa"/>
            <w:shd w:val="clear" w:color="auto" w:fill="auto"/>
          </w:tcPr>
          <w:p w14:paraId="6EBB8DC1"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 использует принятые ритуалы социального взаимодействия с одноклассниками и учителем</w:t>
            </w:r>
          </w:p>
        </w:tc>
      </w:tr>
      <w:tr w:rsidR="006D2DEB" w:rsidRPr="00B37FF8" w14:paraId="37B80DA3" w14:textId="77777777" w:rsidTr="00026617">
        <w:tc>
          <w:tcPr>
            <w:tcW w:w="456" w:type="dxa"/>
            <w:shd w:val="clear" w:color="auto" w:fill="auto"/>
          </w:tcPr>
          <w:p w14:paraId="49BCD3F4"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3</w:t>
            </w:r>
          </w:p>
        </w:tc>
        <w:tc>
          <w:tcPr>
            <w:tcW w:w="2272" w:type="dxa"/>
            <w:shd w:val="clear" w:color="auto" w:fill="auto"/>
          </w:tcPr>
          <w:p w14:paraId="6C1C190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обращаться за помощью и принимать помощь</w:t>
            </w:r>
          </w:p>
        </w:tc>
        <w:tc>
          <w:tcPr>
            <w:tcW w:w="2134" w:type="dxa"/>
            <w:shd w:val="clear" w:color="auto" w:fill="auto"/>
          </w:tcPr>
          <w:p w14:paraId="0CF9C04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готов обращаться за помощью и принимать помощь</w:t>
            </w:r>
          </w:p>
        </w:tc>
        <w:tc>
          <w:tcPr>
            <w:tcW w:w="2142" w:type="dxa"/>
            <w:shd w:val="clear" w:color="auto" w:fill="auto"/>
          </w:tcPr>
          <w:p w14:paraId="6452DC7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готовности обращаться за помощью и принимать помощь</w:t>
            </w:r>
          </w:p>
        </w:tc>
        <w:tc>
          <w:tcPr>
            <w:tcW w:w="2141" w:type="dxa"/>
            <w:shd w:val="clear" w:color="auto" w:fill="auto"/>
          </w:tcPr>
          <w:p w14:paraId="59E12F5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готов обращаться за помощью, но частично принимает помощь</w:t>
            </w:r>
          </w:p>
        </w:tc>
        <w:tc>
          <w:tcPr>
            <w:tcW w:w="2085" w:type="dxa"/>
            <w:shd w:val="clear" w:color="auto" w:fill="auto"/>
          </w:tcPr>
          <w:p w14:paraId="2EE2734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обращаться за помощью и частично принимает помощь</w:t>
            </w:r>
          </w:p>
        </w:tc>
        <w:tc>
          <w:tcPr>
            <w:tcW w:w="2085" w:type="dxa"/>
            <w:shd w:val="clear" w:color="auto" w:fill="auto"/>
          </w:tcPr>
          <w:p w14:paraId="406D2DA1"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обращаться за помощью и принимает помощь</w:t>
            </w:r>
          </w:p>
        </w:tc>
        <w:tc>
          <w:tcPr>
            <w:tcW w:w="1873" w:type="dxa"/>
            <w:shd w:val="clear" w:color="auto" w:fill="auto"/>
          </w:tcPr>
          <w:p w14:paraId="377C543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обращается за помощью и принимает помощь</w:t>
            </w:r>
          </w:p>
        </w:tc>
      </w:tr>
      <w:tr w:rsidR="006D2DEB" w:rsidRPr="00B37FF8" w14:paraId="7E02605D" w14:textId="77777777" w:rsidTr="00026617">
        <w:tc>
          <w:tcPr>
            <w:tcW w:w="456" w:type="dxa"/>
            <w:shd w:val="clear" w:color="auto" w:fill="auto"/>
          </w:tcPr>
          <w:p w14:paraId="2AEFF484"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4</w:t>
            </w:r>
          </w:p>
        </w:tc>
        <w:tc>
          <w:tcPr>
            <w:tcW w:w="2272" w:type="dxa"/>
            <w:shd w:val="clear" w:color="auto" w:fill="auto"/>
          </w:tcPr>
          <w:p w14:paraId="52843EA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слушать и понимать инструкцию к учебному заданию в разных видах деятельности и быту</w:t>
            </w:r>
          </w:p>
        </w:tc>
        <w:tc>
          <w:tcPr>
            <w:tcW w:w="2134" w:type="dxa"/>
            <w:shd w:val="clear" w:color="auto" w:fill="auto"/>
          </w:tcPr>
          <w:p w14:paraId="36653AB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готов слушать и понимать инструкцию к учебному заданию в разных видах деятельности и быту</w:t>
            </w:r>
          </w:p>
        </w:tc>
        <w:tc>
          <w:tcPr>
            <w:tcW w:w="2142" w:type="dxa"/>
            <w:shd w:val="clear" w:color="auto" w:fill="auto"/>
          </w:tcPr>
          <w:p w14:paraId="6489ECA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готов слушать и понимать инструкцию к учебному заданию в разных видах деятельности, но частично понимает бытовую инструкцию</w:t>
            </w:r>
          </w:p>
        </w:tc>
        <w:tc>
          <w:tcPr>
            <w:tcW w:w="2141" w:type="dxa"/>
            <w:shd w:val="clear" w:color="auto" w:fill="auto"/>
          </w:tcPr>
          <w:p w14:paraId="1A486D4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понимает бытовую инструкцию, слушает инструкцию к учебному заданию в разных видах деятельности, но не всегда понимает</w:t>
            </w:r>
          </w:p>
        </w:tc>
        <w:tc>
          <w:tcPr>
            <w:tcW w:w="2085" w:type="dxa"/>
            <w:shd w:val="clear" w:color="auto" w:fill="auto"/>
          </w:tcPr>
          <w:p w14:paraId="67960A5F"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и выполняет бытовую инструкцию, слушает инструкцию к учебному заданию в разных видах деятельности, но допускает ошибки, которые исправляет по указанию взрослого</w:t>
            </w:r>
          </w:p>
        </w:tc>
        <w:tc>
          <w:tcPr>
            <w:tcW w:w="2085" w:type="dxa"/>
            <w:shd w:val="clear" w:color="auto" w:fill="auto"/>
          </w:tcPr>
          <w:p w14:paraId="0218D1D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и выполняет бытовую инструкцию, слушает инструкцию к учебному заданию в разных видах деятельности, допускает ошибки и самостоятельно их исправляет</w:t>
            </w:r>
          </w:p>
        </w:tc>
        <w:tc>
          <w:tcPr>
            <w:tcW w:w="1873" w:type="dxa"/>
            <w:shd w:val="clear" w:color="auto" w:fill="auto"/>
          </w:tcPr>
          <w:p w14:paraId="0D367A66"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слушает и понимает инструкцию к учебному заданию в разных видах деятельности и быту</w:t>
            </w:r>
          </w:p>
        </w:tc>
      </w:tr>
      <w:tr w:rsidR="006D2DEB" w:rsidRPr="00B37FF8" w14:paraId="71F62C58" w14:textId="77777777" w:rsidTr="00026617">
        <w:tc>
          <w:tcPr>
            <w:tcW w:w="456" w:type="dxa"/>
            <w:shd w:val="clear" w:color="auto" w:fill="auto"/>
          </w:tcPr>
          <w:p w14:paraId="3C37C14B"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5</w:t>
            </w:r>
          </w:p>
        </w:tc>
        <w:tc>
          <w:tcPr>
            <w:tcW w:w="2272" w:type="dxa"/>
            <w:shd w:val="clear" w:color="auto" w:fill="auto"/>
          </w:tcPr>
          <w:p w14:paraId="41FF2BF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сотрудничать с взрослыми и сверстниками в разных социальных ситуациях</w:t>
            </w:r>
          </w:p>
        </w:tc>
        <w:tc>
          <w:tcPr>
            <w:tcW w:w="2134" w:type="dxa"/>
            <w:shd w:val="clear" w:color="auto" w:fill="auto"/>
          </w:tcPr>
          <w:p w14:paraId="75478FA1"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способен сотрудничать с взрослыми и сверстниками в разных социальных ситуациях</w:t>
            </w:r>
          </w:p>
        </w:tc>
        <w:tc>
          <w:tcPr>
            <w:tcW w:w="2142" w:type="dxa"/>
            <w:shd w:val="clear" w:color="auto" w:fill="auto"/>
          </w:tcPr>
          <w:p w14:paraId="555E03F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готов сотрудничать с взрослыми и сверстниками в разных социальных ситуациях</w:t>
            </w:r>
          </w:p>
        </w:tc>
        <w:tc>
          <w:tcPr>
            <w:tcW w:w="2141" w:type="dxa"/>
            <w:shd w:val="clear" w:color="auto" w:fill="auto"/>
          </w:tcPr>
          <w:p w14:paraId="12CA9A36"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готов сотрудничать либо с взрослыми, либо со сверстниками в разных социальных ситуациях</w:t>
            </w:r>
          </w:p>
        </w:tc>
        <w:tc>
          <w:tcPr>
            <w:tcW w:w="2085" w:type="dxa"/>
            <w:shd w:val="clear" w:color="auto" w:fill="auto"/>
          </w:tcPr>
          <w:p w14:paraId="018AB2AF"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готов сотрудничать с взрослыми и сверстниками в выборочных социальных ситуациях</w:t>
            </w:r>
          </w:p>
        </w:tc>
        <w:tc>
          <w:tcPr>
            <w:tcW w:w="2085" w:type="dxa"/>
            <w:shd w:val="clear" w:color="auto" w:fill="auto"/>
          </w:tcPr>
          <w:p w14:paraId="40F5855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готов сотрудничать с взрослыми и сверстниками в выборочных социальных ситуациях</w:t>
            </w:r>
          </w:p>
        </w:tc>
        <w:tc>
          <w:tcPr>
            <w:tcW w:w="1873" w:type="dxa"/>
            <w:shd w:val="clear" w:color="auto" w:fill="auto"/>
          </w:tcPr>
          <w:p w14:paraId="260A3DEB"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сотрудничает с взрослыми и сверстниками в разных социальных ситуациях</w:t>
            </w:r>
          </w:p>
        </w:tc>
      </w:tr>
      <w:tr w:rsidR="006D2DEB" w:rsidRPr="00B37FF8" w14:paraId="15F3BA18" w14:textId="77777777" w:rsidTr="00026617">
        <w:tc>
          <w:tcPr>
            <w:tcW w:w="456" w:type="dxa"/>
            <w:shd w:val="clear" w:color="auto" w:fill="auto"/>
          </w:tcPr>
          <w:p w14:paraId="0C103338"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6</w:t>
            </w:r>
          </w:p>
        </w:tc>
        <w:tc>
          <w:tcPr>
            <w:tcW w:w="2272" w:type="dxa"/>
            <w:shd w:val="clear" w:color="auto" w:fill="auto"/>
          </w:tcPr>
          <w:p w14:paraId="6489999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доброжелательно относиться, сопереживать, конструктивно взаимодействовать с людьми</w:t>
            </w:r>
          </w:p>
        </w:tc>
        <w:tc>
          <w:tcPr>
            <w:tcW w:w="2134" w:type="dxa"/>
            <w:shd w:val="clear" w:color="auto" w:fill="auto"/>
          </w:tcPr>
          <w:p w14:paraId="0DD5790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понятия о доброжелательном отношении, сопереживании, о взаимодействии с людьми</w:t>
            </w:r>
          </w:p>
        </w:tc>
        <w:tc>
          <w:tcPr>
            <w:tcW w:w="2142" w:type="dxa"/>
            <w:shd w:val="clear" w:color="auto" w:fill="auto"/>
          </w:tcPr>
          <w:p w14:paraId="51905569"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умения доброжелательного отношения, сопереживания и конструктивного взаимодействия с людьми</w:t>
            </w:r>
          </w:p>
        </w:tc>
        <w:tc>
          <w:tcPr>
            <w:tcW w:w="2141" w:type="dxa"/>
            <w:shd w:val="clear" w:color="auto" w:fill="auto"/>
          </w:tcPr>
          <w:p w14:paraId="2929778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частичное понимание сопереживания и доброжелательного отношения к людям, но не способен применить во взаимодействии с людьми</w:t>
            </w:r>
          </w:p>
        </w:tc>
        <w:tc>
          <w:tcPr>
            <w:tcW w:w="2085" w:type="dxa"/>
            <w:shd w:val="clear" w:color="auto" w:fill="auto"/>
          </w:tcPr>
          <w:p w14:paraId="36DA9250"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сопереживать и доброжелательно относиться к людям, но не способен применить в разных ситуациях во взаимодействии с людьми</w:t>
            </w:r>
          </w:p>
        </w:tc>
        <w:tc>
          <w:tcPr>
            <w:tcW w:w="2085" w:type="dxa"/>
            <w:shd w:val="clear" w:color="auto" w:fill="auto"/>
          </w:tcPr>
          <w:p w14:paraId="7A2BE9F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сопереживать и доброжелательно относиться к людям в любых ситуациях</w:t>
            </w:r>
          </w:p>
        </w:tc>
        <w:tc>
          <w:tcPr>
            <w:tcW w:w="1873" w:type="dxa"/>
            <w:shd w:val="clear" w:color="auto" w:fill="auto"/>
          </w:tcPr>
          <w:p w14:paraId="01BB9FF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доброжелательно относится, сопереживает, конструктивно взаимодействует с людьми</w:t>
            </w:r>
          </w:p>
        </w:tc>
      </w:tr>
      <w:tr w:rsidR="006D2DEB" w:rsidRPr="00B37FF8" w14:paraId="2FB693BC" w14:textId="77777777" w:rsidTr="00026617">
        <w:tc>
          <w:tcPr>
            <w:tcW w:w="456" w:type="dxa"/>
            <w:shd w:val="clear" w:color="auto" w:fill="auto"/>
          </w:tcPr>
          <w:p w14:paraId="4236E085"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7</w:t>
            </w:r>
          </w:p>
        </w:tc>
        <w:tc>
          <w:tcPr>
            <w:tcW w:w="2272" w:type="dxa"/>
            <w:shd w:val="clear" w:color="auto" w:fill="auto"/>
          </w:tcPr>
          <w:p w14:paraId="4E5028D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2134" w:type="dxa"/>
            <w:shd w:val="clear" w:color="auto" w:fill="auto"/>
          </w:tcPr>
          <w:p w14:paraId="743B370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понятия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2142" w:type="dxa"/>
            <w:shd w:val="clear" w:color="auto" w:fill="auto"/>
          </w:tcPr>
          <w:p w14:paraId="1EBB554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отсутствие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tc>
        <w:tc>
          <w:tcPr>
            <w:tcW w:w="2141" w:type="dxa"/>
            <w:shd w:val="clear" w:color="auto" w:fill="auto"/>
          </w:tcPr>
          <w:p w14:paraId="13C4165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умение договариваться и изменять свое поведение частично сформировано, но не использует в конфликтных или иных ситуациях взаимодействия с окружающими</w:t>
            </w:r>
          </w:p>
        </w:tc>
        <w:tc>
          <w:tcPr>
            <w:tcW w:w="2085" w:type="dxa"/>
            <w:shd w:val="clear" w:color="auto" w:fill="auto"/>
          </w:tcPr>
          <w:p w14:paraId="649A816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умение договариваться и изменять свое поведение сформировано, но не использует в конфликтных или иных ситуациях взаимодействия с окружающими</w:t>
            </w:r>
          </w:p>
        </w:tc>
        <w:tc>
          <w:tcPr>
            <w:tcW w:w="2085" w:type="dxa"/>
            <w:shd w:val="clear" w:color="auto" w:fill="auto"/>
          </w:tcPr>
          <w:p w14:paraId="1663AFF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умение договариваться и изменять свое поведение сформировано, но частично использует в конфликтных или иных ситуациях взаимодействия с окружающими</w:t>
            </w:r>
          </w:p>
        </w:tc>
        <w:tc>
          <w:tcPr>
            <w:tcW w:w="1873" w:type="dxa"/>
            <w:shd w:val="clear" w:color="auto" w:fill="auto"/>
          </w:tcPr>
          <w:p w14:paraId="0962D5F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договаривается и изменяет свое поведение в соответствии с объективным мнением большинства в конфликтных или иных ситуациях взаимодействия с окружающими</w:t>
            </w:r>
          </w:p>
        </w:tc>
      </w:tr>
    </w:tbl>
    <w:p w14:paraId="0A4E5F94"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7BB560CB"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784F3624"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11DD0096"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666C378F"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609C4436"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65F1AE98"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03C3FB67"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color w:val="7030A0"/>
          <w:kern w:val="0"/>
          <w14:ligatures w14:val="none"/>
        </w:rPr>
      </w:pPr>
    </w:p>
    <w:p w14:paraId="46E008CE" w14:textId="081B50F6"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color w:val="7030A0"/>
          <w:kern w:val="0"/>
          <w14:ligatures w14:val="none"/>
        </w:rPr>
      </w:pPr>
    </w:p>
    <w:p w14:paraId="1AFD9D2D" w14:textId="158BB08C" w:rsidR="00314B74" w:rsidRPr="00B37FF8" w:rsidRDefault="00314B74" w:rsidP="006D2DEB">
      <w:pPr>
        <w:autoSpaceDE w:val="0"/>
        <w:autoSpaceDN w:val="0"/>
        <w:adjustRightInd w:val="0"/>
        <w:spacing w:after="0" w:line="240" w:lineRule="auto"/>
        <w:jc w:val="center"/>
        <w:rPr>
          <w:rFonts w:ascii="Times New Roman" w:eastAsia="Calibri" w:hAnsi="Times New Roman" w:cs="Times New Roman"/>
          <w:b/>
          <w:color w:val="7030A0"/>
          <w:kern w:val="0"/>
          <w14:ligatures w14:val="none"/>
        </w:rPr>
      </w:pPr>
    </w:p>
    <w:p w14:paraId="2B009A84" w14:textId="77777777" w:rsidR="00314B74" w:rsidRPr="00B37FF8" w:rsidRDefault="00314B74"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1BBEA194"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7B495CF7" w14:textId="0F1DD8A2" w:rsidR="006D2DEB"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070C6CA3" w14:textId="63F20642" w:rsidR="00B37FF8" w:rsidRDefault="00B37FF8"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56E6F16F" w14:textId="047C23B4" w:rsidR="00B37FF8" w:rsidRDefault="00B37FF8"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29726F08" w14:textId="24B771DC" w:rsidR="00B37FF8" w:rsidRDefault="00B37FF8"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2C97BE3E" w14:textId="076AFC4B" w:rsidR="00B37FF8" w:rsidRDefault="00B37FF8"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3D910A5B" w14:textId="642653B3" w:rsidR="00B37FF8" w:rsidRPr="00B37FF8" w:rsidRDefault="00B37FF8" w:rsidP="006D2DEB">
      <w:pPr>
        <w:autoSpaceDE w:val="0"/>
        <w:autoSpaceDN w:val="0"/>
        <w:adjustRightInd w:val="0"/>
        <w:spacing w:after="0" w:line="240" w:lineRule="auto"/>
        <w:jc w:val="center"/>
        <w:rPr>
          <w:rFonts w:ascii="Times New Roman" w:eastAsia="Calibri" w:hAnsi="Times New Roman" w:cs="Times New Roman"/>
          <w:b/>
          <w:kern w:val="0"/>
          <w14:ligatures w14:val="none"/>
        </w:rPr>
      </w:pPr>
    </w:p>
    <w:p w14:paraId="48806465"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r w:rsidRPr="00B37FF8">
        <w:rPr>
          <w:rFonts w:ascii="Times New Roman" w:eastAsia="Calibri" w:hAnsi="Times New Roman" w:cs="Times New Roman"/>
          <w:b/>
          <w:kern w:val="0"/>
          <w14:ligatures w14:val="none"/>
        </w:rPr>
        <w:t>Регулятивные учебные действия</w:t>
      </w:r>
    </w:p>
    <w:p w14:paraId="0098497E"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6D480F3B"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950"/>
        <w:gridCol w:w="2332"/>
        <w:gridCol w:w="1880"/>
        <w:gridCol w:w="2330"/>
        <w:gridCol w:w="2385"/>
        <w:gridCol w:w="1998"/>
        <w:gridCol w:w="1984"/>
      </w:tblGrid>
      <w:tr w:rsidR="006D2DEB" w:rsidRPr="00B37FF8" w14:paraId="0E80E41B" w14:textId="77777777" w:rsidTr="00B37FF8">
        <w:tc>
          <w:tcPr>
            <w:tcW w:w="445" w:type="dxa"/>
            <w:shd w:val="clear" w:color="auto" w:fill="auto"/>
          </w:tcPr>
          <w:p w14:paraId="007D4DF0"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w:t>
            </w:r>
          </w:p>
        </w:tc>
        <w:tc>
          <w:tcPr>
            <w:tcW w:w="1950" w:type="dxa"/>
            <w:shd w:val="clear" w:color="auto" w:fill="auto"/>
          </w:tcPr>
          <w:p w14:paraId="6223A6CF"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параметры</w:t>
            </w:r>
          </w:p>
        </w:tc>
        <w:tc>
          <w:tcPr>
            <w:tcW w:w="2332" w:type="dxa"/>
            <w:shd w:val="clear" w:color="auto" w:fill="auto"/>
          </w:tcPr>
          <w:p w14:paraId="0CC33D01"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0 (б)</w:t>
            </w:r>
          </w:p>
        </w:tc>
        <w:tc>
          <w:tcPr>
            <w:tcW w:w="1880" w:type="dxa"/>
            <w:shd w:val="clear" w:color="auto" w:fill="auto"/>
          </w:tcPr>
          <w:p w14:paraId="3907FA39"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1 (б)</w:t>
            </w:r>
          </w:p>
        </w:tc>
        <w:tc>
          <w:tcPr>
            <w:tcW w:w="2330" w:type="dxa"/>
            <w:shd w:val="clear" w:color="auto" w:fill="auto"/>
          </w:tcPr>
          <w:p w14:paraId="021732A7"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2 (б)</w:t>
            </w:r>
          </w:p>
        </w:tc>
        <w:tc>
          <w:tcPr>
            <w:tcW w:w="2385" w:type="dxa"/>
            <w:shd w:val="clear" w:color="auto" w:fill="auto"/>
          </w:tcPr>
          <w:p w14:paraId="4EFEF141"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3 (б)</w:t>
            </w:r>
          </w:p>
        </w:tc>
        <w:tc>
          <w:tcPr>
            <w:tcW w:w="1998" w:type="dxa"/>
            <w:shd w:val="clear" w:color="auto" w:fill="auto"/>
          </w:tcPr>
          <w:p w14:paraId="257A3A7C"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4 (б)</w:t>
            </w:r>
          </w:p>
        </w:tc>
        <w:tc>
          <w:tcPr>
            <w:tcW w:w="1984" w:type="dxa"/>
            <w:shd w:val="clear" w:color="auto" w:fill="auto"/>
          </w:tcPr>
          <w:p w14:paraId="5D2278CB"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5 (б)</w:t>
            </w:r>
          </w:p>
        </w:tc>
      </w:tr>
      <w:tr w:rsidR="00B37FF8" w:rsidRPr="00B37FF8" w14:paraId="075C4785" w14:textId="77777777" w:rsidTr="00B37FF8">
        <w:tc>
          <w:tcPr>
            <w:tcW w:w="445" w:type="dxa"/>
            <w:shd w:val="clear" w:color="auto" w:fill="auto"/>
          </w:tcPr>
          <w:p w14:paraId="093286BB" w14:textId="77777777" w:rsidR="00B37FF8" w:rsidRPr="00B37FF8" w:rsidRDefault="00B37FF8" w:rsidP="006D2DEB">
            <w:pPr>
              <w:spacing w:after="200" w:line="276" w:lineRule="auto"/>
              <w:jc w:val="center"/>
              <w:rPr>
                <w:rFonts w:ascii="Times New Roman" w:eastAsia="Calibri" w:hAnsi="Times New Roman" w:cs="Times New Roman"/>
                <w:b/>
                <w:kern w:val="0"/>
                <w:lang w:eastAsia="ru-RU"/>
                <w14:ligatures w14:val="none"/>
              </w:rPr>
            </w:pPr>
          </w:p>
        </w:tc>
        <w:tc>
          <w:tcPr>
            <w:tcW w:w="1950" w:type="dxa"/>
            <w:shd w:val="clear" w:color="auto" w:fill="auto"/>
          </w:tcPr>
          <w:p w14:paraId="72676FCC" w14:textId="77777777" w:rsidR="00B37FF8" w:rsidRPr="00B37FF8" w:rsidRDefault="00B37FF8"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p>
        </w:tc>
        <w:tc>
          <w:tcPr>
            <w:tcW w:w="2332" w:type="dxa"/>
            <w:shd w:val="clear" w:color="auto" w:fill="auto"/>
          </w:tcPr>
          <w:p w14:paraId="0538EA56" w14:textId="77777777" w:rsidR="00B37FF8" w:rsidRPr="00B37FF8" w:rsidRDefault="00B37FF8" w:rsidP="006D2DEB">
            <w:pPr>
              <w:spacing w:after="200" w:line="276" w:lineRule="auto"/>
              <w:rPr>
                <w:rFonts w:ascii="Times New Roman" w:eastAsia="Calibri" w:hAnsi="Times New Roman" w:cs="Times New Roman"/>
                <w:kern w:val="0"/>
                <w:lang w:eastAsia="ru-RU"/>
                <w14:ligatures w14:val="none"/>
              </w:rPr>
            </w:pPr>
          </w:p>
        </w:tc>
        <w:tc>
          <w:tcPr>
            <w:tcW w:w="1880" w:type="dxa"/>
            <w:shd w:val="clear" w:color="auto" w:fill="auto"/>
          </w:tcPr>
          <w:p w14:paraId="73829737" w14:textId="77777777" w:rsidR="00B37FF8" w:rsidRPr="00B37FF8" w:rsidRDefault="00B37FF8" w:rsidP="006D2DEB">
            <w:pPr>
              <w:spacing w:after="200" w:line="276" w:lineRule="auto"/>
              <w:rPr>
                <w:rFonts w:ascii="Times New Roman" w:eastAsia="Calibri" w:hAnsi="Times New Roman" w:cs="Times New Roman"/>
                <w:kern w:val="0"/>
                <w:lang w:eastAsia="ru-RU"/>
                <w14:ligatures w14:val="none"/>
              </w:rPr>
            </w:pPr>
          </w:p>
        </w:tc>
        <w:tc>
          <w:tcPr>
            <w:tcW w:w="2330" w:type="dxa"/>
            <w:shd w:val="clear" w:color="auto" w:fill="auto"/>
          </w:tcPr>
          <w:p w14:paraId="73F01F19" w14:textId="77777777" w:rsidR="00B37FF8" w:rsidRPr="00B37FF8" w:rsidRDefault="00B37FF8" w:rsidP="006D2DEB">
            <w:pPr>
              <w:spacing w:after="200" w:line="276" w:lineRule="auto"/>
              <w:rPr>
                <w:rFonts w:ascii="Times New Roman" w:eastAsia="Calibri" w:hAnsi="Times New Roman" w:cs="Times New Roman"/>
                <w:kern w:val="0"/>
                <w:lang w:eastAsia="ru-RU"/>
                <w14:ligatures w14:val="none"/>
              </w:rPr>
            </w:pPr>
          </w:p>
        </w:tc>
        <w:tc>
          <w:tcPr>
            <w:tcW w:w="2385" w:type="dxa"/>
            <w:shd w:val="clear" w:color="auto" w:fill="auto"/>
          </w:tcPr>
          <w:p w14:paraId="5DE607AD" w14:textId="77777777" w:rsidR="00B37FF8" w:rsidRPr="00B37FF8" w:rsidRDefault="00B37FF8" w:rsidP="006D2DEB">
            <w:pPr>
              <w:spacing w:after="200" w:line="276" w:lineRule="auto"/>
              <w:rPr>
                <w:rFonts w:ascii="Times New Roman" w:eastAsia="Calibri" w:hAnsi="Times New Roman" w:cs="Times New Roman"/>
                <w:kern w:val="0"/>
                <w:lang w:eastAsia="ru-RU"/>
                <w14:ligatures w14:val="none"/>
              </w:rPr>
            </w:pPr>
          </w:p>
        </w:tc>
        <w:tc>
          <w:tcPr>
            <w:tcW w:w="1998" w:type="dxa"/>
            <w:shd w:val="clear" w:color="auto" w:fill="auto"/>
          </w:tcPr>
          <w:p w14:paraId="5CC172F4" w14:textId="77777777" w:rsidR="00B37FF8" w:rsidRPr="00B37FF8" w:rsidRDefault="00B37FF8" w:rsidP="006D2DEB">
            <w:pPr>
              <w:spacing w:after="200" w:line="276" w:lineRule="auto"/>
              <w:rPr>
                <w:rFonts w:ascii="Times New Roman" w:eastAsia="Calibri" w:hAnsi="Times New Roman" w:cs="Times New Roman"/>
                <w:kern w:val="0"/>
                <w:lang w:eastAsia="ru-RU"/>
                <w14:ligatures w14:val="none"/>
              </w:rPr>
            </w:pPr>
          </w:p>
        </w:tc>
        <w:tc>
          <w:tcPr>
            <w:tcW w:w="1984" w:type="dxa"/>
            <w:shd w:val="clear" w:color="auto" w:fill="auto"/>
          </w:tcPr>
          <w:p w14:paraId="0463E531" w14:textId="77777777" w:rsidR="00B37FF8" w:rsidRPr="00B37FF8" w:rsidRDefault="00B37FF8" w:rsidP="006D2DEB">
            <w:pPr>
              <w:spacing w:after="200" w:line="276" w:lineRule="auto"/>
              <w:rPr>
                <w:rFonts w:ascii="Times New Roman" w:eastAsia="Calibri" w:hAnsi="Times New Roman" w:cs="Times New Roman"/>
                <w:kern w:val="0"/>
                <w:lang w:eastAsia="ru-RU"/>
                <w14:ligatures w14:val="none"/>
              </w:rPr>
            </w:pPr>
          </w:p>
        </w:tc>
      </w:tr>
      <w:tr w:rsidR="006D2DEB" w:rsidRPr="00B37FF8" w14:paraId="64E2508E" w14:textId="77777777" w:rsidTr="00B37FF8">
        <w:tc>
          <w:tcPr>
            <w:tcW w:w="445" w:type="dxa"/>
            <w:shd w:val="clear" w:color="auto" w:fill="auto"/>
          </w:tcPr>
          <w:p w14:paraId="01BBA9EB"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1</w:t>
            </w:r>
          </w:p>
        </w:tc>
        <w:tc>
          <w:tcPr>
            <w:tcW w:w="1950" w:type="dxa"/>
            <w:shd w:val="clear" w:color="auto" w:fill="auto"/>
          </w:tcPr>
          <w:p w14:paraId="1772422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адекватно соблюдать ритуалы школьного поведения (поднимать руку, вставать и выходить из-за парты)</w:t>
            </w:r>
          </w:p>
        </w:tc>
        <w:tc>
          <w:tcPr>
            <w:tcW w:w="2332" w:type="dxa"/>
            <w:shd w:val="clear" w:color="auto" w:fill="auto"/>
          </w:tcPr>
          <w:p w14:paraId="1560012D"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понятие о ритуалах школьного поведения</w:t>
            </w:r>
          </w:p>
        </w:tc>
        <w:tc>
          <w:tcPr>
            <w:tcW w:w="1880" w:type="dxa"/>
            <w:shd w:val="clear" w:color="auto" w:fill="auto"/>
          </w:tcPr>
          <w:p w14:paraId="1F19D84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с понятиями ритуалов школьного поведения ознакомлен, но не соблюдает их </w:t>
            </w:r>
          </w:p>
        </w:tc>
        <w:tc>
          <w:tcPr>
            <w:tcW w:w="2330" w:type="dxa"/>
            <w:shd w:val="clear" w:color="auto" w:fill="auto"/>
          </w:tcPr>
          <w:p w14:paraId="3D8A7608"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выполняет ритуалы школьного поведения по указанию учителя, но самостоятельно не способен выполнить</w:t>
            </w:r>
          </w:p>
        </w:tc>
        <w:tc>
          <w:tcPr>
            <w:tcW w:w="2385" w:type="dxa"/>
            <w:shd w:val="clear" w:color="auto" w:fill="auto"/>
          </w:tcPr>
          <w:p w14:paraId="03DED5C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регулярно, но самостоятельно выполняет ритуалы школьного поведения, прислушивается к указанию учителя</w:t>
            </w:r>
          </w:p>
        </w:tc>
        <w:tc>
          <w:tcPr>
            <w:tcW w:w="1998" w:type="dxa"/>
            <w:shd w:val="clear" w:color="auto" w:fill="auto"/>
          </w:tcPr>
          <w:p w14:paraId="16BB9746"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регулярно, но самостоятельно выполняет ритуалы школьного поведения</w:t>
            </w:r>
          </w:p>
        </w:tc>
        <w:tc>
          <w:tcPr>
            <w:tcW w:w="1984" w:type="dxa"/>
            <w:shd w:val="clear" w:color="auto" w:fill="auto"/>
          </w:tcPr>
          <w:p w14:paraId="35A70E7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адекватно соблюдает ритуалы школьного поведения (поднимать руку, вставать и выходить из-за парты)</w:t>
            </w:r>
          </w:p>
        </w:tc>
      </w:tr>
      <w:tr w:rsidR="006D2DEB" w:rsidRPr="00B37FF8" w14:paraId="0D063734" w14:textId="77777777" w:rsidTr="00B37FF8">
        <w:tc>
          <w:tcPr>
            <w:tcW w:w="445" w:type="dxa"/>
            <w:shd w:val="clear" w:color="auto" w:fill="auto"/>
          </w:tcPr>
          <w:p w14:paraId="59393E50"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2</w:t>
            </w:r>
          </w:p>
        </w:tc>
        <w:tc>
          <w:tcPr>
            <w:tcW w:w="1950" w:type="dxa"/>
            <w:shd w:val="clear" w:color="auto" w:fill="auto"/>
          </w:tcPr>
          <w:p w14:paraId="04185E0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принимать цели и произвольно включаться в деятельность, следовать предложенному плану и работать в общем темпе</w:t>
            </w:r>
          </w:p>
        </w:tc>
        <w:tc>
          <w:tcPr>
            <w:tcW w:w="2332" w:type="dxa"/>
            <w:shd w:val="clear" w:color="auto" w:fill="auto"/>
          </w:tcPr>
          <w:p w14:paraId="35DBF9A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восприятие цели и включение в деятельность по предложенному плану и работы в общем темпе</w:t>
            </w:r>
          </w:p>
        </w:tc>
        <w:tc>
          <w:tcPr>
            <w:tcW w:w="1880" w:type="dxa"/>
            <w:shd w:val="clear" w:color="auto" w:fill="auto"/>
          </w:tcPr>
          <w:p w14:paraId="53053D9B"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цель предложенную учителем, но не включается в деятельность, не следует  предложенному плану и не  работать в общем темпе</w:t>
            </w:r>
          </w:p>
        </w:tc>
        <w:tc>
          <w:tcPr>
            <w:tcW w:w="2330" w:type="dxa"/>
            <w:shd w:val="clear" w:color="auto" w:fill="auto"/>
          </w:tcPr>
          <w:p w14:paraId="0B193728"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цель предложенную учителем, частично  включается в деятельность, но не следует  предложенному плану и не  работает в общем темпе</w:t>
            </w:r>
          </w:p>
        </w:tc>
        <w:tc>
          <w:tcPr>
            <w:tcW w:w="2385" w:type="dxa"/>
            <w:shd w:val="clear" w:color="auto" w:fill="auto"/>
          </w:tcPr>
          <w:p w14:paraId="6165B6D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цель предложенную учителем, частично  включается в деятельность, частично следует  предложенному плану, но не  работает в общем темпе</w:t>
            </w:r>
          </w:p>
        </w:tc>
        <w:tc>
          <w:tcPr>
            <w:tcW w:w="1998" w:type="dxa"/>
            <w:shd w:val="clear" w:color="auto" w:fill="auto"/>
          </w:tcPr>
          <w:p w14:paraId="16238676"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цель предложенную учителем,   включается в деятельность, следует  предложенному плану, но не активно работает в общем темпе</w:t>
            </w:r>
          </w:p>
        </w:tc>
        <w:tc>
          <w:tcPr>
            <w:tcW w:w="1984" w:type="dxa"/>
            <w:shd w:val="clear" w:color="auto" w:fill="auto"/>
          </w:tcPr>
          <w:p w14:paraId="6BEA0D1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принимает цели и произвольно включается в деятельность, следует предложенному плану и работает в общем темпе</w:t>
            </w:r>
          </w:p>
        </w:tc>
      </w:tr>
      <w:tr w:rsidR="006D2DEB" w:rsidRPr="00B37FF8" w14:paraId="6F70C9AA" w14:textId="77777777" w:rsidTr="00B37FF8">
        <w:tc>
          <w:tcPr>
            <w:tcW w:w="445" w:type="dxa"/>
            <w:shd w:val="clear" w:color="auto" w:fill="auto"/>
          </w:tcPr>
          <w:p w14:paraId="428090BF"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3</w:t>
            </w:r>
          </w:p>
        </w:tc>
        <w:tc>
          <w:tcPr>
            <w:tcW w:w="1950" w:type="dxa"/>
            <w:shd w:val="clear" w:color="auto" w:fill="auto"/>
          </w:tcPr>
          <w:p w14:paraId="593DB47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активно участвовать в деятельности, контролировать и оценивать свои действия и действия одноклассников</w:t>
            </w:r>
          </w:p>
        </w:tc>
        <w:tc>
          <w:tcPr>
            <w:tcW w:w="2332" w:type="dxa"/>
            <w:shd w:val="clear" w:color="auto" w:fill="auto"/>
          </w:tcPr>
          <w:p w14:paraId="2F414B91"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способен активно участвовать в деятельности, контролировать и оценивать свои действия и действия одноклассников</w:t>
            </w:r>
          </w:p>
        </w:tc>
        <w:tc>
          <w:tcPr>
            <w:tcW w:w="1880" w:type="dxa"/>
            <w:shd w:val="clear" w:color="auto" w:fill="auto"/>
          </w:tcPr>
          <w:p w14:paraId="76FCC9B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но не проявляет активного  участия в деятельности, и не умения контролировать и оценивать свои действия и действия одноклассников</w:t>
            </w:r>
          </w:p>
        </w:tc>
        <w:tc>
          <w:tcPr>
            <w:tcW w:w="2330" w:type="dxa"/>
            <w:shd w:val="clear" w:color="auto" w:fill="auto"/>
          </w:tcPr>
          <w:p w14:paraId="5AD2B191"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но не проявляет активного  участия в деятельности, и не умения контролировать и оценивать свои действия и действия одноклассников, но прислушивается к мнению учителя</w:t>
            </w:r>
          </w:p>
        </w:tc>
        <w:tc>
          <w:tcPr>
            <w:tcW w:w="2385" w:type="dxa"/>
            <w:shd w:val="clear" w:color="auto" w:fill="auto"/>
          </w:tcPr>
          <w:p w14:paraId="5FF2E3E9"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и частично проявляет активное  участие в деятельности, но не умеет контролировать и оценивать свои действия и действия одноклассников,  прислушивается к мнению учителя</w:t>
            </w:r>
          </w:p>
        </w:tc>
        <w:tc>
          <w:tcPr>
            <w:tcW w:w="1998" w:type="dxa"/>
            <w:shd w:val="clear" w:color="auto" w:fill="auto"/>
          </w:tcPr>
          <w:p w14:paraId="041E527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и  проявляетактивное  участие в деятельности, но не умеет контролировать и оценивать свои действия и действия одноклассников,  прислушивается к мнению учителя</w:t>
            </w:r>
          </w:p>
        </w:tc>
        <w:tc>
          <w:tcPr>
            <w:tcW w:w="1984" w:type="dxa"/>
            <w:shd w:val="clear" w:color="auto" w:fill="auto"/>
          </w:tcPr>
          <w:p w14:paraId="1A4F4E0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активно участвует в деятельности, контролирует и оценивает свои действия и действия одноклассников</w:t>
            </w:r>
          </w:p>
        </w:tc>
      </w:tr>
      <w:tr w:rsidR="006D2DEB" w:rsidRPr="00B37FF8" w14:paraId="5F8E9156" w14:textId="77777777" w:rsidTr="00B37FF8">
        <w:tc>
          <w:tcPr>
            <w:tcW w:w="445" w:type="dxa"/>
            <w:shd w:val="clear" w:color="auto" w:fill="auto"/>
          </w:tcPr>
          <w:p w14:paraId="54F57345"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4</w:t>
            </w:r>
          </w:p>
        </w:tc>
        <w:tc>
          <w:tcPr>
            <w:tcW w:w="1950" w:type="dxa"/>
            <w:shd w:val="clear" w:color="auto" w:fill="auto"/>
          </w:tcPr>
          <w:p w14:paraId="6754094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332" w:type="dxa"/>
            <w:shd w:val="clear" w:color="auto" w:fill="auto"/>
          </w:tcPr>
          <w:p w14:paraId="1DF532F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соотнесениедействийс заданными образцами;отсутствие принятия оценки деятельности, с учетом предложенных критериев; отсутствие умение  корректировать свою деятельность с учетом выявленных недочетов</w:t>
            </w:r>
          </w:p>
        </w:tc>
        <w:tc>
          <w:tcPr>
            <w:tcW w:w="1880" w:type="dxa"/>
            <w:shd w:val="clear" w:color="auto" w:fill="auto"/>
          </w:tcPr>
          <w:p w14:paraId="62B070AA"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соотносить действияс заданными образцами, но  не способен принимать отрицательную  оценку деятельности, с учетом предложенных критериев; не способен  корректировать свою деятельность с учетом выявленных недочетов</w:t>
            </w:r>
          </w:p>
        </w:tc>
        <w:tc>
          <w:tcPr>
            <w:tcW w:w="2330" w:type="dxa"/>
            <w:shd w:val="clear" w:color="auto" w:fill="auto"/>
          </w:tcPr>
          <w:p w14:paraId="25DF022D"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соотносить действияс заданными образцами, способен принимать отрицательную  оценку деятельности, с учетом предложенных критериев; не способен  корректировать свою деятельность с учетом выявленныхнедочетов</w:t>
            </w:r>
          </w:p>
        </w:tc>
        <w:tc>
          <w:tcPr>
            <w:tcW w:w="2385" w:type="dxa"/>
            <w:shd w:val="clear" w:color="auto" w:fill="auto"/>
          </w:tcPr>
          <w:p w14:paraId="776338B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соотносить действияс заданными образцами, способен принимать отрицательную  оценку деятельности, с учетом предложенных критериев;  способен  корректировать свою деятельность с учетом выявленныхнедочетов, по прямому указанию учителя</w:t>
            </w:r>
          </w:p>
        </w:tc>
        <w:tc>
          <w:tcPr>
            <w:tcW w:w="1998" w:type="dxa"/>
            <w:shd w:val="clear" w:color="auto" w:fill="auto"/>
          </w:tcPr>
          <w:p w14:paraId="3483791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соотносить действияс заданными образцами, способен принимать отрицательную  оценку деятельности, с учетом предложенных критериев;  способен  корректировать свою деятельность с учетом выявленныхнедочетов, по замечанию указанию учителя</w:t>
            </w:r>
          </w:p>
        </w:tc>
        <w:tc>
          <w:tcPr>
            <w:tcW w:w="1984" w:type="dxa"/>
            <w:shd w:val="clear" w:color="auto" w:fill="auto"/>
          </w:tcPr>
          <w:p w14:paraId="32C8E1E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соотносит свои действия и их результаты с заданными образцами, принимает оценку деятельности, оценивает ее с учетом предложенных критериев, корректирует свою деятельность с учетом выявленных недочетов</w:t>
            </w:r>
          </w:p>
        </w:tc>
      </w:tr>
    </w:tbl>
    <w:p w14:paraId="4E5241A9" w14:textId="660E34D5" w:rsidR="006D2DEB" w:rsidRPr="00B37FF8" w:rsidRDefault="006D2DEB" w:rsidP="006D2DEB">
      <w:pPr>
        <w:spacing w:after="0" w:line="240" w:lineRule="auto"/>
        <w:jc w:val="both"/>
        <w:rPr>
          <w:rFonts w:ascii="Times New Roman" w:eastAsia="Calibri" w:hAnsi="Times New Roman" w:cs="Times New Roman"/>
          <w:bCs/>
          <w:color w:val="7030A0"/>
          <w:kern w:val="0"/>
          <w14:ligatures w14:val="none"/>
        </w:rPr>
      </w:pPr>
    </w:p>
    <w:p w14:paraId="4A0DCBE9" w14:textId="77777777" w:rsidR="00314B74" w:rsidRPr="00B37FF8" w:rsidRDefault="00314B74" w:rsidP="006D2DEB">
      <w:pPr>
        <w:spacing w:after="0" w:line="240" w:lineRule="auto"/>
        <w:jc w:val="both"/>
        <w:rPr>
          <w:rFonts w:ascii="Times New Roman" w:eastAsia="Calibri" w:hAnsi="Times New Roman" w:cs="Times New Roman"/>
          <w:bCs/>
          <w:color w:val="7030A0"/>
          <w:kern w:val="0"/>
          <w14:ligatures w14:val="none"/>
        </w:rPr>
      </w:pPr>
    </w:p>
    <w:p w14:paraId="44ADBE65" w14:textId="77777777" w:rsidR="006D2DEB" w:rsidRPr="00B37FF8" w:rsidRDefault="006D2DEB" w:rsidP="006D2DEB">
      <w:pPr>
        <w:spacing w:after="0" w:line="240" w:lineRule="auto"/>
        <w:jc w:val="both"/>
        <w:rPr>
          <w:rFonts w:ascii="Times New Roman" w:eastAsia="Calibri" w:hAnsi="Times New Roman" w:cs="Times New Roman"/>
          <w:bCs/>
          <w:color w:val="7030A0"/>
          <w:kern w:val="0"/>
          <w14:ligatures w14:val="none"/>
        </w:rPr>
      </w:pPr>
    </w:p>
    <w:p w14:paraId="586E05E7"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14:ligatures w14:val="none"/>
        </w:rPr>
      </w:pPr>
      <w:r w:rsidRPr="00B37FF8">
        <w:rPr>
          <w:rFonts w:ascii="Times New Roman" w:eastAsia="Calibri" w:hAnsi="Times New Roman" w:cs="Times New Roman"/>
          <w:b/>
          <w:kern w:val="0"/>
          <w14:ligatures w14:val="none"/>
        </w:rPr>
        <w:t>Познавательные учебные действия</w:t>
      </w:r>
    </w:p>
    <w:p w14:paraId="0FE54743"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p w14:paraId="69EB8EBC" w14:textId="77777777" w:rsidR="006D2DEB" w:rsidRPr="00B37FF8" w:rsidRDefault="006D2DEB" w:rsidP="006D2DEB">
      <w:pPr>
        <w:spacing w:after="0" w:line="240" w:lineRule="auto"/>
        <w:jc w:val="both"/>
        <w:rPr>
          <w:rFonts w:ascii="Times New Roman" w:eastAsia="Calibri" w:hAnsi="Times New Roman" w:cs="Times New Roman"/>
          <w:bCs/>
          <w:kern w:val="0"/>
          <w14:ligatures w14:val="none"/>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2219"/>
        <w:gridCol w:w="2086"/>
        <w:gridCol w:w="2149"/>
        <w:gridCol w:w="2148"/>
        <w:gridCol w:w="2105"/>
        <w:gridCol w:w="2105"/>
        <w:gridCol w:w="1895"/>
      </w:tblGrid>
      <w:tr w:rsidR="006D2DEB" w:rsidRPr="00B37FF8" w14:paraId="642FE2E4" w14:textId="77777777" w:rsidTr="00B37FF8">
        <w:tc>
          <w:tcPr>
            <w:tcW w:w="456" w:type="dxa"/>
            <w:shd w:val="clear" w:color="auto" w:fill="auto"/>
          </w:tcPr>
          <w:p w14:paraId="0CCFA162"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w:t>
            </w:r>
          </w:p>
        </w:tc>
        <w:tc>
          <w:tcPr>
            <w:tcW w:w="2219" w:type="dxa"/>
            <w:shd w:val="clear" w:color="auto" w:fill="auto"/>
          </w:tcPr>
          <w:p w14:paraId="146EF356"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параметры</w:t>
            </w:r>
          </w:p>
        </w:tc>
        <w:tc>
          <w:tcPr>
            <w:tcW w:w="2086" w:type="dxa"/>
            <w:shd w:val="clear" w:color="auto" w:fill="auto"/>
          </w:tcPr>
          <w:p w14:paraId="7F79EFB2"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0 (б)</w:t>
            </w:r>
          </w:p>
        </w:tc>
        <w:tc>
          <w:tcPr>
            <w:tcW w:w="2149" w:type="dxa"/>
            <w:shd w:val="clear" w:color="auto" w:fill="auto"/>
          </w:tcPr>
          <w:p w14:paraId="03ED8E7B"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1 (б)</w:t>
            </w:r>
          </w:p>
        </w:tc>
        <w:tc>
          <w:tcPr>
            <w:tcW w:w="2148" w:type="dxa"/>
            <w:shd w:val="clear" w:color="auto" w:fill="auto"/>
          </w:tcPr>
          <w:p w14:paraId="4B7FC040"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2 (б)</w:t>
            </w:r>
          </w:p>
        </w:tc>
        <w:tc>
          <w:tcPr>
            <w:tcW w:w="2105" w:type="dxa"/>
            <w:shd w:val="clear" w:color="auto" w:fill="auto"/>
          </w:tcPr>
          <w:p w14:paraId="7EFF4098"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3 (б)</w:t>
            </w:r>
          </w:p>
        </w:tc>
        <w:tc>
          <w:tcPr>
            <w:tcW w:w="2105" w:type="dxa"/>
            <w:shd w:val="clear" w:color="auto" w:fill="auto"/>
          </w:tcPr>
          <w:p w14:paraId="215E1642"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4 (б)</w:t>
            </w:r>
          </w:p>
        </w:tc>
        <w:tc>
          <w:tcPr>
            <w:tcW w:w="1895" w:type="dxa"/>
            <w:shd w:val="clear" w:color="auto" w:fill="auto"/>
          </w:tcPr>
          <w:p w14:paraId="3188B260"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5 (б)</w:t>
            </w:r>
          </w:p>
        </w:tc>
      </w:tr>
      <w:tr w:rsidR="006D2DEB" w:rsidRPr="00B37FF8" w14:paraId="17D1E7CA" w14:textId="77777777" w:rsidTr="00B37FF8">
        <w:tc>
          <w:tcPr>
            <w:tcW w:w="456" w:type="dxa"/>
            <w:shd w:val="clear" w:color="auto" w:fill="auto"/>
          </w:tcPr>
          <w:p w14:paraId="1C2032C0"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1</w:t>
            </w:r>
          </w:p>
        </w:tc>
        <w:tc>
          <w:tcPr>
            <w:tcW w:w="2219" w:type="dxa"/>
            <w:shd w:val="clear" w:color="auto" w:fill="auto"/>
          </w:tcPr>
          <w:p w14:paraId="1A47B52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выделять некоторые существенные, общие и отличительные свойства хорошо знакомых предметов</w:t>
            </w:r>
          </w:p>
        </w:tc>
        <w:tc>
          <w:tcPr>
            <w:tcW w:w="2086" w:type="dxa"/>
            <w:shd w:val="clear" w:color="auto" w:fill="auto"/>
          </w:tcPr>
          <w:p w14:paraId="4BFCBAD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понятия об общих и отличительных свойствах хорошо знакомых предметов</w:t>
            </w:r>
          </w:p>
        </w:tc>
        <w:tc>
          <w:tcPr>
            <w:tcW w:w="2149" w:type="dxa"/>
            <w:shd w:val="clear" w:color="auto" w:fill="auto"/>
          </w:tcPr>
          <w:p w14:paraId="39986348"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умения выделять  некоторые существенные, общие и отличительные свойства хорошо знакомых предметов</w:t>
            </w:r>
          </w:p>
        </w:tc>
        <w:tc>
          <w:tcPr>
            <w:tcW w:w="2148" w:type="dxa"/>
            <w:shd w:val="clear" w:color="auto" w:fill="auto"/>
          </w:tcPr>
          <w:p w14:paraId="26259C3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частично выделяет некоторые обобщающие свойства хорошо знакомых предметов, но не способен выделить отличительные свойства предметов даже с помощь учителя </w:t>
            </w:r>
          </w:p>
        </w:tc>
        <w:tc>
          <w:tcPr>
            <w:tcW w:w="2105" w:type="dxa"/>
            <w:shd w:val="clear" w:color="auto" w:fill="auto"/>
          </w:tcPr>
          <w:p w14:paraId="0BE5F83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выделяет некоторые существенные, общие и отличительные свойства хорошо знакомых предметов, с помощью учителя</w:t>
            </w:r>
          </w:p>
        </w:tc>
        <w:tc>
          <w:tcPr>
            <w:tcW w:w="2105" w:type="dxa"/>
            <w:shd w:val="clear" w:color="auto" w:fill="auto"/>
          </w:tcPr>
          <w:p w14:paraId="10712058"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самостоятельно выделяет некоторые существенные, общие и отличительные свойства хорошо знакомых предметов, но допускает ошибки, которые исправляет по замечанию учителя</w:t>
            </w:r>
          </w:p>
        </w:tc>
        <w:tc>
          <w:tcPr>
            <w:tcW w:w="1895" w:type="dxa"/>
            <w:shd w:val="clear" w:color="auto" w:fill="auto"/>
          </w:tcPr>
          <w:p w14:paraId="5EF27DD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выделяет некоторые существенные, общие и отличительные свойства хорошо знакомых предметов</w:t>
            </w:r>
          </w:p>
        </w:tc>
      </w:tr>
      <w:tr w:rsidR="006D2DEB" w:rsidRPr="00B37FF8" w14:paraId="1523B749" w14:textId="77777777" w:rsidTr="00B37FF8">
        <w:tc>
          <w:tcPr>
            <w:tcW w:w="456" w:type="dxa"/>
            <w:shd w:val="clear" w:color="auto" w:fill="auto"/>
          </w:tcPr>
          <w:p w14:paraId="6AB5E594"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2</w:t>
            </w:r>
          </w:p>
        </w:tc>
        <w:tc>
          <w:tcPr>
            <w:tcW w:w="2219" w:type="dxa"/>
            <w:shd w:val="clear" w:color="auto" w:fill="auto"/>
          </w:tcPr>
          <w:p w14:paraId="5F355D9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устанавливать видо-родовые отношения предметов</w:t>
            </w:r>
          </w:p>
        </w:tc>
        <w:tc>
          <w:tcPr>
            <w:tcW w:w="2086" w:type="dxa"/>
            <w:shd w:val="clear" w:color="auto" w:fill="auto"/>
          </w:tcPr>
          <w:p w14:paraId="1D556419"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понятиявидо-родовыхотношений предметов</w:t>
            </w:r>
          </w:p>
        </w:tc>
        <w:tc>
          <w:tcPr>
            <w:tcW w:w="2149" w:type="dxa"/>
            <w:shd w:val="clear" w:color="auto" w:fill="auto"/>
          </w:tcPr>
          <w:p w14:paraId="6FEDC38F"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умеет устанавливать видо-родовые отношения предметов</w:t>
            </w:r>
          </w:p>
        </w:tc>
        <w:tc>
          <w:tcPr>
            <w:tcW w:w="2148" w:type="dxa"/>
            <w:shd w:val="clear" w:color="auto" w:fill="auto"/>
          </w:tcPr>
          <w:p w14:paraId="0F7432C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частично устанавливает видо-родовые отношения предметов по указанию учителя</w:t>
            </w:r>
          </w:p>
        </w:tc>
        <w:tc>
          <w:tcPr>
            <w:tcW w:w="2105" w:type="dxa"/>
            <w:shd w:val="clear" w:color="auto" w:fill="auto"/>
          </w:tcPr>
          <w:p w14:paraId="77CD7AA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самостоятельно устанавливает видо-родовые отношения предметов, часто допускает ошибки, которые исправляет по прямому указанию учителя</w:t>
            </w:r>
          </w:p>
        </w:tc>
        <w:tc>
          <w:tcPr>
            <w:tcW w:w="2105" w:type="dxa"/>
            <w:shd w:val="clear" w:color="auto" w:fill="auto"/>
          </w:tcPr>
          <w:p w14:paraId="20E80C0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самостоятельно устанавливает видо-родовые отношения предметов, иногда допускает ошибки, которые исправляет по замечанию учителя</w:t>
            </w:r>
          </w:p>
        </w:tc>
        <w:tc>
          <w:tcPr>
            <w:tcW w:w="1895" w:type="dxa"/>
            <w:shd w:val="clear" w:color="auto" w:fill="auto"/>
          </w:tcPr>
          <w:p w14:paraId="01221F9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устанавливает видо-родовые отношения предметов</w:t>
            </w:r>
          </w:p>
        </w:tc>
      </w:tr>
      <w:tr w:rsidR="006D2DEB" w:rsidRPr="00B37FF8" w14:paraId="43D6A753" w14:textId="77777777" w:rsidTr="00B37FF8">
        <w:trPr>
          <w:trHeight w:val="3960"/>
        </w:trPr>
        <w:tc>
          <w:tcPr>
            <w:tcW w:w="456" w:type="dxa"/>
            <w:shd w:val="clear" w:color="auto" w:fill="auto"/>
          </w:tcPr>
          <w:p w14:paraId="163B188E"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3</w:t>
            </w:r>
          </w:p>
        </w:tc>
        <w:tc>
          <w:tcPr>
            <w:tcW w:w="2219" w:type="dxa"/>
            <w:shd w:val="clear" w:color="auto" w:fill="auto"/>
          </w:tcPr>
          <w:p w14:paraId="7429C4E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делать простейшие обобщения, сравнивать, классифицировать на наглядном материале</w:t>
            </w:r>
          </w:p>
        </w:tc>
        <w:tc>
          <w:tcPr>
            <w:tcW w:w="2086" w:type="dxa"/>
            <w:shd w:val="clear" w:color="auto" w:fill="auto"/>
          </w:tcPr>
          <w:p w14:paraId="0174CFA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отсутствуетпонятие обобщения, сравнения, умение классифицировать на наглядном материале</w:t>
            </w:r>
          </w:p>
        </w:tc>
        <w:tc>
          <w:tcPr>
            <w:tcW w:w="2149" w:type="dxa"/>
            <w:shd w:val="clear" w:color="auto" w:fill="auto"/>
          </w:tcPr>
          <w:p w14:paraId="794E9B78"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умеет делать простейшие обобщения, сравнивать, классифицировать на наглядном материале</w:t>
            </w:r>
          </w:p>
        </w:tc>
        <w:tc>
          <w:tcPr>
            <w:tcW w:w="2148" w:type="dxa"/>
            <w:shd w:val="clear" w:color="auto" w:fill="auto"/>
          </w:tcPr>
          <w:p w14:paraId="57AF431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самостоятельно не умеет делать простейшие обобщения, сравнивать, классифицировать на наглядном материале, но выполняет действия только по прямому указанию учителя</w:t>
            </w:r>
          </w:p>
        </w:tc>
        <w:tc>
          <w:tcPr>
            <w:tcW w:w="2105" w:type="dxa"/>
            <w:shd w:val="clear" w:color="auto" w:fill="auto"/>
          </w:tcPr>
          <w:p w14:paraId="79AD3EA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в отдельных случаях может самостоятельно делать простейшие обобщения, сравнивать, классифицировать на наглядном материале, но часто допускает ошибки и при </w:t>
            </w:r>
            <w:proofErr w:type="gramStart"/>
            <w:r w:rsidRPr="00B37FF8">
              <w:rPr>
                <w:rFonts w:ascii="Times New Roman" w:eastAsia="Calibri" w:hAnsi="Times New Roman" w:cs="Times New Roman"/>
                <w:kern w:val="0"/>
                <w:lang w:eastAsia="ru-RU"/>
                <w14:ligatures w14:val="none"/>
              </w:rPr>
              <w:t>необходимости  требуется</w:t>
            </w:r>
            <w:proofErr w:type="gramEnd"/>
            <w:r w:rsidRPr="00B37FF8">
              <w:rPr>
                <w:rFonts w:ascii="Times New Roman" w:eastAsia="Calibri" w:hAnsi="Times New Roman" w:cs="Times New Roman"/>
                <w:kern w:val="0"/>
                <w:lang w:eastAsia="ru-RU"/>
                <w14:ligatures w14:val="none"/>
              </w:rPr>
              <w:t xml:space="preserve"> помощь учителя</w:t>
            </w:r>
          </w:p>
          <w:p w14:paraId="0648F46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p>
        </w:tc>
        <w:tc>
          <w:tcPr>
            <w:tcW w:w="2105" w:type="dxa"/>
            <w:shd w:val="clear" w:color="auto" w:fill="auto"/>
          </w:tcPr>
          <w:p w14:paraId="37D47FDD"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может самостоятельно делать простейшие обобщения, сравнивать, классифицировать на наглядном материале, но иногда допускает ошибки, которые исправляет по замечанию учителя</w:t>
            </w:r>
          </w:p>
        </w:tc>
        <w:tc>
          <w:tcPr>
            <w:tcW w:w="1895" w:type="dxa"/>
            <w:shd w:val="clear" w:color="auto" w:fill="auto"/>
          </w:tcPr>
          <w:p w14:paraId="6E3A0B7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делаетпростейшие обобщения, сравнивает, классифицирует на наглядном материале</w:t>
            </w:r>
          </w:p>
        </w:tc>
      </w:tr>
      <w:tr w:rsidR="006D2DEB" w:rsidRPr="00B37FF8" w14:paraId="1C36CDF5" w14:textId="77777777" w:rsidTr="00B37FF8">
        <w:tc>
          <w:tcPr>
            <w:tcW w:w="456" w:type="dxa"/>
            <w:shd w:val="clear" w:color="auto" w:fill="auto"/>
          </w:tcPr>
          <w:p w14:paraId="1CDE05ED"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4</w:t>
            </w:r>
          </w:p>
        </w:tc>
        <w:tc>
          <w:tcPr>
            <w:tcW w:w="2219" w:type="dxa"/>
            <w:shd w:val="clear" w:color="auto" w:fill="auto"/>
          </w:tcPr>
          <w:p w14:paraId="0C9628B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пользоваться знаками, символами, предметами-заместителями</w:t>
            </w:r>
          </w:p>
        </w:tc>
        <w:tc>
          <w:tcPr>
            <w:tcW w:w="2086" w:type="dxa"/>
            <w:shd w:val="clear" w:color="auto" w:fill="auto"/>
          </w:tcPr>
          <w:p w14:paraId="77A4E99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не понимает инструкцию к использованию  знаков, символов, предметов-заместителей</w:t>
            </w:r>
          </w:p>
        </w:tc>
        <w:tc>
          <w:tcPr>
            <w:tcW w:w="2149" w:type="dxa"/>
            <w:shd w:val="clear" w:color="auto" w:fill="auto"/>
          </w:tcPr>
          <w:p w14:paraId="0CA2426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инструкцию к использованию знаков, символов, предметов-заместителей, но не умеет применять в конкретных ситуациях</w:t>
            </w:r>
          </w:p>
        </w:tc>
        <w:tc>
          <w:tcPr>
            <w:tcW w:w="2148" w:type="dxa"/>
            <w:shd w:val="clear" w:color="auto" w:fill="auto"/>
          </w:tcPr>
          <w:p w14:paraId="47D9A59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инструкцию к использованию знаков, символов, предметов-заместителей, но самостоятельно не умеет применять в конкретных ситуациях, только по прямому указанию учителя</w:t>
            </w:r>
          </w:p>
        </w:tc>
        <w:tc>
          <w:tcPr>
            <w:tcW w:w="2105" w:type="dxa"/>
            <w:shd w:val="clear" w:color="auto" w:fill="auto"/>
          </w:tcPr>
          <w:p w14:paraId="03B31CC1"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в отдельных случаях может самостоятельно пользоваться знаками, символами, предметами-заместителями, но часто допускает ошибки и при </w:t>
            </w:r>
            <w:proofErr w:type="gramStart"/>
            <w:r w:rsidRPr="00B37FF8">
              <w:rPr>
                <w:rFonts w:ascii="Times New Roman" w:eastAsia="Calibri" w:hAnsi="Times New Roman" w:cs="Times New Roman"/>
                <w:kern w:val="0"/>
                <w:lang w:eastAsia="ru-RU"/>
                <w14:ligatures w14:val="none"/>
              </w:rPr>
              <w:t>необходимости  требуется</w:t>
            </w:r>
            <w:proofErr w:type="gramEnd"/>
            <w:r w:rsidRPr="00B37FF8">
              <w:rPr>
                <w:rFonts w:ascii="Times New Roman" w:eastAsia="Calibri" w:hAnsi="Times New Roman" w:cs="Times New Roman"/>
                <w:kern w:val="0"/>
                <w:lang w:eastAsia="ru-RU"/>
                <w14:ligatures w14:val="none"/>
              </w:rPr>
              <w:t xml:space="preserve"> помощь учителя</w:t>
            </w:r>
          </w:p>
          <w:p w14:paraId="0962CBB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p>
        </w:tc>
        <w:tc>
          <w:tcPr>
            <w:tcW w:w="2105" w:type="dxa"/>
            <w:shd w:val="clear" w:color="auto" w:fill="auto"/>
          </w:tcPr>
          <w:p w14:paraId="2E2EF14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может самостоятельно пользоваться знаками, символами, предметами-заместителями, но иногда допускает ошибки, которые исправляет по замечанию учителя</w:t>
            </w:r>
          </w:p>
        </w:tc>
        <w:tc>
          <w:tcPr>
            <w:tcW w:w="1895" w:type="dxa"/>
            <w:shd w:val="clear" w:color="auto" w:fill="auto"/>
          </w:tcPr>
          <w:p w14:paraId="59EAB53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пользуется знаками, символами, предметами-заместителями</w:t>
            </w:r>
          </w:p>
        </w:tc>
      </w:tr>
      <w:tr w:rsidR="006D2DEB" w:rsidRPr="00B37FF8" w14:paraId="507894F3" w14:textId="77777777" w:rsidTr="00B37FF8">
        <w:tc>
          <w:tcPr>
            <w:tcW w:w="456" w:type="dxa"/>
            <w:shd w:val="clear" w:color="auto" w:fill="auto"/>
          </w:tcPr>
          <w:p w14:paraId="7D87F4B6"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5</w:t>
            </w:r>
          </w:p>
        </w:tc>
        <w:tc>
          <w:tcPr>
            <w:tcW w:w="2219" w:type="dxa"/>
            <w:shd w:val="clear" w:color="auto" w:fill="auto"/>
          </w:tcPr>
          <w:p w14:paraId="63C3D99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читать</w:t>
            </w:r>
          </w:p>
        </w:tc>
        <w:tc>
          <w:tcPr>
            <w:tcW w:w="2086" w:type="dxa"/>
            <w:shd w:val="clear" w:color="auto" w:fill="auto"/>
          </w:tcPr>
          <w:p w14:paraId="6B801A4C"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умение читать</w:t>
            </w:r>
          </w:p>
        </w:tc>
        <w:tc>
          <w:tcPr>
            <w:tcW w:w="2149" w:type="dxa"/>
            <w:shd w:val="clear" w:color="auto" w:fill="auto"/>
          </w:tcPr>
          <w:p w14:paraId="2C7DD3A4"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 xml:space="preserve">понимает, но не умеет применять навыки чтения, выполняет действие только по прямому указанию учителя </w:t>
            </w:r>
          </w:p>
        </w:tc>
        <w:tc>
          <w:tcPr>
            <w:tcW w:w="2148" w:type="dxa"/>
            <w:shd w:val="clear" w:color="auto" w:fill="auto"/>
          </w:tcPr>
          <w:p w14:paraId="722D0222"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чтения недостаточно сформирован, часто допускает ошибки, требуется помощь учителя</w:t>
            </w:r>
          </w:p>
        </w:tc>
        <w:tc>
          <w:tcPr>
            <w:tcW w:w="2105" w:type="dxa"/>
            <w:shd w:val="clear" w:color="auto" w:fill="auto"/>
          </w:tcPr>
          <w:p w14:paraId="43B7BE19"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чтения сформирован, часто допускает ошибки, которые исправляет по прямому указанию учителя, понимание прочитанного отсутствует</w:t>
            </w:r>
          </w:p>
        </w:tc>
        <w:tc>
          <w:tcPr>
            <w:tcW w:w="2105" w:type="dxa"/>
            <w:shd w:val="clear" w:color="auto" w:fill="auto"/>
          </w:tcPr>
          <w:p w14:paraId="7B04A6B6"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чтения сформирован, иногда допускает ошибки, которые исправляет по замечанию учителя или самостоятельно, понимание прочитанного не полное</w:t>
            </w:r>
          </w:p>
        </w:tc>
        <w:tc>
          <w:tcPr>
            <w:tcW w:w="1895" w:type="dxa"/>
            <w:shd w:val="clear" w:color="auto" w:fill="auto"/>
          </w:tcPr>
          <w:p w14:paraId="7C7C87F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чтения сформирован, чтение целыми словами, полное понимание прочитанного</w:t>
            </w:r>
          </w:p>
        </w:tc>
      </w:tr>
      <w:tr w:rsidR="006D2DEB" w:rsidRPr="00B37FF8" w14:paraId="4639317B" w14:textId="77777777" w:rsidTr="00B37FF8">
        <w:tc>
          <w:tcPr>
            <w:tcW w:w="456" w:type="dxa"/>
            <w:shd w:val="clear" w:color="auto" w:fill="auto"/>
          </w:tcPr>
          <w:p w14:paraId="3CF70B1D"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6</w:t>
            </w:r>
          </w:p>
        </w:tc>
        <w:tc>
          <w:tcPr>
            <w:tcW w:w="2219" w:type="dxa"/>
            <w:shd w:val="clear" w:color="auto" w:fill="auto"/>
          </w:tcPr>
          <w:p w14:paraId="6C72336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писать</w:t>
            </w:r>
          </w:p>
        </w:tc>
        <w:tc>
          <w:tcPr>
            <w:tcW w:w="2086" w:type="dxa"/>
            <w:shd w:val="clear" w:color="auto" w:fill="auto"/>
          </w:tcPr>
          <w:p w14:paraId="742A9E0D"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умение писать</w:t>
            </w:r>
          </w:p>
        </w:tc>
        <w:tc>
          <w:tcPr>
            <w:tcW w:w="2149" w:type="dxa"/>
            <w:shd w:val="clear" w:color="auto" w:fill="auto"/>
          </w:tcPr>
          <w:p w14:paraId="21FE5C60"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но не умеет применять навыки письма, выполняет действие только по прямому указанию учителя</w:t>
            </w:r>
          </w:p>
        </w:tc>
        <w:tc>
          <w:tcPr>
            <w:tcW w:w="2148" w:type="dxa"/>
            <w:shd w:val="clear" w:color="auto" w:fill="auto"/>
          </w:tcPr>
          <w:p w14:paraId="362A87E5"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письма недостаточно сформирован, часто допускает ошибки, требуется помощь учителя</w:t>
            </w:r>
          </w:p>
        </w:tc>
        <w:tc>
          <w:tcPr>
            <w:tcW w:w="2105" w:type="dxa"/>
            <w:shd w:val="clear" w:color="auto" w:fill="auto"/>
          </w:tcPr>
          <w:p w14:paraId="18AC3ECD"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письма сформирован, часто допускает ошибки, которые исправляет по прямому указанию учителя</w:t>
            </w:r>
          </w:p>
        </w:tc>
        <w:tc>
          <w:tcPr>
            <w:tcW w:w="2105" w:type="dxa"/>
            <w:shd w:val="clear" w:color="auto" w:fill="auto"/>
          </w:tcPr>
          <w:p w14:paraId="22F1F37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письма сформирован, иногда допускает ошибки, которые исправляет по замечанию учителя или самостоятельно</w:t>
            </w:r>
          </w:p>
        </w:tc>
        <w:tc>
          <w:tcPr>
            <w:tcW w:w="1895" w:type="dxa"/>
            <w:shd w:val="clear" w:color="auto" w:fill="auto"/>
          </w:tcPr>
          <w:p w14:paraId="3715465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письма сформирован, отсутствие дисграфических и орфографических ошибок</w:t>
            </w:r>
          </w:p>
        </w:tc>
      </w:tr>
      <w:tr w:rsidR="006D2DEB" w:rsidRPr="00B37FF8" w14:paraId="3093BE8F" w14:textId="77777777" w:rsidTr="00B37FF8">
        <w:tc>
          <w:tcPr>
            <w:tcW w:w="456" w:type="dxa"/>
            <w:shd w:val="clear" w:color="auto" w:fill="auto"/>
          </w:tcPr>
          <w:p w14:paraId="1B2C1167"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7</w:t>
            </w:r>
          </w:p>
        </w:tc>
        <w:tc>
          <w:tcPr>
            <w:tcW w:w="2219" w:type="dxa"/>
            <w:shd w:val="clear" w:color="auto" w:fill="auto"/>
          </w:tcPr>
          <w:p w14:paraId="04A46E7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выполнять арифметические действия</w:t>
            </w:r>
          </w:p>
        </w:tc>
        <w:tc>
          <w:tcPr>
            <w:tcW w:w="2086" w:type="dxa"/>
            <w:shd w:val="clear" w:color="auto" w:fill="auto"/>
          </w:tcPr>
          <w:p w14:paraId="332EA11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отсутствие умение выполнять арифметические действия</w:t>
            </w:r>
          </w:p>
        </w:tc>
        <w:tc>
          <w:tcPr>
            <w:tcW w:w="2149" w:type="dxa"/>
            <w:shd w:val="clear" w:color="auto" w:fill="auto"/>
          </w:tcPr>
          <w:p w14:paraId="1EE71C1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понимает, но не умеет применять навыки арифметических действий</w:t>
            </w:r>
          </w:p>
        </w:tc>
        <w:tc>
          <w:tcPr>
            <w:tcW w:w="2148" w:type="dxa"/>
            <w:shd w:val="clear" w:color="auto" w:fill="auto"/>
          </w:tcPr>
          <w:p w14:paraId="232C85C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арифметических действий недостаточно сформирован, часто допускает ошибки, требуется помощь учителя</w:t>
            </w:r>
          </w:p>
        </w:tc>
        <w:tc>
          <w:tcPr>
            <w:tcW w:w="2105" w:type="dxa"/>
            <w:shd w:val="clear" w:color="auto" w:fill="auto"/>
          </w:tcPr>
          <w:p w14:paraId="7E15EA3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арифметических действий сформирован, часто допускает ошибки, которые исправляет по прямому указанию учителя</w:t>
            </w:r>
          </w:p>
        </w:tc>
        <w:tc>
          <w:tcPr>
            <w:tcW w:w="2105" w:type="dxa"/>
            <w:shd w:val="clear" w:color="auto" w:fill="auto"/>
          </w:tcPr>
          <w:p w14:paraId="29C6B9D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навык арифметических действий сформирован, иногда допускает ошибки, которые исправляет по замечанию учителя или самостоятельно</w:t>
            </w:r>
          </w:p>
        </w:tc>
        <w:tc>
          <w:tcPr>
            <w:tcW w:w="1895" w:type="dxa"/>
            <w:shd w:val="clear" w:color="auto" w:fill="auto"/>
          </w:tcPr>
          <w:p w14:paraId="47D424C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выполняет арифметические действия</w:t>
            </w:r>
          </w:p>
        </w:tc>
      </w:tr>
      <w:tr w:rsidR="006D2DEB" w:rsidRPr="00B37FF8" w14:paraId="1F91DF80" w14:textId="77777777" w:rsidTr="00B37FF8">
        <w:tc>
          <w:tcPr>
            <w:tcW w:w="456" w:type="dxa"/>
            <w:shd w:val="clear" w:color="auto" w:fill="auto"/>
          </w:tcPr>
          <w:p w14:paraId="2F024CBE"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8</w:t>
            </w:r>
          </w:p>
        </w:tc>
        <w:tc>
          <w:tcPr>
            <w:tcW w:w="2219" w:type="dxa"/>
            <w:shd w:val="clear" w:color="auto" w:fill="auto"/>
          </w:tcPr>
          <w:p w14:paraId="0646D1D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наблюдать под руководством взрослого за предметами и явлениями окружающей действительности</w:t>
            </w:r>
          </w:p>
        </w:tc>
        <w:tc>
          <w:tcPr>
            <w:tcW w:w="2086" w:type="dxa"/>
            <w:shd w:val="clear" w:color="auto" w:fill="auto"/>
          </w:tcPr>
          <w:p w14:paraId="65EDF80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интерес к наблюдению за предметами и явлениями окружающей действительности, не реагирует на указания учителя</w:t>
            </w:r>
          </w:p>
        </w:tc>
        <w:tc>
          <w:tcPr>
            <w:tcW w:w="2149" w:type="dxa"/>
            <w:shd w:val="clear" w:color="auto" w:fill="auto"/>
          </w:tcPr>
          <w:p w14:paraId="75502DB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интерес к наблюдению за предметами и явлениями окружающей действительности, но выполняет действие только по прямому указанию учителя</w:t>
            </w:r>
          </w:p>
        </w:tc>
        <w:tc>
          <w:tcPr>
            <w:tcW w:w="2148" w:type="dxa"/>
            <w:shd w:val="clear" w:color="auto" w:fill="auto"/>
          </w:tcPr>
          <w:p w14:paraId="1FF64F73"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прослеживается интерес к наблюдению за предметами и явлениями окружающей действительности, выполняет действие только по прямому указанию учителя, в отдельных ситуациях способен выполнить действия самостоятельно</w:t>
            </w:r>
          </w:p>
        </w:tc>
        <w:tc>
          <w:tcPr>
            <w:tcW w:w="2105" w:type="dxa"/>
            <w:shd w:val="clear" w:color="auto" w:fill="auto"/>
          </w:tcPr>
          <w:p w14:paraId="4752A86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есть интерес  к наблюдению за предметами и явлениями окружающей действительности, способен выполнить действия самостоятельно в отдельных ситуациях, нередко допускает ошибки, которые исправляет по прямому указанию учителя</w:t>
            </w:r>
          </w:p>
        </w:tc>
        <w:tc>
          <w:tcPr>
            <w:tcW w:w="2105" w:type="dxa"/>
            <w:shd w:val="clear" w:color="auto" w:fill="auto"/>
          </w:tcPr>
          <w:p w14:paraId="49131EAE"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есть интерес  к наблюдению за предметами и явлениями окружающей действительности, способен самостоятельно применять действия в отдельных ситуациях, но иногда допускает ошибки</w:t>
            </w:r>
          </w:p>
        </w:tc>
        <w:tc>
          <w:tcPr>
            <w:tcW w:w="1895" w:type="dxa"/>
            <w:shd w:val="clear" w:color="auto" w:fill="auto"/>
          </w:tcPr>
          <w:p w14:paraId="7D8CD9F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наблюдает под руководством взрослого за предметами и явлениями окружающей действительности, самостоятельно проявляет интерес к окружающему миру</w:t>
            </w:r>
          </w:p>
        </w:tc>
      </w:tr>
      <w:tr w:rsidR="006D2DEB" w:rsidRPr="00B37FF8" w14:paraId="69A0FA54" w14:textId="77777777" w:rsidTr="00B37FF8">
        <w:tc>
          <w:tcPr>
            <w:tcW w:w="456" w:type="dxa"/>
            <w:shd w:val="clear" w:color="auto" w:fill="auto"/>
          </w:tcPr>
          <w:p w14:paraId="3A37E92C" w14:textId="77777777" w:rsidR="006D2DEB" w:rsidRPr="00B37FF8" w:rsidRDefault="006D2DEB" w:rsidP="006D2DEB">
            <w:pPr>
              <w:spacing w:after="200" w:line="276" w:lineRule="auto"/>
              <w:jc w:val="center"/>
              <w:rPr>
                <w:rFonts w:ascii="Times New Roman" w:eastAsia="Calibri" w:hAnsi="Times New Roman" w:cs="Times New Roman"/>
                <w:b/>
                <w:kern w:val="0"/>
                <w:lang w:eastAsia="ru-RU"/>
                <w14:ligatures w14:val="none"/>
              </w:rPr>
            </w:pPr>
            <w:r w:rsidRPr="00B37FF8">
              <w:rPr>
                <w:rFonts w:ascii="Times New Roman" w:eastAsia="Calibri" w:hAnsi="Times New Roman" w:cs="Times New Roman"/>
                <w:b/>
                <w:kern w:val="0"/>
                <w:lang w:eastAsia="ru-RU"/>
                <w14:ligatures w14:val="none"/>
              </w:rPr>
              <w:t>9</w:t>
            </w:r>
          </w:p>
        </w:tc>
        <w:tc>
          <w:tcPr>
            <w:tcW w:w="2219" w:type="dxa"/>
            <w:shd w:val="clear" w:color="auto" w:fill="auto"/>
          </w:tcPr>
          <w:p w14:paraId="0DF91541"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c>
          <w:tcPr>
            <w:tcW w:w="2086" w:type="dxa"/>
            <w:shd w:val="clear" w:color="auto" w:fill="auto"/>
          </w:tcPr>
          <w:p w14:paraId="27B1110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умение  в работе с несложной по содержанию и структуре информацией</w:t>
            </w:r>
          </w:p>
        </w:tc>
        <w:tc>
          <w:tcPr>
            <w:tcW w:w="2149" w:type="dxa"/>
            <w:shd w:val="clear" w:color="auto" w:fill="auto"/>
          </w:tcPr>
          <w:p w14:paraId="4EE78FD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отсутствует интерес к работе с несложной по содержанию и структуре информацией</w:t>
            </w:r>
          </w:p>
        </w:tc>
        <w:tc>
          <w:tcPr>
            <w:tcW w:w="2148" w:type="dxa"/>
            <w:shd w:val="clear" w:color="auto" w:fill="auto"/>
          </w:tcPr>
          <w:p w14:paraId="2485F177"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к работе с несложной по содержанию и структуре информацией,  по прямому указанию учителя</w:t>
            </w:r>
          </w:p>
        </w:tc>
        <w:tc>
          <w:tcPr>
            <w:tcW w:w="2105" w:type="dxa"/>
            <w:shd w:val="clear" w:color="auto" w:fill="auto"/>
          </w:tcPr>
          <w:p w14:paraId="418D2B3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самостоятельно выполнять работу с несложной по содержанию и структуре информацией, но часто допускает ошибки, которые исправляет по указанию учителя</w:t>
            </w:r>
          </w:p>
        </w:tc>
        <w:tc>
          <w:tcPr>
            <w:tcW w:w="2105" w:type="dxa"/>
            <w:shd w:val="clear" w:color="auto" w:fill="auto"/>
          </w:tcPr>
          <w:p w14:paraId="5FBF8D4F"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способен самостоятельно выполнять работу с несложной по содержанию и структуре информацией, но иногда допускает ошибки, которые исправляет по замечанию учителя или самостоятельно</w:t>
            </w:r>
          </w:p>
        </w:tc>
        <w:tc>
          <w:tcPr>
            <w:tcW w:w="1895" w:type="dxa"/>
            <w:shd w:val="clear" w:color="auto" w:fill="auto"/>
          </w:tcPr>
          <w:p w14:paraId="529CEF9B" w14:textId="77777777" w:rsidR="006D2DEB" w:rsidRPr="00B37FF8" w:rsidRDefault="006D2DEB" w:rsidP="006D2DEB">
            <w:pPr>
              <w:spacing w:after="200" w:line="276" w:lineRule="auto"/>
              <w:rPr>
                <w:rFonts w:ascii="Times New Roman" w:eastAsia="Calibri" w:hAnsi="Times New Roman" w:cs="Times New Roman"/>
                <w:kern w:val="0"/>
                <w:lang w:eastAsia="ru-RU"/>
                <w14:ligatures w14:val="none"/>
              </w:rPr>
            </w:pPr>
            <w:r w:rsidRPr="00B37FF8">
              <w:rPr>
                <w:rFonts w:ascii="Times New Roman" w:eastAsia="Calibri" w:hAnsi="Times New Roman" w:cs="Times New Roman"/>
                <w:kern w:val="0"/>
                <w:lang w:eastAsia="ru-RU"/>
                <w14:ligatures w14:val="none"/>
              </w:rPr>
              <w:t>работает с несложной по содержанию и структуре информацией (понимает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r>
    </w:tbl>
    <w:p w14:paraId="5FB04D5E" w14:textId="77777777" w:rsidR="006D2DEB" w:rsidRPr="00B37FF8" w:rsidRDefault="006D2DEB" w:rsidP="006D2DEB">
      <w:pPr>
        <w:spacing w:after="0" w:line="240" w:lineRule="auto"/>
        <w:jc w:val="center"/>
        <w:rPr>
          <w:rFonts w:ascii="Times New Roman" w:eastAsia="Calibri" w:hAnsi="Times New Roman" w:cs="Times New Roman"/>
          <w:b/>
          <w:bCs/>
          <w:kern w:val="0"/>
          <w:sz w:val="28"/>
          <w:szCs w:val="28"/>
          <w14:ligatures w14:val="none"/>
        </w:rPr>
      </w:pPr>
      <w:r w:rsidRPr="00B37FF8">
        <w:rPr>
          <w:rFonts w:ascii="Times New Roman" w:eastAsia="Calibri" w:hAnsi="Times New Roman" w:cs="Times New Roman"/>
          <w:b/>
          <w:bCs/>
          <w:kern w:val="0"/>
          <w:sz w:val="28"/>
          <w:szCs w:val="28"/>
          <w14:ligatures w14:val="none"/>
        </w:rPr>
        <w:t>Личностные учебные действия</w:t>
      </w:r>
    </w:p>
    <w:p w14:paraId="0994FBB9" w14:textId="77777777" w:rsidR="006D2DEB" w:rsidRPr="00B37FF8" w:rsidRDefault="006D2DEB" w:rsidP="006D2DEB">
      <w:pPr>
        <w:spacing w:after="0" w:line="240" w:lineRule="auto"/>
        <w:jc w:val="both"/>
        <w:rPr>
          <w:rFonts w:ascii="Times New Roman" w:eastAsia="Calibri" w:hAnsi="Times New Roman" w:cs="Times New Roman"/>
          <w:bCs/>
          <w:color w:val="7030A0"/>
          <w:kern w:val="0"/>
          <w:sz w:val="28"/>
          <w:szCs w:val="28"/>
          <w14:ligatures w14:val="none"/>
        </w:rPr>
      </w:pPr>
    </w:p>
    <w:p w14:paraId="3389A340"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p w14:paraId="4248AD2F"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Ф.И. обучающегося ______________________________________________________________________________</w:t>
      </w:r>
    </w:p>
    <w:p w14:paraId="7928C33B"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p w14:paraId="2BD6A280"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885"/>
        <w:gridCol w:w="2868"/>
        <w:gridCol w:w="1292"/>
        <w:gridCol w:w="1296"/>
        <w:gridCol w:w="1288"/>
        <w:gridCol w:w="6"/>
        <w:gridCol w:w="1427"/>
      </w:tblGrid>
      <w:tr w:rsidR="006D2DEB" w:rsidRPr="00B37FF8" w14:paraId="7DFA39FA" w14:textId="77777777" w:rsidTr="00026617">
        <w:tc>
          <w:tcPr>
            <w:tcW w:w="135" w:type="pct"/>
            <w:vMerge w:val="restart"/>
          </w:tcPr>
          <w:p w14:paraId="6424C9E9"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w:t>
            </w:r>
          </w:p>
        </w:tc>
        <w:tc>
          <w:tcPr>
            <w:tcW w:w="2027" w:type="pct"/>
          </w:tcPr>
          <w:p w14:paraId="7262DF6F"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Умения</w:t>
            </w:r>
          </w:p>
        </w:tc>
        <w:tc>
          <w:tcPr>
            <w:tcW w:w="991" w:type="pct"/>
            <w:vMerge w:val="restart"/>
          </w:tcPr>
          <w:p w14:paraId="5622A5D3"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Индикатор</w:t>
            </w:r>
          </w:p>
        </w:tc>
        <w:tc>
          <w:tcPr>
            <w:tcW w:w="450" w:type="pct"/>
            <w:vMerge w:val="restart"/>
          </w:tcPr>
          <w:p w14:paraId="0A407D47"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tc>
        <w:tc>
          <w:tcPr>
            <w:tcW w:w="451" w:type="pct"/>
            <w:vMerge w:val="restart"/>
          </w:tcPr>
          <w:p w14:paraId="6712B64D"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tc>
        <w:tc>
          <w:tcPr>
            <w:tcW w:w="448" w:type="pct"/>
            <w:vMerge w:val="restart"/>
          </w:tcPr>
          <w:p w14:paraId="53E899F0"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tc>
        <w:tc>
          <w:tcPr>
            <w:tcW w:w="498" w:type="pct"/>
            <w:gridSpan w:val="2"/>
            <w:vMerge w:val="restart"/>
          </w:tcPr>
          <w:p w14:paraId="1D667098"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tc>
      </w:tr>
      <w:tr w:rsidR="006D2DEB" w:rsidRPr="00B37FF8" w14:paraId="02786D71" w14:textId="77777777" w:rsidTr="00026617">
        <w:tc>
          <w:tcPr>
            <w:tcW w:w="135" w:type="pct"/>
            <w:vMerge/>
          </w:tcPr>
          <w:p w14:paraId="038F25F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tc>
        <w:tc>
          <w:tcPr>
            <w:tcW w:w="2027" w:type="pct"/>
          </w:tcPr>
          <w:p w14:paraId="25AFDE7B"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Личностные учебные действия</w:t>
            </w:r>
          </w:p>
        </w:tc>
        <w:tc>
          <w:tcPr>
            <w:tcW w:w="991" w:type="pct"/>
            <w:vMerge/>
          </w:tcPr>
          <w:p w14:paraId="66F6CA2E" w14:textId="77777777" w:rsidR="006D2DEB" w:rsidRPr="00B37FF8" w:rsidRDefault="006D2DEB" w:rsidP="006D2DEB">
            <w:pPr>
              <w:spacing w:after="0" w:line="240" w:lineRule="auto"/>
              <w:rPr>
                <w:rFonts w:ascii="Times New Roman" w:eastAsia="Calibri" w:hAnsi="Times New Roman" w:cs="Times New Roman"/>
                <w:b/>
                <w:kern w:val="0"/>
                <w:sz w:val="28"/>
                <w:szCs w:val="28"/>
                <w14:ligatures w14:val="none"/>
              </w:rPr>
            </w:pPr>
          </w:p>
        </w:tc>
        <w:tc>
          <w:tcPr>
            <w:tcW w:w="450" w:type="pct"/>
            <w:vMerge/>
          </w:tcPr>
          <w:p w14:paraId="24B73B14"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tc>
        <w:tc>
          <w:tcPr>
            <w:tcW w:w="451" w:type="pct"/>
            <w:vMerge/>
          </w:tcPr>
          <w:p w14:paraId="2462251D"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tc>
        <w:tc>
          <w:tcPr>
            <w:tcW w:w="448" w:type="pct"/>
            <w:vMerge/>
          </w:tcPr>
          <w:p w14:paraId="6436A1E0"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tc>
        <w:tc>
          <w:tcPr>
            <w:tcW w:w="498" w:type="pct"/>
            <w:gridSpan w:val="2"/>
            <w:vMerge/>
          </w:tcPr>
          <w:p w14:paraId="1EECEE23"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tc>
      </w:tr>
      <w:tr w:rsidR="006D2DEB" w:rsidRPr="00B37FF8" w14:paraId="4ADB3FC2" w14:textId="77777777" w:rsidTr="00026617">
        <w:tc>
          <w:tcPr>
            <w:tcW w:w="135" w:type="pct"/>
          </w:tcPr>
          <w:p w14:paraId="610B286B"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w:t>
            </w:r>
          </w:p>
        </w:tc>
        <w:tc>
          <w:tcPr>
            <w:tcW w:w="2027" w:type="pct"/>
          </w:tcPr>
          <w:p w14:paraId="041A7CB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осознание себя как ученика, заинтересованного посещением школы, обучением, занятиями, как члена семьи, одноклассника, друга </w:t>
            </w:r>
          </w:p>
        </w:tc>
        <w:tc>
          <w:tcPr>
            <w:tcW w:w="991" w:type="pct"/>
            <w:vMerge w:val="restart"/>
          </w:tcPr>
          <w:p w14:paraId="072E91C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Наблюдение во внеурочной и учебной деятельности</w:t>
            </w:r>
          </w:p>
          <w:p w14:paraId="209A71D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Тематические беседы</w:t>
            </w:r>
          </w:p>
          <w:p w14:paraId="600DAE4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Экскурсии</w:t>
            </w:r>
          </w:p>
        </w:tc>
        <w:tc>
          <w:tcPr>
            <w:tcW w:w="450" w:type="pct"/>
          </w:tcPr>
          <w:p w14:paraId="07E2BE1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20A3675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37BFB55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gridSpan w:val="2"/>
          </w:tcPr>
          <w:p w14:paraId="509DA54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7FE25E0B" w14:textId="77777777" w:rsidTr="00026617">
        <w:tc>
          <w:tcPr>
            <w:tcW w:w="135" w:type="pct"/>
          </w:tcPr>
          <w:p w14:paraId="5829C593"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w:t>
            </w:r>
          </w:p>
        </w:tc>
        <w:tc>
          <w:tcPr>
            <w:tcW w:w="2027" w:type="pct"/>
          </w:tcPr>
          <w:p w14:paraId="558D78E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способность к осмыслению социального окружения, своего места в нем, принятие соответствующих возрасту ценностей и социальных ролей</w:t>
            </w:r>
          </w:p>
        </w:tc>
        <w:tc>
          <w:tcPr>
            <w:tcW w:w="991" w:type="pct"/>
            <w:vMerge/>
          </w:tcPr>
          <w:p w14:paraId="2F645AB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37F7D5D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39D2C8D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6670652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gridSpan w:val="2"/>
          </w:tcPr>
          <w:p w14:paraId="00E5831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3E8BEFF1" w14:textId="77777777" w:rsidTr="00026617">
        <w:tc>
          <w:tcPr>
            <w:tcW w:w="135" w:type="pct"/>
          </w:tcPr>
          <w:p w14:paraId="2A3ECCA7"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w:t>
            </w:r>
          </w:p>
        </w:tc>
        <w:tc>
          <w:tcPr>
            <w:tcW w:w="2027" w:type="pct"/>
          </w:tcPr>
          <w:p w14:paraId="463DDD09"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991" w:type="pct"/>
            <w:vMerge/>
          </w:tcPr>
          <w:p w14:paraId="4E558F3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43640ED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709B24FA"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0AE66BD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gridSpan w:val="2"/>
          </w:tcPr>
          <w:p w14:paraId="44C46CBA"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77C50395" w14:textId="77777777" w:rsidTr="00026617">
        <w:tc>
          <w:tcPr>
            <w:tcW w:w="135" w:type="pct"/>
          </w:tcPr>
          <w:p w14:paraId="1980B843"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w:t>
            </w:r>
          </w:p>
        </w:tc>
        <w:tc>
          <w:tcPr>
            <w:tcW w:w="2027" w:type="pct"/>
          </w:tcPr>
          <w:p w14:paraId="7A298F4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целостный, социально ориентированный взгляд на мир в единстве его природной и социальной частей  </w:t>
            </w:r>
          </w:p>
        </w:tc>
        <w:tc>
          <w:tcPr>
            <w:tcW w:w="991" w:type="pct"/>
            <w:vMerge/>
          </w:tcPr>
          <w:p w14:paraId="276B2FDA"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56177E8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5E5F0EE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7FCBEE1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gridSpan w:val="2"/>
          </w:tcPr>
          <w:p w14:paraId="4D7AB6D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38CE9C72" w14:textId="77777777" w:rsidTr="00026617">
        <w:tc>
          <w:tcPr>
            <w:tcW w:w="135" w:type="pct"/>
          </w:tcPr>
          <w:p w14:paraId="5C27752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5</w:t>
            </w:r>
          </w:p>
        </w:tc>
        <w:tc>
          <w:tcPr>
            <w:tcW w:w="2027" w:type="pct"/>
          </w:tcPr>
          <w:p w14:paraId="70C5FCC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самостоятельность в выполнении учебных заданий, поручений, договоренностей </w:t>
            </w:r>
          </w:p>
        </w:tc>
        <w:tc>
          <w:tcPr>
            <w:tcW w:w="991" w:type="pct"/>
            <w:vMerge/>
          </w:tcPr>
          <w:p w14:paraId="767E830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6E759AC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30BEB7A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1F985DE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gridSpan w:val="2"/>
          </w:tcPr>
          <w:p w14:paraId="335757C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27DA0818" w14:textId="77777777" w:rsidTr="00026617">
        <w:tc>
          <w:tcPr>
            <w:tcW w:w="135" w:type="pct"/>
          </w:tcPr>
          <w:p w14:paraId="69549BA0"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6</w:t>
            </w:r>
          </w:p>
        </w:tc>
        <w:tc>
          <w:tcPr>
            <w:tcW w:w="2027" w:type="pct"/>
          </w:tcPr>
          <w:p w14:paraId="6DE33DA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991" w:type="pct"/>
            <w:vMerge/>
          </w:tcPr>
          <w:p w14:paraId="41C0815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112F9D0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6AA82A5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506D8E7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gridSpan w:val="2"/>
          </w:tcPr>
          <w:p w14:paraId="160062C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253E921D" w14:textId="77777777" w:rsidTr="00026617">
        <w:tc>
          <w:tcPr>
            <w:tcW w:w="135" w:type="pct"/>
          </w:tcPr>
          <w:p w14:paraId="7275431A"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7</w:t>
            </w:r>
          </w:p>
        </w:tc>
        <w:tc>
          <w:tcPr>
            <w:tcW w:w="2027" w:type="pct"/>
          </w:tcPr>
          <w:p w14:paraId="179C3A1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готовность к безопасному и бережному поведению в природе и обществе</w:t>
            </w:r>
          </w:p>
        </w:tc>
        <w:tc>
          <w:tcPr>
            <w:tcW w:w="991" w:type="pct"/>
            <w:vMerge/>
          </w:tcPr>
          <w:p w14:paraId="5F6DC27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10C988C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1E91DDD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gridSpan w:val="2"/>
          </w:tcPr>
          <w:p w14:paraId="5CF851E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6" w:type="pct"/>
          </w:tcPr>
          <w:p w14:paraId="3D69F73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61CA2990" w14:textId="77777777" w:rsidTr="00026617">
        <w:tc>
          <w:tcPr>
            <w:tcW w:w="3153" w:type="pct"/>
            <w:gridSpan w:val="3"/>
          </w:tcPr>
          <w:p w14:paraId="6C7829CA"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Итоговый балл </w:t>
            </w:r>
          </w:p>
        </w:tc>
        <w:tc>
          <w:tcPr>
            <w:tcW w:w="450" w:type="pct"/>
          </w:tcPr>
          <w:p w14:paraId="58E8209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5C383F8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gridSpan w:val="2"/>
          </w:tcPr>
          <w:p w14:paraId="74E976E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6" w:type="pct"/>
          </w:tcPr>
          <w:p w14:paraId="3B84695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bl>
    <w:p w14:paraId="23A955ED" w14:textId="77777777" w:rsidR="006D2DEB" w:rsidRPr="00B37FF8" w:rsidRDefault="006D2DEB" w:rsidP="006D2DEB">
      <w:pPr>
        <w:spacing w:after="200" w:line="240" w:lineRule="auto"/>
        <w:rPr>
          <w:rFonts w:ascii="Times New Roman" w:eastAsia="Calibri" w:hAnsi="Times New Roman" w:cs="Times New Roman"/>
          <w:kern w:val="0"/>
          <w:sz w:val="28"/>
          <w:szCs w:val="28"/>
          <w14:ligatures w14:val="none"/>
        </w:rPr>
      </w:pPr>
    </w:p>
    <w:p w14:paraId="32522C0E" w14:textId="77777777" w:rsidR="006D2DEB" w:rsidRPr="00B37FF8" w:rsidRDefault="006D2DEB" w:rsidP="006D2DEB">
      <w:pPr>
        <w:spacing w:after="20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0 - отсутствие сформированности действия</w:t>
      </w:r>
    </w:p>
    <w:p w14:paraId="1570EF74" w14:textId="77777777" w:rsidR="006D2DEB" w:rsidRPr="00B37FF8" w:rsidRDefault="006D2DEB" w:rsidP="006D2DEB">
      <w:pPr>
        <w:spacing w:after="20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1 -14 низкий уровень</w:t>
      </w:r>
    </w:p>
    <w:p w14:paraId="289EEADE" w14:textId="77777777" w:rsidR="006D2DEB" w:rsidRPr="00B37FF8" w:rsidRDefault="006D2DEB" w:rsidP="006D2DEB">
      <w:pPr>
        <w:spacing w:after="20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15 -21 средний уровень</w:t>
      </w:r>
    </w:p>
    <w:p w14:paraId="73A50330" w14:textId="77777777" w:rsidR="006D2DEB" w:rsidRPr="00B37FF8" w:rsidRDefault="006D2DEB" w:rsidP="006D2DEB">
      <w:pPr>
        <w:spacing w:after="20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22 - 28 выше среднего</w:t>
      </w:r>
    </w:p>
    <w:p w14:paraId="1C783FA7" w14:textId="77777777" w:rsidR="006D2DEB" w:rsidRPr="00B37FF8" w:rsidRDefault="006D2DEB" w:rsidP="006D2DEB">
      <w:pPr>
        <w:spacing w:after="20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29 - 35 высокий уровень</w:t>
      </w:r>
    </w:p>
    <w:p w14:paraId="4C2E9CD8" w14:textId="77777777" w:rsidR="006D2DEB" w:rsidRPr="00B37FF8" w:rsidRDefault="006D2DEB" w:rsidP="006D2DEB">
      <w:pPr>
        <w:spacing w:after="200" w:line="276"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Коммуникативные учебные действия</w:t>
      </w:r>
    </w:p>
    <w:p w14:paraId="3343E6A2"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Ф.И. обучающегося__________________________________________________________________________________</w:t>
      </w:r>
    </w:p>
    <w:p w14:paraId="4EF3985D"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6543"/>
        <w:gridCol w:w="2213"/>
        <w:gridCol w:w="1292"/>
        <w:gridCol w:w="1296"/>
        <w:gridCol w:w="1288"/>
        <w:gridCol w:w="1430"/>
      </w:tblGrid>
      <w:tr w:rsidR="006D2DEB" w:rsidRPr="00B37FF8" w14:paraId="477CBCE5" w14:textId="77777777" w:rsidTr="00026617">
        <w:tc>
          <w:tcPr>
            <w:tcW w:w="135" w:type="pct"/>
            <w:vMerge w:val="restart"/>
          </w:tcPr>
          <w:p w14:paraId="7228F482"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w:t>
            </w:r>
          </w:p>
        </w:tc>
        <w:tc>
          <w:tcPr>
            <w:tcW w:w="2253" w:type="pct"/>
          </w:tcPr>
          <w:p w14:paraId="28391F6E"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Умения</w:t>
            </w:r>
          </w:p>
        </w:tc>
        <w:tc>
          <w:tcPr>
            <w:tcW w:w="766" w:type="pct"/>
            <w:vMerge w:val="restart"/>
          </w:tcPr>
          <w:p w14:paraId="327790B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Индикатор</w:t>
            </w:r>
          </w:p>
        </w:tc>
        <w:tc>
          <w:tcPr>
            <w:tcW w:w="450" w:type="pct"/>
            <w:vMerge w:val="restart"/>
          </w:tcPr>
          <w:p w14:paraId="2FF7501D"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tc>
        <w:tc>
          <w:tcPr>
            <w:tcW w:w="451" w:type="pct"/>
            <w:vMerge w:val="restart"/>
          </w:tcPr>
          <w:p w14:paraId="3DC932A4"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tc>
        <w:tc>
          <w:tcPr>
            <w:tcW w:w="448" w:type="pct"/>
            <w:vMerge w:val="restart"/>
          </w:tcPr>
          <w:p w14:paraId="6AA889B4"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tc>
        <w:tc>
          <w:tcPr>
            <w:tcW w:w="498" w:type="pct"/>
            <w:vMerge w:val="restart"/>
            <w:tcBorders>
              <w:right w:val="single" w:sz="4" w:space="0" w:color="auto"/>
            </w:tcBorders>
          </w:tcPr>
          <w:p w14:paraId="5EB7AD3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tc>
      </w:tr>
      <w:tr w:rsidR="006D2DEB" w:rsidRPr="00B37FF8" w14:paraId="08F82DF9" w14:textId="77777777" w:rsidTr="00026617">
        <w:tc>
          <w:tcPr>
            <w:tcW w:w="135" w:type="pct"/>
            <w:vMerge/>
          </w:tcPr>
          <w:p w14:paraId="17677396"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p>
        </w:tc>
        <w:tc>
          <w:tcPr>
            <w:tcW w:w="2253" w:type="pct"/>
          </w:tcPr>
          <w:p w14:paraId="76CA0586"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Коммуникативные учебные действия</w:t>
            </w:r>
          </w:p>
        </w:tc>
        <w:tc>
          <w:tcPr>
            <w:tcW w:w="766" w:type="pct"/>
            <w:vMerge/>
          </w:tcPr>
          <w:p w14:paraId="3F42E32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vMerge/>
          </w:tcPr>
          <w:p w14:paraId="0412658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vMerge/>
          </w:tcPr>
          <w:p w14:paraId="50CCE12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vMerge/>
          </w:tcPr>
          <w:p w14:paraId="5EE56B9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vMerge/>
            <w:tcBorders>
              <w:right w:val="single" w:sz="4" w:space="0" w:color="auto"/>
            </w:tcBorders>
          </w:tcPr>
          <w:p w14:paraId="225DF12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7DFDBE8D" w14:textId="77777777" w:rsidTr="00026617">
        <w:tc>
          <w:tcPr>
            <w:tcW w:w="135" w:type="pct"/>
          </w:tcPr>
          <w:p w14:paraId="340858AA"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w:t>
            </w:r>
          </w:p>
        </w:tc>
        <w:tc>
          <w:tcPr>
            <w:tcW w:w="2253" w:type="pct"/>
          </w:tcPr>
          <w:p w14:paraId="3F3E35D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вступать в контакт и работать в коллективе (учитель−ученик, ученик–ученик, ученик–класс, учитель−класс)</w:t>
            </w:r>
          </w:p>
        </w:tc>
        <w:tc>
          <w:tcPr>
            <w:tcW w:w="766" w:type="pct"/>
            <w:vMerge w:val="restart"/>
          </w:tcPr>
          <w:p w14:paraId="50A563C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Наблюдение в игровой, во </w:t>
            </w:r>
            <w:proofErr w:type="gramStart"/>
            <w:r w:rsidRPr="00B37FF8">
              <w:rPr>
                <w:rFonts w:ascii="Times New Roman" w:eastAsia="Calibri" w:hAnsi="Times New Roman" w:cs="Times New Roman"/>
                <w:kern w:val="0"/>
                <w:sz w:val="28"/>
                <w:szCs w:val="28"/>
                <w14:ligatures w14:val="none"/>
              </w:rPr>
              <w:t>внеурочной  и</w:t>
            </w:r>
            <w:proofErr w:type="gramEnd"/>
            <w:r w:rsidRPr="00B37FF8">
              <w:rPr>
                <w:rFonts w:ascii="Times New Roman" w:eastAsia="Calibri" w:hAnsi="Times New Roman" w:cs="Times New Roman"/>
                <w:kern w:val="0"/>
                <w:sz w:val="28"/>
                <w:szCs w:val="28"/>
                <w14:ligatures w14:val="none"/>
              </w:rPr>
              <w:t xml:space="preserve"> учебной деятельности</w:t>
            </w:r>
          </w:p>
          <w:p w14:paraId="73F0E8B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Беседа</w:t>
            </w:r>
          </w:p>
        </w:tc>
        <w:tc>
          <w:tcPr>
            <w:tcW w:w="450" w:type="pct"/>
          </w:tcPr>
          <w:p w14:paraId="7C1C62C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68069CB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60B8429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17DFC10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6A93C7E7" w14:textId="77777777" w:rsidTr="00026617">
        <w:tc>
          <w:tcPr>
            <w:tcW w:w="135" w:type="pct"/>
          </w:tcPr>
          <w:p w14:paraId="0A841539"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w:t>
            </w:r>
          </w:p>
        </w:tc>
        <w:tc>
          <w:tcPr>
            <w:tcW w:w="2253" w:type="pct"/>
          </w:tcPr>
          <w:p w14:paraId="082ED1B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использовать принятые ритуалы социального взаимодействия с одноклассниками и учителем</w:t>
            </w:r>
          </w:p>
        </w:tc>
        <w:tc>
          <w:tcPr>
            <w:tcW w:w="766" w:type="pct"/>
            <w:vMerge/>
          </w:tcPr>
          <w:p w14:paraId="072F770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42F6077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7388EB0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66ACFEA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15B20C6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49445CB6" w14:textId="77777777" w:rsidTr="00026617">
        <w:tc>
          <w:tcPr>
            <w:tcW w:w="135" w:type="pct"/>
          </w:tcPr>
          <w:p w14:paraId="4268D0FE"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w:t>
            </w:r>
          </w:p>
        </w:tc>
        <w:tc>
          <w:tcPr>
            <w:tcW w:w="2253" w:type="pct"/>
          </w:tcPr>
          <w:p w14:paraId="4A26859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обращаться за помощью и принимать помощь</w:t>
            </w:r>
          </w:p>
        </w:tc>
        <w:tc>
          <w:tcPr>
            <w:tcW w:w="766" w:type="pct"/>
            <w:vMerge/>
          </w:tcPr>
          <w:p w14:paraId="42DF486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0AEA1FE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52D7353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252062D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667C4A8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56B0AA1A" w14:textId="77777777" w:rsidTr="00026617">
        <w:tc>
          <w:tcPr>
            <w:tcW w:w="135" w:type="pct"/>
          </w:tcPr>
          <w:p w14:paraId="5EA57E0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w:t>
            </w:r>
          </w:p>
        </w:tc>
        <w:tc>
          <w:tcPr>
            <w:tcW w:w="2253" w:type="pct"/>
          </w:tcPr>
          <w:p w14:paraId="0DE05FB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слушать и понимать инструкцию к учебному заданию в разных видах деятельности и быту</w:t>
            </w:r>
          </w:p>
        </w:tc>
        <w:tc>
          <w:tcPr>
            <w:tcW w:w="766" w:type="pct"/>
            <w:vMerge/>
          </w:tcPr>
          <w:p w14:paraId="73C5619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763D19A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210EAA3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4AA5960A"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4D79DA1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0F8F3745" w14:textId="77777777" w:rsidTr="00026617">
        <w:tc>
          <w:tcPr>
            <w:tcW w:w="135" w:type="pct"/>
          </w:tcPr>
          <w:p w14:paraId="527A8A0D"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5</w:t>
            </w:r>
          </w:p>
        </w:tc>
        <w:tc>
          <w:tcPr>
            <w:tcW w:w="2253" w:type="pct"/>
          </w:tcPr>
          <w:p w14:paraId="420EF00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сотрудничать с взрослыми и сверстниками в разных социальных ситуациях</w:t>
            </w:r>
          </w:p>
        </w:tc>
        <w:tc>
          <w:tcPr>
            <w:tcW w:w="766" w:type="pct"/>
            <w:vMerge/>
          </w:tcPr>
          <w:p w14:paraId="521C596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249E71C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6D7EA87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2F11D5A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5A3DCA8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2A0F1E47" w14:textId="77777777" w:rsidTr="00026617">
        <w:tc>
          <w:tcPr>
            <w:tcW w:w="135" w:type="pct"/>
          </w:tcPr>
          <w:p w14:paraId="04481B93"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6</w:t>
            </w:r>
          </w:p>
        </w:tc>
        <w:tc>
          <w:tcPr>
            <w:tcW w:w="2253" w:type="pct"/>
          </w:tcPr>
          <w:p w14:paraId="5D56912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доброжелательно относиться, сопереживать, конструктивно взаимодействовать с людьми</w:t>
            </w:r>
          </w:p>
        </w:tc>
        <w:tc>
          <w:tcPr>
            <w:tcW w:w="766" w:type="pct"/>
            <w:vMerge/>
          </w:tcPr>
          <w:p w14:paraId="5D0B21D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0F1F0AE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34F318AA"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6D06012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1A68303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6276B967" w14:textId="77777777" w:rsidTr="00026617">
        <w:tc>
          <w:tcPr>
            <w:tcW w:w="135" w:type="pct"/>
          </w:tcPr>
          <w:p w14:paraId="21095147"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7</w:t>
            </w:r>
          </w:p>
        </w:tc>
        <w:tc>
          <w:tcPr>
            <w:tcW w:w="2253" w:type="pct"/>
          </w:tcPr>
          <w:p w14:paraId="7D7FCF3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766" w:type="pct"/>
            <w:vMerge/>
          </w:tcPr>
          <w:p w14:paraId="2B3D09D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5FAFFC1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7D66B68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687621E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16FF7D4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788040F5" w14:textId="77777777" w:rsidTr="00026617">
        <w:tc>
          <w:tcPr>
            <w:tcW w:w="3153" w:type="pct"/>
            <w:gridSpan w:val="3"/>
          </w:tcPr>
          <w:p w14:paraId="7FB39ABA" w14:textId="77777777" w:rsidR="006D2DEB" w:rsidRPr="00B37FF8" w:rsidRDefault="006D2DEB" w:rsidP="006D2DEB">
            <w:pPr>
              <w:spacing w:after="0" w:line="240" w:lineRule="auto"/>
              <w:jc w:val="center"/>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Итоговый балл</w:t>
            </w:r>
          </w:p>
        </w:tc>
        <w:tc>
          <w:tcPr>
            <w:tcW w:w="450" w:type="pct"/>
          </w:tcPr>
          <w:p w14:paraId="2843CA8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4BBC974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1D050FA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6637749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bl>
    <w:p w14:paraId="6B48E61F"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p>
    <w:p w14:paraId="66B11B7C"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0 - отсутствие сформированности действия</w:t>
      </w:r>
    </w:p>
    <w:p w14:paraId="3378575D"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1 -14 низкий уровень</w:t>
      </w:r>
    </w:p>
    <w:p w14:paraId="2ABC532B"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15 - 21 средний уровень</w:t>
      </w:r>
    </w:p>
    <w:p w14:paraId="15CF5DEF"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22 - 28 выше среднего</w:t>
      </w:r>
    </w:p>
    <w:p w14:paraId="6757B7ED" w14:textId="1216D1B5" w:rsidR="006D2DEB" w:rsidRPr="00B37FF8" w:rsidRDefault="00314B74" w:rsidP="00314B74">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29 - 35 высокий уровень</w:t>
      </w:r>
    </w:p>
    <w:p w14:paraId="2B37F7E2" w14:textId="77777777" w:rsidR="006D2DEB" w:rsidRPr="00B37FF8" w:rsidRDefault="006D2DEB" w:rsidP="006D2DEB">
      <w:pPr>
        <w:spacing w:after="0" w:line="240" w:lineRule="auto"/>
        <w:jc w:val="both"/>
        <w:rPr>
          <w:rFonts w:ascii="Times New Roman" w:eastAsia="Calibri" w:hAnsi="Times New Roman" w:cs="Times New Roman"/>
          <w:bCs/>
          <w:color w:val="7030A0"/>
          <w:kern w:val="0"/>
          <w:sz w:val="28"/>
          <w:szCs w:val="28"/>
          <w14:ligatures w14:val="none"/>
        </w:rPr>
      </w:pPr>
    </w:p>
    <w:p w14:paraId="1D2D6B73" w14:textId="77777777" w:rsidR="006D2DEB" w:rsidRPr="00B37FF8" w:rsidRDefault="006D2DEB" w:rsidP="006D2DEB">
      <w:pPr>
        <w:spacing w:after="0" w:line="240" w:lineRule="auto"/>
        <w:jc w:val="center"/>
        <w:rPr>
          <w:rFonts w:ascii="Times New Roman" w:eastAsia="Calibri" w:hAnsi="Times New Roman" w:cs="Times New Roman"/>
          <w:b/>
          <w:bCs/>
          <w:kern w:val="0"/>
          <w:sz w:val="28"/>
          <w:szCs w:val="28"/>
          <w14:ligatures w14:val="none"/>
        </w:rPr>
      </w:pPr>
      <w:r w:rsidRPr="00B37FF8">
        <w:rPr>
          <w:rFonts w:ascii="Times New Roman" w:eastAsia="Calibri" w:hAnsi="Times New Roman" w:cs="Times New Roman"/>
          <w:b/>
          <w:bCs/>
          <w:kern w:val="0"/>
          <w:sz w:val="28"/>
          <w:szCs w:val="28"/>
          <w14:ligatures w14:val="none"/>
        </w:rPr>
        <w:t>Регулятивные учебные действия</w:t>
      </w:r>
    </w:p>
    <w:p w14:paraId="727FE627" w14:textId="77777777" w:rsidR="006D2DEB" w:rsidRPr="00B37FF8" w:rsidRDefault="006D2DEB" w:rsidP="006D2DEB">
      <w:pPr>
        <w:spacing w:after="0" w:line="240" w:lineRule="auto"/>
        <w:jc w:val="center"/>
        <w:rPr>
          <w:rFonts w:ascii="Times New Roman" w:eastAsia="Calibri" w:hAnsi="Times New Roman" w:cs="Times New Roman"/>
          <w:bCs/>
          <w:color w:val="7030A0"/>
          <w:kern w:val="0"/>
          <w:sz w:val="28"/>
          <w:szCs w:val="28"/>
          <w14:ligatures w14:val="none"/>
        </w:rPr>
      </w:pPr>
    </w:p>
    <w:p w14:paraId="2FAD5C08"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Ф.И. обучающегося__________________________________________________________________</w:t>
      </w:r>
    </w:p>
    <w:p w14:paraId="28B06E1B"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p w14:paraId="137CDB6D"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885"/>
        <w:gridCol w:w="2868"/>
        <w:gridCol w:w="1292"/>
        <w:gridCol w:w="1296"/>
        <w:gridCol w:w="1288"/>
        <w:gridCol w:w="1433"/>
      </w:tblGrid>
      <w:tr w:rsidR="006D2DEB" w:rsidRPr="00B37FF8" w14:paraId="36844681" w14:textId="77777777" w:rsidTr="00026617">
        <w:tc>
          <w:tcPr>
            <w:tcW w:w="135" w:type="pct"/>
            <w:vMerge w:val="restart"/>
          </w:tcPr>
          <w:p w14:paraId="37FAA15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w:t>
            </w:r>
          </w:p>
        </w:tc>
        <w:tc>
          <w:tcPr>
            <w:tcW w:w="2027" w:type="pct"/>
          </w:tcPr>
          <w:p w14:paraId="250D528A"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Умения</w:t>
            </w:r>
          </w:p>
        </w:tc>
        <w:tc>
          <w:tcPr>
            <w:tcW w:w="991" w:type="pct"/>
            <w:vMerge w:val="restart"/>
          </w:tcPr>
          <w:p w14:paraId="0B24453D"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Индикатор</w:t>
            </w:r>
          </w:p>
        </w:tc>
        <w:tc>
          <w:tcPr>
            <w:tcW w:w="450" w:type="pct"/>
            <w:vMerge w:val="restart"/>
          </w:tcPr>
          <w:p w14:paraId="0980E51E"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tc>
        <w:tc>
          <w:tcPr>
            <w:tcW w:w="451" w:type="pct"/>
            <w:vMerge w:val="restart"/>
          </w:tcPr>
          <w:p w14:paraId="30E26CF7"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tc>
        <w:tc>
          <w:tcPr>
            <w:tcW w:w="448" w:type="pct"/>
            <w:vMerge w:val="restart"/>
          </w:tcPr>
          <w:p w14:paraId="797B1AFD"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tc>
        <w:tc>
          <w:tcPr>
            <w:tcW w:w="498" w:type="pct"/>
            <w:vMerge w:val="restart"/>
            <w:tcBorders>
              <w:right w:val="single" w:sz="4" w:space="0" w:color="auto"/>
            </w:tcBorders>
          </w:tcPr>
          <w:p w14:paraId="02C76542"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tc>
      </w:tr>
      <w:tr w:rsidR="006D2DEB" w:rsidRPr="00B37FF8" w14:paraId="37C62592" w14:textId="77777777" w:rsidTr="00026617">
        <w:tc>
          <w:tcPr>
            <w:tcW w:w="135" w:type="pct"/>
            <w:vMerge/>
          </w:tcPr>
          <w:p w14:paraId="0B919F2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2027" w:type="pct"/>
          </w:tcPr>
          <w:p w14:paraId="6C9469CC"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Регулятивные учебные действия</w:t>
            </w:r>
          </w:p>
        </w:tc>
        <w:tc>
          <w:tcPr>
            <w:tcW w:w="991" w:type="pct"/>
            <w:vMerge/>
          </w:tcPr>
          <w:p w14:paraId="14AB98E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vMerge/>
          </w:tcPr>
          <w:p w14:paraId="16153E5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vMerge/>
          </w:tcPr>
          <w:p w14:paraId="48047AF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vMerge/>
          </w:tcPr>
          <w:p w14:paraId="6EED87BA"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vMerge/>
            <w:tcBorders>
              <w:right w:val="single" w:sz="4" w:space="0" w:color="auto"/>
            </w:tcBorders>
          </w:tcPr>
          <w:p w14:paraId="297CE76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12693AB5" w14:textId="77777777" w:rsidTr="00026617">
        <w:tc>
          <w:tcPr>
            <w:tcW w:w="135" w:type="pct"/>
          </w:tcPr>
          <w:p w14:paraId="479C32FF"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w:t>
            </w:r>
          </w:p>
        </w:tc>
        <w:tc>
          <w:tcPr>
            <w:tcW w:w="2027" w:type="pct"/>
          </w:tcPr>
          <w:p w14:paraId="4E5D3C20" w14:textId="77777777" w:rsidR="006D2DEB" w:rsidRPr="00B37FF8" w:rsidRDefault="006D2DEB" w:rsidP="006D2DEB">
            <w:pPr>
              <w:pageBreakBefore/>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адекватно соблюдать ритуалы школьного поведения (поднимать руку, вставать и выходить из-за парты и т.д.)</w:t>
            </w:r>
          </w:p>
        </w:tc>
        <w:tc>
          <w:tcPr>
            <w:tcW w:w="991" w:type="pct"/>
            <w:vMerge w:val="restart"/>
          </w:tcPr>
          <w:p w14:paraId="69D8692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Контрольные работы</w:t>
            </w:r>
          </w:p>
          <w:p w14:paraId="2E46A24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Наблюдение во внеурочной и учебной деятельности</w:t>
            </w:r>
          </w:p>
          <w:p w14:paraId="66CB9471"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Тематические беседа</w:t>
            </w:r>
          </w:p>
        </w:tc>
        <w:tc>
          <w:tcPr>
            <w:tcW w:w="450" w:type="pct"/>
          </w:tcPr>
          <w:p w14:paraId="2B0AA46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52526FE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3F9B618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46FA7BB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689655A7" w14:textId="77777777" w:rsidTr="00026617">
        <w:tc>
          <w:tcPr>
            <w:tcW w:w="135" w:type="pct"/>
          </w:tcPr>
          <w:p w14:paraId="69FDE4B4"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w:t>
            </w:r>
          </w:p>
        </w:tc>
        <w:tc>
          <w:tcPr>
            <w:tcW w:w="2027" w:type="pct"/>
          </w:tcPr>
          <w:p w14:paraId="4C3BBB0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принимать цели и произвольно включаться в деятельность, следовать предложенному плану и работать в общем темпе</w:t>
            </w:r>
          </w:p>
        </w:tc>
        <w:tc>
          <w:tcPr>
            <w:tcW w:w="991" w:type="pct"/>
            <w:vMerge/>
          </w:tcPr>
          <w:p w14:paraId="2A8231F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5FC39C5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6E514D4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400EAC4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0DF41A01"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511CE00B" w14:textId="77777777" w:rsidTr="00026617">
        <w:tc>
          <w:tcPr>
            <w:tcW w:w="135" w:type="pct"/>
          </w:tcPr>
          <w:p w14:paraId="6A60D7D5"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w:t>
            </w:r>
          </w:p>
        </w:tc>
        <w:tc>
          <w:tcPr>
            <w:tcW w:w="2027" w:type="pct"/>
          </w:tcPr>
          <w:p w14:paraId="2045035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активно участвовать в деятельности, контролировать и оценивать свои действия и действия одноклассников</w:t>
            </w:r>
          </w:p>
        </w:tc>
        <w:tc>
          <w:tcPr>
            <w:tcW w:w="991" w:type="pct"/>
            <w:vMerge/>
          </w:tcPr>
          <w:p w14:paraId="129EB95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6E39EF9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3FA84BC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3670748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13341BD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09547AFB" w14:textId="77777777" w:rsidTr="00026617">
        <w:tc>
          <w:tcPr>
            <w:tcW w:w="135" w:type="pct"/>
          </w:tcPr>
          <w:p w14:paraId="5BCBF723"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w:t>
            </w:r>
          </w:p>
        </w:tc>
        <w:tc>
          <w:tcPr>
            <w:tcW w:w="2027" w:type="pct"/>
          </w:tcPr>
          <w:p w14:paraId="3AD4DE3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991" w:type="pct"/>
            <w:vMerge/>
          </w:tcPr>
          <w:p w14:paraId="135CEDE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6F1F39D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1BFACA2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7F2A9E2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2102F3E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0E65CD31" w14:textId="77777777" w:rsidTr="00026617">
        <w:tc>
          <w:tcPr>
            <w:tcW w:w="3153" w:type="pct"/>
            <w:gridSpan w:val="3"/>
            <w:tcBorders>
              <w:bottom w:val="single" w:sz="4" w:space="0" w:color="auto"/>
            </w:tcBorders>
          </w:tcPr>
          <w:p w14:paraId="08FEA549" w14:textId="77777777" w:rsidR="006D2DEB" w:rsidRPr="00B37FF8" w:rsidRDefault="006D2DEB" w:rsidP="006D2DEB">
            <w:pPr>
              <w:spacing w:after="0" w:line="240" w:lineRule="auto"/>
              <w:jc w:val="center"/>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Итоговый балл</w:t>
            </w:r>
          </w:p>
        </w:tc>
        <w:tc>
          <w:tcPr>
            <w:tcW w:w="450" w:type="pct"/>
          </w:tcPr>
          <w:p w14:paraId="2C179A8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209082B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62F467F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55468B9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bl>
    <w:p w14:paraId="727D8027"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p>
    <w:p w14:paraId="53AA5094"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0 - отсутствие сформированности действия</w:t>
      </w:r>
    </w:p>
    <w:p w14:paraId="47E213B5"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1 - 8 низкий уровень</w:t>
      </w:r>
    </w:p>
    <w:p w14:paraId="471AEDB5"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9 - 12 средний уровень</w:t>
      </w:r>
    </w:p>
    <w:p w14:paraId="6F1E0242"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13 - 16 выше среднего</w:t>
      </w:r>
    </w:p>
    <w:p w14:paraId="2B681E39" w14:textId="3C7D6ED0" w:rsidR="006D2DEB" w:rsidRPr="00B37FF8" w:rsidRDefault="00314B74" w:rsidP="00314B74">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17 - 20 высокий уровень</w:t>
      </w:r>
    </w:p>
    <w:p w14:paraId="545C3C02" w14:textId="77777777" w:rsidR="006D2DEB" w:rsidRPr="00B37FF8" w:rsidRDefault="006D2DEB" w:rsidP="006D2DEB">
      <w:pPr>
        <w:spacing w:after="0" w:line="240" w:lineRule="auto"/>
        <w:jc w:val="center"/>
        <w:rPr>
          <w:rFonts w:ascii="Times New Roman" w:eastAsia="Calibri" w:hAnsi="Times New Roman" w:cs="Times New Roman"/>
          <w:b/>
          <w:bCs/>
          <w:kern w:val="0"/>
          <w:sz w:val="28"/>
          <w:szCs w:val="28"/>
          <w14:ligatures w14:val="none"/>
        </w:rPr>
      </w:pPr>
    </w:p>
    <w:p w14:paraId="7177079E" w14:textId="77777777" w:rsidR="006D2DEB" w:rsidRPr="00B37FF8" w:rsidRDefault="006D2DEB" w:rsidP="006D2DEB">
      <w:pPr>
        <w:spacing w:after="0" w:line="240" w:lineRule="auto"/>
        <w:jc w:val="center"/>
        <w:rPr>
          <w:rFonts w:ascii="Times New Roman" w:eastAsia="Calibri" w:hAnsi="Times New Roman" w:cs="Times New Roman"/>
          <w:b/>
          <w:bCs/>
          <w:kern w:val="0"/>
          <w:sz w:val="28"/>
          <w:szCs w:val="28"/>
          <w14:ligatures w14:val="none"/>
        </w:rPr>
      </w:pPr>
      <w:r w:rsidRPr="00B37FF8">
        <w:rPr>
          <w:rFonts w:ascii="Times New Roman" w:eastAsia="Calibri" w:hAnsi="Times New Roman" w:cs="Times New Roman"/>
          <w:b/>
          <w:bCs/>
          <w:kern w:val="0"/>
          <w:sz w:val="28"/>
          <w:szCs w:val="28"/>
          <w14:ligatures w14:val="none"/>
        </w:rPr>
        <w:t>Познавательные учебные действия</w:t>
      </w:r>
    </w:p>
    <w:p w14:paraId="7E6C3201" w14:textId="77777777" w:rsidR="006D2DEB" w:rsidRPr="00B37FF8" w:rsidRDefault="006D2DEB" w:rsidP="006D2DEB">
      <w:pPr>
        <w:spacing w:after="0" w:line="240" w:lineRule="auto"/>
        <w:jc w:val="center"/>
        <w:rPr>
          <w:rFonts w:ascii="Times New Roman" w:eastAsia="Calibri" w:hAnsi="Times New Roman" w:cs="Times New Roman"/>
          <w:bCs/>
          <w:color w:val="7030A0"/>
          <w:kern w:val="0"/>
          <w:sz w:val="28"/>
          <w:szCs w:val="28"/>
          <w14:ligatures w14:val="none"/>
        </w:rPr>
      </w:pPr>
    </w:p>
    <w:p w14:paraId="17C74913" w14:textId="77777777" w:rsidR="006D2DEB" w:rsidRPr="00B37FF8" w:rsidRDefault="006D2DEB" w:rsidP="006D2DEB">
      <w:pPr>
        <w:spacing w:after="0" w:line="240" w:lineRule="auto"/>
        <w:rPr>
          <w:rFonts w:ascii="Times New Roman" w:eastAsia="Calibri" w:hAnsi="Times New Roman" w:cs="Times New Roman"/>
          <w:bCs/>
          <w:kern w:val="0"/>
          <w:sz w:val="28"/>
          <w:szCs w:val="28"/>
          <w14:ligatures w14:val="none"/>
        </w:rPr>
      </w:pPr>
      <w:r w:rsidRPr="00B37FF8">
        <w:rPr>
          <w:rFonts w:ascii="Times New Roman" w:eastAsia="Calibri" w:hAnsi="Times New Roman" w:cs="Times New Roman"/>
          <w:bCs/>
          <w:kern w:val="0"/>
          <w:sz w:val="28"/>
          <w:szCs w:val="28"/>
          <w14:ligatures w14:val="none"/>
        </w:rPr>
        <w:t>Ф.И. обучающегося__________________________________________________________</w:t>
      </w:r>
    </w:p>
    <w:p w14:paraId="534B295B" w14:textId="77777777" w:rsidR="006D2DEB" w:rsidRPr="00B37FF8" w:rsidRDefault="006D2DEB" w:rsidP="006D2DEB">
      <w:pPr>
        <w:spacing w:after="0" w:line="240" w:lineRule="auto"/>
        <w:jc w:val="center"/>
        <w:rPr>
          <w:rFonts w:ascii="Times New Roman" w:eastAsia="Calibri" w:hAnsi="Times New Roman" w:cs="Times New Roman"/>
          <w:bCs/>
          <w:kern w:val="0"/>
          <w:sz w:val="28"/>
          <w:szCs w:val="28"/>
          <w14:ligatures w14:val="none"/>
        </w:rPr>
      </w:pPr>
    </w:p>
    <w:p w14:paraId="057E5E88" w14:textId="77777777" w:rsidR="006D2DEB" w:rsidRPr="00B37FF8" w:rsidRDefault="006D2DEB" w:rsidP="006D2DEB">
      <w:pPr>
        <w:spacing w:after="0" w:line="240" w:lineRule="auto"/>
        <w:jc w:val="both"/>
        <w:rPr>
          <w:rFonts w:ascii="Times New Roman" w:eastAsia="Calibri" w:hAnsi="Times New Roman" w:cs="Times New Roman"/>
          <w:bCs/>
          <w:kern w:val="0"/>
          <w:sz w:val="28"/>
          <w:szCs w:val="28"/>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5885"/>
        <w:gridCol w:w="2868"/>
        <w:gridCol w:w="1292"/>
        <w:gridCol w:w="1296"/>
        <w:gridCol w:w="1288"/>
        <w:gridCol w:w="1433"/>
      </w:tblGrid>
      <w:tr w:rsidR="006D2DEB" w:rsidRPr="00B37FF8" w14:paraId="1FC2012C" w14:textId="77777777" w:rsidTr="00026617">
        <w:tc>
          <w:tcPr>
            <w:tcW w:w="135" w:type="pct"/>
            <w:vMerge w:val="restart"/>
          </w:tcPr>
          <w:p w14:paraId="5BFD2C0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w:t>
            </w:r>
          </w:p>
        </w:tc>
        <w:tc>
          <w:tcPr>
            <w:tcW w:w="2027" w:type="pct"/>
          </w:tcPr>
          <w:p w14:paraId="1A8F9B62"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Умения</w:t>
            </w:r>
          </w:p>
        </w:tc>
        <w:tc>
          <w:tcPr>
            <w:tcW w:w="991" w:type="pct"/>
            <w:vMerge w:val="restart"/>
          </w:tcPr>
          <w:p w14:paraId="1248BBF9"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Индикатор</w:t>
            </w:r>
          </w:p>
        </w:tc>
        <w:tc>
          <w:tcPr>
            <w:tcW w:w="450" w:type="pct"/>
            <w:vMerge w:val="restart"/>
          </w:tcPr>
          <w:p w14:paraId="0B5FE9DF"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 класс</w:t>
            </w:r>
          </w:p>
        </w:tc>
        <w:tc>
          <w:tcPr>
            <w:tcW w:w="451" w:type="pct"/>
            <w:vMerge w:val="restart"/>
          </w:tcPr>
          <w:p w14:paraId="799BBC24"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 класс</w:t>
            </w:r>
          </w:p>
        </w:tc>
        <w:tc>
          <w:tcPr>
            <w:tcW w:w="448" w:type="pct"/>
            <w:vMerge w:val="restart"/>
          </w:tcPr>
          <w:p w14:paraId="668DB0C1"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 класс</w:t>
            </w:r>
          </w:p>
        </w:tc>
        <w:tc>
          <w:tcPr>
            <w:tcW w:w="498" w:type="pct"/>
            <w:vMerge w:val="restart"/>
            <w:tcBorders>
              <w:right w:val="single" w:sz="4" w:space="0" w:color="auto"/>
            </w:tcBorders>
          </w:tcPr>
          <w:p w14:paraId="64C2C9BB"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 класс</w:t>
            </w:r>
          </w:p>
        </w:tc>
      </w:tr>
      <w:tr w:rsidR="006D2DEB" w:rsidRPr="00B37FF8" w14:paraId="02A75438" w14:textId="77777777" w:rsidTr="00026617">
        <w:tc>
          <w:tcPr>
            <w:tcW w:w="135" w:type="pct"/>
            <w:vMerge/>
          </w:tcPr>
          <w:p w14:paraId="70B3C09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2027" w:type="pct"/>
          </w:tcPr>
          <w:p w14:paraId="3AF01EE6"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Познавательные учебные действия</w:t>
            </w:r>
          </w:p>
        </w:tc>
        <w:tc>
          <w:tcPr>
            <w:tcW w:w="991" w:type="pct"/>
            <w:vMerge/>
          </w:tcPr>
          <w:p w14:paraId="28DE2051"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vMerge/>
          </w:tcPr>
          <w:p w14:paraId="6C8A9731"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vMerge/>
          </w:tcPr>
          <w:p w14:paraId="1BD735DA"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vMerge/>
          </w:tcPr>
          <w:p w14:paraId="2A39BA3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vMerge/>
            <w:tcBorders>
              <w:right w:val="single" w:sz="4" w:space="0" w:color="auto"/>
            </w:tcBorders>
          </w:tcPr>
          <w:p w14:paraId="03A8ED61"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5D4D48EF" w14:textId="77777777" w:rsidTr="00026617">
        <w:tc>
          <w:tcPr>
            <w:tcW w:w="135" w:type="pct"/>
          </w:tcPr>
          <w:p w14:paraId="6856A1BD"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w:t>
            </w:r>
          </w:p>
        </w:tc>
        <w:tc>
          <w:tcPr>
            <w:tcW w:w="2027" w:type="pct"/>
          </w:tcPr>
          <w:p w14:paraId="5E87AEB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выделять некоторые существенные, общие и отличительные свойства хорошо знакомых предметов</w:t>
            </w:r>
          </w:p>
        </w:tc>
        <w:tc>
          <w:tcPr>
            <w:tcW w:w="991" w:type="pct"/>
            <w:vMerge w:val="restart"/>
          </w:tcPr>
          <w:p w14:paraId="1647B32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Срезовые работы</w:t>
            </w:r>
          </w:p>
          <w:p w14:paraId="57AF8F0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Контрольные работы</w:t>
            </w:r>
          </w:p>
          <w:p w14:paraId="050E75B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Диктанты</w:t>
            </w:r>
          </w:p>
          <w:p w14:paraId="16C7424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Тесты</w:t>
            </w:r>
          </w:p>
          <w:p w14:paraId="7546723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Предметные недели</w:t>
            </w:r>
          </w:p>
          <w:p w14:paraId="2A995CD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 Конкурсы </w:t>
            </w:r>
          </w:p>
          <w:p w14:paraId="588B4D1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Экскурсии</w:t>
            </w:r>
          </w:p>
        </w:tc>
        <w:tc>
          <w:tcPr>
            <w:tcW w:w="450" w:type="pct"/>
          </w:tcPr>
          <w:p w14:paraId="731952E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2D8E692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4B657D3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0F80DA8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038DCB31" w14:textId="77777777" w:rsidTr="00026617">
        <w:tc>
          <w:tcPr>
            <w:tcW w:w="135" w:type="pct"/>
          </w:tcPr>
          <w:p w14:paraId="78F3E05F"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2</w:t>
            </w:r>
          </w:p>
        </w:tc>
        <w:tc>
          <w:tcPr>
            <w:tcW w:w="2027" w:type="pct"/>
          </w:tcPr>
          <w:p w14:paraId="3EF39DC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устанавливать видо-родовые отношения предметов</w:t>
            </w:r>
          </w:p>
        </w:tc>
        <w:tc>
          <w:tcPr>
            <w:tcW w:w="991" w:type="pct"/>
            <w:vMerge/>
          </w:tcPr>
          <w:p w14:paraId="22F8286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25335DE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3EA60FE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03BCF87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0394EE7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5FA6E058" w14:textId="77777777" w:rsidTr="00026617">
        <w:tc>
          <w:tcPr>
            <w:tcW w:w="135" w:type="pct"/>
          </w:tcPr>
          <w:p w14:paraId="71B8B67E"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3</w:t>
            </w:r>
          </w:p>
        </w:tc>
        <w:tc>
          <w:tcPr>
            <w:tcW w:w="2027" w:type="pct"/>
          </w:tcPr>
          <w:p w14:paraId="563DF99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делать простейшие обобщения, сравнивать, классифицировать на наглядном материале</w:t>
            </w:r>
          </w:p>
        </w:tc>
        <w:tc>
          <w:tcPr>
            <w:tcW w:w="991" w:type="pct"/>
            <w:vMerge/>
          </w:tcPr>
          <w:p w14:paraId="229D96A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12A8B13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6CA2BE0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3A60FDD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35F6FF2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64B14776" w14:textId="77777777" w:rsidTr="00026617">
        <w:tc>
          <w:tcPr>
            <w:tcW w:w="135" w:type="pct"/>
          </w:tcPr>
          <w:p w14:paraId="1FF968C3"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4</w:t>
            </w:r>
          </w:p>
        </w:tc>
        <w:tc>
          <w:tcPr>
            <w:tcW w:w="2027" w:type="pct"/>
          </w:tcPr>
          <w:p w14:paraId="3E34BDA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пользоваться знаками, символами, предметами-заместителями</w:t>
            </w:r>
          </w:p>
        </w:tc>
        <w:tc>
          <w:tcPr>
            <w:tcW w:w="991" w:type="pct"/>
            <w:vMerge/>
          </w:tcPr>
          <w:p w14:paraId="085DA8F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0C26A1C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411A328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251144F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228F0B4D"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74A15A7B" w14:textId="77777777" w:rsidTr="00026617">
        <w:tc>
          <w:tcPr>
            <w:tcW w:w="135" w:type="pct"/>
          </w:tcPr>
          <w:p w14:paraId="000F6671"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5</w:t>
            </w:r>
          </w:p>
        </w:tc>
        <w:tc>
          <w:tcPr>
            <w:tcW w:w="2027" w:type="pct"/>
          </w:tcPr>
          <w:p w14:paraId="69D9B81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читать</w:t>
            </w:r>
          </w:p>
        </w:tc>
        <w:tc>
          <w:tcPr>
            <w:tcW w:w="991" w:type="pct"/>
            <w:vMerge/>
          </w:tcPr>
          <w:p w14:paraId="60784FA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0294A67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1BC2F32E"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20F7FE4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64E30771"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51AC7F9C" w14:textId="77777777" w:rsidTr="00026617">
        <w:tc>
          <w:tcPr>
            <w:tcW w:w="135" w:type="pct"/>
          </w:tcPr>
          <w:p w14:paraId="6D19181E"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6</w:t>
            </w:r>
          </w:p>
        </w:tc>
        <w:tc>
          <w:tcPr>
            <w:tcW w:w="2027" w:type="pct"/>
          </w:tcPr>
          <w:p w14:paraId="76BF256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писать</w:t>
            </w:r>
          </w:p>
        </w:tc>
        <w:tc>
          <w:tcPr>
            <w:tcW w:w="991" w:type="pct"/>
            <w:vMerge/>
          </w:tcPr>
          <w:p w14:paraId="1E0B50B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3324440A"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1152F90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3727EFF0"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122C89B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32359F8D" w14:textId="77777777" w:rsidTr="00026617">
        <w:tc>
          <w:tcPr>
            <w:tcW w:w="135" w:type="pct"/>
          </w:tcPr>
          <w:p w14:paraId="61A851BF"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7</w:t>
            </w:r>
          </w:p>
        </w:tc>
        <w:tc>
          <w:tcPr>
            <w:tcW w:w="2027" w:type="pct"/>
          </w:tcPr>
          <w:p w14:paraId="1154F09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выполнять арифметические действия</w:t>
            </w:r>
          </w:p>
        </w:tc>
        <w:tc>
          <w:tcPr>
            <w:tcW w:w="991" w:type="pct"/>
            <w:vMerge/>
          </w:tcPr>
          <w:p w14:paraId="029DBEE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78B13752"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41A446B8"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5639CA0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020919F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37CE1113" w14:textId="77777777" w:rsidTr="00026617">
        <w:tc>
          <w:tcPr>
            <w:tcW w:w="135" w:type="pct"/>
          </w:tcPr>
          <w:p w14:paraId="4E36AC01"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8</w:t>
            </w:r>
          </w:p>
        </w:tc>
        <w:tc>
          <w:tcPr>
            <w:tcW w:w="2027" w:type="pct"/>
          </w:tcPr>
          <w:p w14:paraId="227193A8"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наблюдать под руководством взрослого за предметами и явлениями окружающей действительности</w:t>
            </w:r>
          </w:p>
        </w:tc>
        <w:tc>
          <w:tcPr>
            <w:tcW w:w="991" w:type="pct"/>
            <w:vMerge/>
          </w:tcPr>
          <w:p w14:paraId="7A3A6015"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2C84ED7B"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0297583C"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0320B36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188EC2A6"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71F43087" w14:textId="77777777" w:rsidTr="00026617">
        <w:tc>
          <w:tcPr>
            <w:tcW w:w="135" w:type="pct"/>
          </w:tcPr>
          <w:p w14:paraId="7771CFA6" w14:textId="77777777" w:rsidR="006D2DEB" w:rsidRPr="00B37FF8" w:rsidRDefault="006D2DEB" w:rsidP="006D2DEB">
            <w:pPr>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9</w:t>
            </w:r>
          </w:p>
        </w:tc>
        <w:tc>
          <w:tcPr>
            <w:tcW w:w="2027" w:type="pct"/>
          </w:tcPr>
          <w:p w14:paraId="6438017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c>
          <w:tcPr>
            <w:tcW w:w="991" w:type="pct"/>
            <w:vMerge/>
          </w:tcPr>
          <w:p w14:paraId="539C7337"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0" w:type="pct"/>
          </w:tcPr>
          <w:p w14:paraId="33FCE809"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085E800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2C636A4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7CF22EA3"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r w:rsidR="006D2DEB" w:rsidRPr="00B37FF8" w14:paraId="6B31F9B0" w14:textId="77777777" w:rsidTr="00026617">
        <w:tc>
          <w:tcPr>
            <w:tcW w:w="3153" w:type="pct"/>
            <w:gridSpan w:val="3"/>
          </w:tcPr>
          <w:p w14:paraId="3FF69B10" w14:textId="77777777" w:rsidR="006D2DEB" w:rsidRPr="00B37FF8" w:rsidRDefault="006D2DEB" w:rsidP="006D2DEB">
            <w:pPr>
              <w:spacing w:after="0" w:line="240" w:lineRule="auto"/>
              <w:jc w:val="center"/>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kern w:val="0"/>
                <w:sz w:val="28"/>
                <w:szCs w:val="28"/>
                <w14:ligatures w14:val="none"/>
              </w:rPr>
              <w:t>Итоговый балл</w:t>
            </w:r>
          </w:p>
        </w:tc>
        <w:tc>
          <w:tcPr>
            <w:tcW w:w="450" w:type="pct"/>
          </w:tcPr>
          <w:p w14:paraId="72A77D91"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51" w:type="pct"/>
          </w:tcPr>
          <w:p w14:paraId="1E890BD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48" w:type="pct"/>
          </w:tcPr>
          <w:p w14:paraId="0A978A14"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c>
          <w:tcPr>
            <w:tcW w:w="498" w:type="pct"/>
          </w:tcPr>
          <w:p w14:paraId="7298CE5F" w14:textId="77777777" w:rsidR="006D2DEB" w:rsidRPr="00B37FF8" w:rsidRDefault="006D2DEB" w:rsidP="006D2DEB">
            <w:pPr>
              <w:spacing w:after="0" w:line="240" w:lineRule="auto"/>
              <w:rPr>
                <w:rFonts w:ascii="Times New Roman" w:eastAsia="Calibri" w:hAnsi="Times New Roman" w:cs="Times New Roman"/>
                <w:kern w:val="0"/>
                <w:sz w:val="28"/>
                <w:szCs w:val="28"/>
                <w14:ligatures w14:val="none"/>
              </w:rPr>
            </w:pPr>
          </w:p>
        </w:tc>
      </w:tr>
    </w:tbl>
    <w:p w14:paraId="7744B36B"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p>
    <w:p w14:paraId="21A41206"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0 - отсутствие сформированности действия</w:t>
      </w:r>
    </w:p>
    <w:p w14:paraId="2E54374A"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1 -18 низкий уровень</w:t>
      </w:r>
    </w:p>
    <w:p w14:paraId="6FD9D3D1"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19 - 27 средний уровень</w:t>
      </w:r>
    </w:p>
    <w:p w14:paraId="129FF323" w14:textId="77777777" w:rsidR="006D2DEB" w:rsidRPr="00B37FF8" w:rsidRDefault="006D2DEB" w:rsidP="006D2DEB">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28 - 36 выше среднего</w:t>
      </w:r>
    </w:p>
    <w:p w14:paraId="768F3AE9" w14:textId="35EF11EB" w:rsidR="006D2DEB" w:rsidRPr="00B37FF8" w:rsidRDefault="00314B74" w:rsidP="00314B74">
      <w:pPr>
        <w:spacing w:after="200" w:line="276" w:lineRule="auto"/>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37 - 45 высокий уровень</w:t>
      </w:r>
    </w:p>
    <w:p w14:paraId="6FD3FC52" w14:textId="77777777" w:rsidR="006D2DEB" w:rsidRPr="00B37FF8" w:rsidRDefault="006D2DEB" w:rsidP="006D2DEB">
      <w:pPr>
        <w:spacing w:after="200" w:line="276"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Уровни сформированности базовых учебных действий </w:t>
      </w:r>
    </w:p>
    <w:p w14:paraId="3283C369" w14:textId="77777777" w:rsidR="006D2DEB" w:rsidRPr="00B37FF8" w:rsidRDefault="006D2DEB" w:rsidP="006D2DEB">
      <w:pPr>
        <w:spacing w:after="200" w:line="276" w:lineRule="auto"/>
        <w:jc w:val="center"/>
        <w:rPr>
          <w:rFonts w:ascii="Times New Roman" w:eastAsia="Calibri" w:hAnsi="Times New Roman" w:cs="Times New Roman"/>
          <w:b/>
          <w:color w:val="7030A0"/>
          <w:kern w:val="0"/>
          <w:sz w:val="28"/>
          <w:szCs w:val="28"/>
          <w14:ligatures w14:val="none"/>
        </w:rPr>
      </w:pPr>
    </w:p>
    <w:p w14:paraId="03EC6319" w14:textId="77777777" w:rsidR="006D2DEB" w:rsidRPr="00B37FF8" w:rsidRDefault="006D2DEB" w:rsidP="006D2DEB">
      <w:pPr>
        <w:spacing w:after="200" w:line="276" w:lineRule="auto"/>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Ф.И. обучающегося_________________________________________________________________________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4203"/>
        <w:gridCol w:w="2421"/>
        <w:gridCol w:w="2421"/>
        <w:gridCol w:w="2422"/>
        <w:gridCol w:w="2422"/>
      </w:tblGrid>
      <w:tr w:rsidR="006D2DEB" w:rsidRPr="00B37FF8" w14:paraId="46C39FBA" w14:textId="77777777" w:rsidTr="00026617">
        <w:trPr>
          <w:trHeight w:val="210"/>
        </w:trPr>
        <w:tc>
          <w:tcPr>
            <w:tcW w:w="675" w:type="dxa"/>
            <w:vMerge w:val="restart"/>
            <w:shd w:val="clear" w:color="auto" w:fill="auto"/>
          </w:tcPr>
          <w:p w14:paraId="1EA2624B"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w:t>
            </w:r>
          </w:p>
        </w:tc>
        <w:tc>
          <w:tcPr>
            <w:tcW w:w="4253" w:type="dxa"/>
            <w:vMerge w:val="restart"/>
            <w:shd w:val="clear" w:color="auto" w:fill="auto"/>
          </w:tcPr>
          <w:p w14:paraId="56A1912A"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Учебные действия</w:t>
            </w:r>
          </w:p>
        </w:tc>
        <w:tc>
          <w:tcPr>
            <w:tcW w:w="9858" w:type="dxa"/>
            <w:gridSpan w:val="4"/>
            <w:tcBorders>
              <w:bottom w:val="single" w:sz="4" w:space="0" w:color="auto"/>
            </w:tcBorders>
            <w:shd w:val="clear" w:color="auto" w:fill="auto"/>
          </w:tcPr>
          <w:p w14:paraId="0F4AE1C3"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Уровни</w:t>
            </w:r>
          </w:p>
        </w:tc>
      </w:tr>
      <w:tr w:rsidR="006D2DEB" w:rsidRPr="00B37FF8" w14:paraId="22E699E5" w14:textId="77777777" w:rsidTr="00026617">
        <w:trPr>
          <w:trHeight w:val="300"/>
        </w:trPr>
        <w:tc>
          <w:tcPr>
            <w:tcW w:w="675" w:type="dxa"/>
            <w:vMerge/>
            <w:shd w:val="clear" w:color="auto" w:fill="auto"/>
          </w:tcPr>
          <w:p w14:paraId="59D36AA6"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p>
        </w:tc>
        <w:tc>
          <w:tcPr>
            <w:tcW w:w="4253" w:type="dxa"/>
            <w:vMerge/>
            <w:shd w:val="clear" w:color="auto" w:fill="auto"/>
          </w:tcPr>
          <w:p w14:paraId="1EAF5878"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p>
        </w:tc>
        <w:tc>
          <w:tcPr>
            <w:tcW w:w="2464" w:type="dxa"/>
            <w:tcBorders>
              <w:top w:val="single" w:sz="4" w:space="0" w:color="auto"/>
            </w:tcBorders>
            <w:shd w:val="clear" w:color="auto" w:fill="auto"/>
          </w:tcPr>
          <w:p w14:paraId="47E1B83A"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 класс</w:t>
            </w:r>
          </w:p>
        </w:tc>
        <w:tc>
          <w:tcPr>
            <w:tcW w:w="2464" w:type="dxa"/>
            <w:tcBorders>
              <w:top w:val="single" w:sz="4" w:space="0" w:color="auto"/>
            </w:tcBorders>
            <w:shd w:val="clear" w:color="auto" w:fill="auto"/>
          </w:tcPr>
          <w:p w14:paraId="39657199"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2 класс</w:t>
            </w:r>
          </w:p>
        </w:tc>
        <w:tc>
          <w:tcPr>
            <w:tcW w:w="2465" w:type="dxa"/>
            <w:tcBorders>
              <w:top w:val="single" w:sz="4" w:space="0" w:color="auto"/>
            </w:tcBorders>
            <w:shd w:val="clear" w:color="auto" w:fill="auto"/>
          </w:tcPr>
          <w:p w14:paraId="03C3BCF9"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3 класс</w:t>
            </w:r>
          </w:p>
        </w:tc>
        <w:tc>
          <w:tcPr>
            <w:tcW w:w="2465" w:type="dxa"/>
            <w:tcBorders>
              <w:top w:val="single" w:sz="4" w:space="0" w:color="auto"/>
            </w:tcBorders>
            <w:shd w:val="clear" w:color="auto" w:fill="auto"/>
          </w:tcPr>
          <w:p w14:paraId="07354D64"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4 класс</w:t>
            </w:r>
          </w:p>
        </w:tc>
      </w:tr>
      <w:tr w:rsidR="006D2DEB" w:rsidRPr="00B37FF8" w14:paraId="30F01C36" w14:textId="77777777" w:rsidTr="00026617">
        <w:tc>
          <w:tcPr>
            <w:tcW w:w="675" w:type="dxa"/>
            <w:shd w:val="clear" w:color="auto" w:fill="auto"/>
          </w:tcPr>
          <w:p w14:paraId="03AAB23F"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w:t>
            </w:r>
          </w:p>
        </w:tc>
        <w:tc>
          <w:tcPr>
            <w:tcW w:w="4253" w:type="dxa"/>
            <w:shd w:val="clear" w:color="auto" w:fill="auto"/>
          </w:tcPr>
          <w:p w14:paraId="4684DC6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Личностные</w:t>
            </w:r>
          </w:p>
          <w:p w14:paraId="72071F4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4" w:type="dxa"/>
            <w:shd w:val="clear" w:color="auto" w:fill="auto"/>
          </w:tcPr>
          <w:p w14:paraId="1647967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4" w:type="dxa"/>
            <w:shd w:val="clear" w:color="auto" w:fill="auto"/>
          </w:tcPr>
          <w:p w14:paraId="5363815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5" w:type="dxa"/>
            <w:shd w:val="clear" w:color="auto" w:fill="auto"/>
          </w:tcPr>
          <w:p w14:paraId="2B6585A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5" w:type="dxa"/>
            <w:shd w:val="clear" w:color="auto" w:fill="auto"/>
          </w:tcPr>
          <w:p w14:paraId="70C42C9B"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r>
      <w:tr w:rsidR="006D2DEB" w:rsidRPr="00B37FF8" w14:paraId="0AB87E36" w14:textId="77777777" w:rsidTr="00026617">
        <w:tc>
          <w:tcPr>
            <w:tcW w:w="675" w:type="dxa"/>
            <w:shd w:val="clear" w:color="auto" w:fill="auto"/>
          </w:tcPr>
          <w:p w14:paraId="06771EA9"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2</w:t>
            </w:r>
          </w:p>
        </w:tc>
        <w:tc>
          <w:tcPr>
            <w:tcW w:w="4253" w:type="dxa"/>
            <w:shd w:val="clear" w:color="auto" w:fill="auto"/>
          </w:tcPr>
          <w:p w14:paraId="22DFE11C"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Коммуникативные</w:t>
            </w:r>
          </w:p>
          <w:p w14:paraId="01CBACF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4" w:type="dxa"/>
            <w:shd w:val="clear" w:color="auto" w:fill="auto"/>
          </w:tcPr>
          <w:p w14:paraId="7DB83A2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kern w:val="0"/>
                <w:sz w:val="28"/>
                <w:szCs w:val="28"/>
                <w:lang w:eastAsia="ru-RU"/>
                <w14:ligatures w14:val="none"/>
              </w:rPr>
            </w:pPr>
          </w:p>
        </w:tc>
        <w:tc>
          <w:tcPr>
            <w:tcW w:w="2464" w:type="dxa"/>
            <w:shd w:val="clear" w:color="auto" w:fill="auto"/>
          </w:tcPr>
          <w:p w14:paraId="1F9AE42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5" w:type="dxa"/>
            <w:shd w:val="clear" w:color="auto" w:fill="auto"/>
          </w:tcPr>
          <w:p w14:paraId="142E6BD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5" w:type="dxa"/>
            <w:shd w:val="clear" w:color="auto" w:fill="auto"/>
          </w:tcPr>
          <w:p w14:paraId="53EB737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r>
      <w:tr w:rsidR="006D2DEB" w:rsidRPr="00B37FF8" w14:paraId="15721ABC" w14:textId="77777777" w:rsidTr="00026617">
        <w:tc>
          <w:tcPr>
            <w:tcW w:w="675" w:type="dxa"/>
            <w:shd w:val="clear" w:color="auto" w:fill="auto"/>
          </w:tcPr>
          <w:p w14:paraId="62CE8E05"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3</w:t>
            </w:r>
          </w:p>
        </w:tc>
        <w:tc>
          <w:tcPr>
            <w:tcW w:w="4253" w:type="dxa"/>
            <w:shd w:val="clear" w:color="auto" w:fill="auto"/>
          </w:tcPr>
          <w:p w14:paraId="292B3CB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Регулятивные</w:t>
            </w:r>
          </w:p>
          <w:p w14:paraId="7AC43B32"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4" w:type="dxa"/>
            <w:shd w:val="clear" w:color="auto" w:fill="auto"/>
          </w:tcPr>
          <w:p w14:paraId="551FF8C1"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kern w:val="0"/>
                <w:sz w:val="28"/>
                <w:szCs w:val="28"/>
                <w:lang w:eastAsia="ru-RU"/>
                <w14:ligatures w14:val="none"/>
              </w:rPr>
            </w:pPr>
          </w:p>
        </w:tc>
        <w:tc>
          <w:tcPr>
            <w:tcW w:w="2464" w:type="dxa"/>
            <w:shd w:val="clear" w:color="auto" w:fill="auto"/>
          </w:tcPr>
          <w:p w14:paraId="4696ED3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5" w:type="dxa"/>
            <w:shd w:val="clear" w:color="auto" w:fill="auto"/>
          </w:tcPr>
          <w:p w14:paraId="271810EF"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5" w:type="dxa"/>
            <w:shd w:val="clear" w:color="auto" w:fill="auto"/>
          </w:tcPr>
          <w:p w14:paraId="614E5725"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r>
      <w:tr w:rsidR="006D2DEB" w:rsidRPr="00B37FF8" w14:paraId="041A9058" w14:textId="77777777" w:rsidTr="00026617">
        <w:tc>
          <w:tcPr>
            <w:tcW w:w="675" w:type="dxa"/>
            <w:shd w:val="clear" w:color="auto" w:fill="auto"/>
          </w:tcPr>
          <w:p w14:paraId="55784E2D"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4</w:t>
            </w:r>
          </w:p>
        </w:tc>
        <w:tc>
          <w:tcPr>
            <w:tcW w:w="4253" w:type="dxa"/>
            <w:shd w:val="clear" w:color="auto" w:fill="auto"/>
          </w:tcPr>
          <w:p w14:paraId="035BF0D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Познавательные</w:t>
            </w:r>
          </w:p>
          <w:p w14:paraId="7932149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4" w:type="dxa"/>
            <w:shd w:val="clear" w:color="auto" w:fill="auto"/>
          </w:tcPr>
          <w:p w14:paraId="114C7AB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kern w:val="0"/>
                <w:sz w:val="28"/>
                <w:szCs w:val="28"/>
                <w:lang w:eastAsia="ru-RU"/>
                <w14:ligatures w14:val="none"/>
              </w:rPr>
            </w:pPr>
          </w:p>
        </w:tc>
        <w:tc>
          <w:tcPr>
            <w:tcW w:w="2464" w:type="dxa"/>
            <w:shd w:val="clear" w:color="auto" w:fill="auto"/>
          </w:tcPr>
          <w:p w14:paraId="3E0D59A3"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5" w:type="dxa"/>
            <w:shd w:val="clear" w:color="auto" w:fill="auto"/>
          </w:tcPr>
          <w:p w14:paraId="213485CD"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c>
          <w:tcPr>
            <w:tcW w:w="2465" w:type="dxa"/>
            <w:shd w:val="clear" w:color="auto" w:fill="auto"/>
          </w:tcPr>
          <w:p w14:paraId="76FDDD2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p>
        </w:tc>
      </w:tr>
    </w:tbl>
    <w:p w14:paraId="0A202BA8" w14:textId="77777777" w:rsidR="006D2DEB" w:rsidRPr="00B37FF8" w:rsidRDefault="006D2DEB" w:rsidP="006D2DEB">
      <w:pPr>
        <w:spacing w:after="200" w:line="276" w:lineRule="auto"/>
        <w:rPr>
          <w:rFonts w:ascii="Times New Roman" w:eastAsia="Calibri" w:hAnsi="Times New Roman" w:cs="Times New Roman"/>
          <w:b/>
          <w:kern w:val="0"/>
          <w:sz w:val="28"/>
          <w:szCs w:val="28"/>
          <w14:ligatures w14:val="none"/>
        </w:rPr>
      </w:pPr>
    </w:p>
    <w:p w14:paraId="0F377B8A" w14:textId="77777777" w:rsidR="006D2DEB" w:rsidRPr="00B37FF8" w:rsidRDefault="006D2DEB" w:rsidP="006D2DEB">
      <w:pPr>
        <w:spacing w:after="200" w:line="276" w:lineRule="auto"/>
        <w:jc w:val="center"/>
        <w:rPr>
          <w:rFonts w:ascii="Times New Roman" w:eastAsia="Calibri" w:hAnsi="Times New Roman" w:cs="Times New Roman"/>
          <w:b/>
          <w:color w:val="7030A0"/>
          <w:kern w:val="0"/>
          <w:sz w:val="28"/>
          <w:szCs w:val="28"/>
          <w14:ligatures w14:val="none"/>
        </w:rPr>
      </w:pPr>
    </w:p>
    <w:p w14:paraId="5E8B16C0" w14:textId="77777777" w:rsidR="006D2DEB" w:rsidRPr="00B37FF8" w:rsidRDefault="006D2DEB" w:rsidP="006D2DEB">
      <w:pPr>
        <w:spacing w:after="200" w:line="276" w:lineRule="auto"/>
        <w:jc w:val="center"/>
        <w:rPr>
          <w:rFonts w:ascii="Times New Roman" w:eastAsia="Calibri" w:hAnsi="Times New Roman" w:cs="Times New Roman"/>
          <w:b/>
          <w:color w:val="7030A0"/>
          <w:kern w:val="0"/>
          <w:sz w:val="28"/>
          <w:szCs w:val="28"/>
          <w14:ligatures w14:val="none"/>
        </w:rPr>
      </w:pPr>
    </w:p>
    <w:p w14:paraId="18F4B7BE" w14:textId="77777777" w:rsidR="006D2DEB" w:rsidRPr="00B37FF8" w:rsidRDefault="006D2DEB" w:rsidP="006D2DEB">
      <w:pPr>
        <w:spacing w:after="200" w:line="276" w:lineRule="auto"/>
        <w:jc w:val="center"/>
        <w:rPr>
          <w:rFonts w:ascii="Times New Roman" w:eastAsia="Calibri" w:hAnsi="Times New Roman" w:cs="Times New Roman"/>
          <w:b/>
          <w:color w:val="7030A0"/>
          <w:kern w:val="0"/>
          <w:sz w:val="28"/>
          <w:szCs w:val="28"/>
          <w14:ligatures w14:val="none"/>
        </w:rPr>
      </w:pPr>
    </w:p>
    <w:p w14:paraId="7F39AE64" w14:textId="77777777" w:rsidR="006D2DEB" w:rsidRPr="00B37FF8" w:rsidRDefault="006D2DEB" w:rsidP="006D2DEB">
      <w:pPr>
        <w:spacing w:after="200" w:line="276" w:lineRule="auto"/>
        <w:jc w:val="center"/>
        <w:rPr>
          <w:rFonts w:ascii="Times New Roman" w:eastAsia="Calibri" w:hAnsi="Times New Roman" w:cs="Times New Roman"/>
          <w:b/>
          <w:color w:val="7030A0"/>
          <w:kern w:val="0"/>
          <w:sz w:val="28"/>
          <w:szCs w:val="28"/>
          <w14:ligatures w14:val="none"/>
        </w:rPr>
      </w:pPr>
    </w:p>
    <w:p w14:paraId="6116B24D" w14:textId="59B017F4" w:rsidR="006D2DEB" w:rsidRPr="00B37FF8" w:rsidRDefault="006D2DEB" w:rsidP="00314B74">
      <w:pPr>
        <w:spacing w:after="200" w:line="276" w:lineRule="auto"/>
        <w:rPr>
          <w:rFonts w:ascii="Times New Roman" w:eastAsia="Calibri" w:hAnsi="Times New Roman" w:cs="Times New Roman"/>
          <w:b/>
          <w:color w:val="7030A0"/>
          <w:kern w:val="0"/>
          <w:sz w:val="28"/>
          <w:szCs w:val="28"/>
          <w14:ligatures w14:val="none"/>
        </w:rPr>
      </w:pPr>
    </w:p>
    <w:p w14:paraId="5393E10D" w14:textId="77777777" w:rsidR="00314B74" w:rsidRPr="00B37FF8" w:rsidRDefault="00314B74" w:rsidP="00314B74">
      <w:pPr>
        <w:spacing w:after="200" w:line="276" w:lineRule="auto"/>
        <w:rPr>
          <w:rFonts w:ascii="Times New Roman" w:eastAsia="Calibri" w:hAnsi="Times New Roman" w:cs="Times New Roman"/>
          <w:b/>
          <w:color w:val="7030A0"/>
          <w:kern w:val="0"/>
          <w:sz w:val="28"/>
          <w:szCs w:val="28"/>
          <w14:ligatures w14:val="none"/>
        </w:rPr>
      </w:pPr>
    </w:p>
    <w:p w14:paraId="3EC320B2" w14:textId="77777777" w:rsidR="006D2DEB" w:rsidRPr="00B37FF8" w:rsidRDefault="006D2DEB" w:rsidP="006D2DEB">
      <w:pPr>
        <w:spacing w:after="200" w:line="276" w:lineRule="auto"/>
        <w:jc w:val="center"/>
        <w:rPr>
          <w:rFonts w:ascii="Times New Roman" w:eastAsia="Calibri" w:hAnsi="Times New Roman" w:cs="Times New Roman"/>
          <w:b/>
          <w:color w:val="7030A0"/>
          <w:kern w:val="0"/>
          <w:sz w:val="28"/>
          <w:szCs w:val="28"/>
          <w14:ligatures w14:val="none"/>
        </w:rPr>
      </w:pPr>
    </w:p>
    <w:p w14:paraId="5ECA15A5" w14:textId="77777777" w:rsidR="006D2DEB" w:rsidRPr="00B37FF8" w:rsidRDefault="006D2DEB" w:rsidP="006D2DEB">
      <w:pPr>
        <w:spacing w:after="200" w:line="276"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Журнал сформированности базовых учебных действий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959"/>
        <w:gridCol w:w="823"/>
        <w:gridCol w:w="819"/>
        <w:gridCol w:w="801"/>
        <w:gridCol w:w="832"/>
        <w:gridCol w:w="823"/>
        <w:gridCol w:w="819"/>
        <w:gridCol w:w="801"/>
        <w:gridCol w:w="832"/>
        <w:gridCol w:w="823"/>
        <w:gridCol w:w="820"/>
        <w:gridCol w:w="801"/>
        <w:gridCol w:w="832"/>
        <w:gridCol w:w="823"/>
        <w:gridCol w:w="820"/>
        <w:gridCol w:w="801"/>
        <w:gridCol w:w="832"/>
      </w:tblGrid>
      <w:tr w:rsidR="006D2DEB" w:rsidRPr="00B37FF8" w14:paraId="74D96566" w14:textId="77777777" w:rsidTr="00026617">
        <w:trPr>
          <w:trHeight w:val="266"/>
        </w:trPr>
        <w:tc>
          <w:tcPr>
            <w:tcW w:w="438" w:type="dxa"/>
            <w:vMerge w:val="restart"/>
            <w:shd w:val="clear" w:color="auto" w:fill="auto"/>
          </w:tcPr>
          <w:p w14:paraId="09AD31A3"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w:t>
            </w:r>
          </w:p>
        </w:tc>
        <w:tc>
          <w:tcPr>
            <w:tcW w:w="1204" w:type="dxa"/>
            <w:vMerge w:val="restart"/>
            <w:shd w:val="clear" w:color="auto" w:fill="auto"/>
          </w:tcPr>
          <w:p w14:paraId="5455F3C2"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Имя</w:t>
            </w:r>
          </w:p>
        </w:tc>
        <w:tc>
          <w:tcPr>
            <w:tcW w:w="3284" w:type="dxa"/>
            <w:gridSpan w:val="4"/>
            <w:tcBorders>
              <w:bottom w:val="single" w:sz="4" w:space="0" w:color="auto"/>
            </w:tcBorders>
            <w:shd w:val="clear" w:color="auto" w:fill="auto"/>
          </w:tcPr>
          <w:p w14:paraId="00754680"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 класс</w:t>
            </w:r>
          </w:p>
        </w:tc>
        <w:tc>
          <w:tcPr>
            <w:tcW w:w="3284" w:type="dxa"/>
            <w:gridSpan w:val="4"/>
            <w:tcBorders>
              <w:bottom w:val="single" w:sz="4" w:space="0" w:color="auto"/>
            </w:tcBorders>
            <w:shd w:val="clear" w:color="auto" w:fill="auto"/>
          </w:tcPr>
          <w:p w14:paraId="2E1E5AFE"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2 класс</w:t>
            </w:r>
          </w:p>
        </w:tc>
        <w:tc>
          <w:tcPr>
            <w:tcW w:w="3288" w:type="dxa"/>
            <w:gridSpan w:val="4"/>
            <w:tcBorders>
              <w:bottom w:val="single" w:sz="4" w:space="0" w:color="auto"/>
            </w:tcBorders>
            <w:shd w:val="clear" w:color="auto" w:fill="auto"/>
          </w:tcPr>
          <w:p w14:paraId="5D95887B"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3 класс</w:t>
            </w:r>
          </w:p>
        </w:tc>
        <w:tc>
          <w:tcPr>
            <w:tcW w:w="3288" w:type="dxa"/>
            <w:gridSpan w:val="4"/>
            <w:tcBorders>
              <w:bottom w:val="single" w:sz="4" w:space="0" w:color="auto"/>
            </w:tcBorders>
            <w:shd w:val="clear" w:color="auto" w:fill="auto"/>
          </w:tcPr>
          <w:p w14:paraId="4CA1C397"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4 класс</w:t>
            </w:r>
          </w:p>
        </w:tc>
      </w:tr>
      <w:tr w:rsidR="006D2DEB" w:rsidRPr="00B37FF8" w14:paraId="5336442F" w14:textId="77777777" w:rsidTr="00026617">
        <w:trPr>
          <w:trHeight w:val="216"/>
        </w:trPr>
        <w:tc>
          <w:tcPr>
            <w:tcW w:w="438" w:type="dxa"/>
            <w:vMerge/>
            <w:shd w:val="clear" w:color="auto" w:fill="auto"/>
          </w:tcPr>
          <w:p w14:paraId="5313E953"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p>
        </w:tc>
        <w:tc>
          <w:tcPr>
            <w:tcW w:w="1204" w:type="dxa"/>
            <w:vMerge/>
            <w:shd w:val="clear" w:color="auto" w:fill="auto"/>
          </w:tcPr>
          <w:p w14:paraId="3DEAE4F4"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p>
        </w:tc>
        <w:tc>
          <w:tcPr>
            <w:tcW w:w="821" w:type="dxa"/>
            <w:tcBorders>
              <w:top w:val="single" w:sz="4" w:space="0" w:color="auto"/>
            </w:tcBorders>
            <w:shd w:val="clear" w:color="auto" w:fill="auto"/>
          </w:tcPr>
          <w:p w14:paraId="775E2946"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ЛУД</w:t>
            </w:r>
          </w:p>
        </w:tc>
        <w:tc>
          <w:tcPr>
            <w:tcW w:w="821" w:type="dxa"/>
            <w:tcBorders>
              <w:top w:val="single" w:sz="4" w:space="0" w:color="auto"/>
            </w:tcBorders>
            <w:shd w:val="clear" w:color="auto" w:fill="auto"/>
          </w:tcPr>
          <w:p w14:paraId="72624AF4"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КУД</w:t>
            </w:r>
          </w:p>
        </w:tc>
        <w:tc>
          <w:tcPr>
            <w:tcW w:w="821" w:type="dxa"/>
            <w:tcBorders>
              <w:top w:val="single" w:sz="4" w:space="0" w:color="auto"/>
            </w:tcBorders>
            <w:shd w:val="clear" w:color="auto" w:fill="auto"/>
          </w:tcPr>
          <w:p w14:paraId="3FE25B77"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РУД</w:t>
            </w:r>
          </w:p>
        </w:tc>
        <w:tc>
          <w:tcPr>
            <w:tcW w:w="821" w:type="dxa"/>
            <w:tcBorders>
              <w:top w:val="single" w:sz="4" w:space="0" w:color="auto"/>
            </w:tcBorders>
            <w:shd w:val="clear" w:color="auto" w:fill="auto"/>
          </w:tcPr>
          <w:p w14:paraId="69DBC290"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ПУД</w:t>
            </w:r>
          </w:p>
        </w:tc>
        <w:tc>
          <w:tcPr>
            <w:tcW w:w="821" w:type="dxa"/>
            <w:tcBorders>
              <w:top w:val="single" w:sz="4" w:space="0" w:color="auto"/>
            </w:tcBorders>
            <w:shd w:val="clear" w:color="auto" w:fill="auto"/>
          </w:tcPr>
          <w:p w14:paraId="2EC40274"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ЛУД</w:t>
            </w:r>
          </w:p>
        </w:tc>
        <w:tc>
          <w:tcPr>
            <w:tcW w:w="821" w:type="dxa"/>
            <w:tcBorders>
              <w:top w:val="single" w:sz="4" w:space="0" w:color="auto"/>
            </w:tcBorders>
            <w:shd w:val="clear" w:color="auto" w:fill="auto"/>
          </w:tcPr>
          <w:p w14:paraId="309EE473"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КУД</w:t>
            </w:r>
          </w:p>
        </w:tc>
        <w:tc>
          <w:tcPr>
            <w:tcW w:w="821" w:type="dxa"/>
            <w:tcBorders>
              <w:top w:val="single" w:sz="4" w:space="0" w:color="auto"/>
            </w:tcBorders>
            <w:shd w:val="clear" w:color="auto" w:fill="auto"/>
          </w:tcPr>
          <w:p w14:paraId="5AAECE1E"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РУД</w:t>
            </w:r>
          </w:p>
        </w:tc>
        <w:tc>
          <w:tcPr>
            <w:tcW w:w="821" w:type="dxa"/>
            <w:tcBorders>
              <w:top w:val="single" w:sz="4" w:space="0" w:color="auto"/>
            </w:tcBorders>
            <w:shd w:val="clear" w:color="auto" w:fill="auto"/>
          </w:tcPr>
          <w:p w14:paraId="7F263388"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ПУД</w:t>
            </w:r>
          </w:p>
        </w:tc>
        <w:tc>
          <w:tcPr>
            <w:tcW w:w="822" w:type="dxa"/>
            <w:tcBorders>
              <w:top w:val="single" w:sz="4" w:space="0" w:color="auto"/>
            </w:tcBorders>
            <w:shd w:val="clear" w:color="auto" w:fill="auto"/>
          </w:tcPr>
          <w:p w14:paraId="7793D20D"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ЛУД</w:t>
            </w:r>
          </w:p>
        </w:tc>
        <w:tc>
          <w:tcPr>
            <w:tcW w:w="822" w:type="dxa"/>
            <w:tcBorders>
              <w:top w:val="single" w:sz="4" w:space="0" w:color="auto"/>
            </w:tcBorders>
            <w:shd w:val="clear" w:color="auto" w:fill="auto"/>
          </w:tcPr>
          <w:p w14:paraId="7CEE416B"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КУД</w:t>
            </w:r>
          </w:p>
        </w:tc>
        <w:tc>
          <w:tcPr>
            <w:tcW w:w="822" w:type="dxa"/>
            <w:tcBorders>
              <w:top w:val="single" w:sz="4" w:space="0" w:color="auto"/>
            </w:tcBorders>
            <w:shd w:val="clear" w:color="auto" w:fill="auto"/>
          </w:tcPr>
          <w:p w14:paraId="5B509A15"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РУД</w:t>
            </w:r>
          </w:p>
        </w:tc>
        <w:tc>
          <w:tcPr>
            <w:tcW w:w="822" w:type="dxa"/>
            <w:tcBorders>
              <w:top w:val="single" w:sz="4" w:space="0" w:color="auto"/>
            </w:tcBorders>
            <w:shd w:val="clear" w:color="auto" w:fill="auto"/>
          </w:tcPr>
          <w:p w14:paraId="3E340D57"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ПУД</w:t>
            </w:r>
          </w:p>
        </w:tc>
        <w:tc>
          <w:tcPr>
            <w:tcW w:w="822" w:type="dxa"/>
            <w:tcBorders>
              <w:top w:val="single" w:sz="4" w:space="0" w:color="auto"/>
            </w:tcBorders>
            <w:shd w:val="clear" w:color="auto" w:fill="auto"/>
          </w:tcPr>
          <w:p w14:paraId="6DF0AA27"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ЛУД</w:t>
            </w:r>
          </w:p>
        </w:tc>
        <w:tc>
          <w:tcPr>
            <w:tcW w:w="822" w:type="dxa"/>
            <w:tcBorders>
              <w:top w:val="single" w:sz="4" w:space="0" w:color="auto"/>
            </w:tcBorders>
            <w:shd w:val="clear" w:color="auto" w:fill="auto"/>
          </w:tcPr>
          <w:p w14:paraId="44BC9B6B"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КУД</w:t>
            </w:r>
          </w:p>
        </w:tc>
        <w:tc>
          <w:tcPr>
            <w:tcW w:w="822" w:type="dxa"/>
            <w:tcBorders>
              <w:top w:val="single" w:sz="4" w:space="0" w:color="auto"/>
            </w:tcBorders>
            <w:shd w:val="clear" w:color="auto" w:fill="auto"/>
          </w:tcPr>
          <w:p w14:paraId="12A33E73"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РУД</w:t>
            </w:r>
          </w:p>
        </w:tc>
        <w:tc>
          <w:tcPr>
            <w:tcW w:w="822" w:type="dxa"/>
            <w:tcBorders>
              <w:top w:val="single" w:sz="4" w:space="0" w:color="auto"/>
            </w:tcBorders>
            <w:shd w:val="clear" w:color="auto" w:fill="auto"/>
          </w:tcPr>
          <w:p w14:paraId="1B9F8ECE" w14:textId="77777777" w:rsidR="006D2DEB" w:rsidRPr="00B37FF8" w:rsidRDefault="006D2DEB" w:rsidP="006D2DEB">
            <w:pPr>
              <w:spacing w:after="200" w:line="240" w:lineRule="auto"/>
              <w:jc w:val="center"/>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ПУД</w:t>
            </w:r>
          </w:p>
        </w:tc>
      </w:tr>
      <w:tr w:rsidR="006D2DEB" w:rsidRPr="00B37FF8" w14:paraId="20F5C6FD" w14:textId="77777777" w:rsidTr="00026617">
        <w:tc>
          <w:tcPr>
            <w:tcW w:w="438" w:type="dxa"/>
            <w:shd w:val="clear" w:color="auto" w:fill="auto"/>
          </w:tcPr>
          <w:p w14:paraId="63E2A6A0"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w:t>
            </w:r>
          </w:p>
        </w:tc>
        <w:tc>
          <w:tcPr>
            <w:tcW w:w="1204" w:type="dxa"/>
            <w:shd w:val="clear" w:color="auto" w:fill="auto"/>
          </w:tcPr>
          <w:p w14:paraId="091F230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A8F109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D7C5D4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713404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895318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E99735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FEB8B8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A54A4A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C3DF9C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0A52AD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B68DC8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0E04AC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7A2AA0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661F60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3727834B"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1E4A28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3B3CA79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6014B771" w14:textId="77777777" w:rsidTr="00026617">
        <w:tc>
          <w:tcPr>
            <w:tcW w:w="438" w:type="dxa"/>
            <w:shd w:val="clear" w:color="auto" w:fill="auto"/>
          </w:tcPr>
          <w:p w14:paraId="0FDFA9CF"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2</w:t>
            </w:r>
          </w:p>
        </w:tc>
        <w:tc>
          <w:tcPr>
            <w:tcW w:w="1204" w:type="dxa"/>
            <w:shd w:val="clear" w:color="auto" w:fill="auto"/>
          </w:tcPr>
          <w:p w14:paraId="1282322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7CA043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C107ED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FDF7F5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C24CFAB"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B3FD39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AA6686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CFF477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865DEE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725E82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4476FD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39A5EE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436941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CDAF7B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75EE3E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E59F16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B8DF5A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34EBE3C7" w14:textId="77777777" w:rsidTr="00026617">
        <w:tc>
          <w:tcPr>
            <w:tcW w:w="438" w:type="dxa"/>
            <w:shd w:val="clear" w:color="auto" w:fill="auto"/>
          </w:tcPr>
          <w:p w14:paraId="15CE4C5C"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3</w:t>
            </w:r>
          </w:p>
        </w:tc>
        <w:tc>
          <w:tcPr>
            <w:tcW w:w="1204" w:type="dxa"/>
            <w:shd w:val="clear" w:color="auto" w:fill="auto"/>
          </w:tcPr>
          <w:p w14:paraId="265424E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517EC8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1DA15F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689888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547C78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DBDD1F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62CE7B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3C2426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E7A4AF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49B1F5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E0DB06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E3660C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72B6CA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7F47C5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952F37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E53F31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5A20D7B"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7139B344" w14:textId="77777777" w:rsidTr="00026617">
        <w:tc>
          <w:tcPr>
            <w:tcW w:w="438" w:type="dxa"/>
            <w:shd w:val="clear" w:color="auto" w:fill="auto"/>
          </w:tcPr>
          <w:p w14:paraId="588E16B1"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4</w:t>
            </w:r>
          </w:p>
        </w:tc>
        <w:tc>
          <w:tcPr>
            <w:tcW w:w="1204" w:type="dxa"/>
            <w:shd w:val="clear" w:color="auto" w:fill="auto"/>
          </w:tcPr>
          <w:p w14:paraId="5E09767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C1392B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5F0799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576043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B8C110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7757CE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1466BF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5A88A5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DD1155B"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92D42C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386712A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544368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4ED0EB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55B7B3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192F84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E4B629B"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D12B1B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0C1F79EB" w14:textId="77777777" w:rsidTr="00026617">
        <w:tc>
          <w:tcPr>
            <w:tcW w:w="438" w:type="dxa"/>
            <w:shd w:val="clear" w:color="auto" w:fill="auto"/>
          </w:tcPr>
          <w:p w14:paraId="4D9F3176"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5</w:t>
            </w:r>
          </w:p>
        </w:tc>
        <w:tc>
          <w:tcPr>
            <w:tcW w:w="1204" w:type="dxa"/>
            <w:shd w:val="clear" w:color="auto" w:fill="auto"/>
          </w:tcPr>
          <w:p w14:paraId="6F395C2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691074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4D20B9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913419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2C7743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8C1B38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A11043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9DB27B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78F75B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5A4C0D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C8677C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DAEFE2B"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D59736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BAD816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A4A025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449A19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7C92F1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52E90897" w14:textId="77777777" w:rsidTr="00026617">
        <w:tc>
          <w:tcPr>
            <w:tcW w:w="438" w:type="dxa"/>
            <w:shd w:val="clear" w:color="auto" w:fill="auto"/>
          </w:tcPr>
          <w:p w14:paraId="2E94DE93"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6</w:t>
            </w:r>
          </w:p>
        </w:tc>
        <w:tc>
          <w:tcPr>
            <w:tcW w:w="1204" w:type="dxa"/>
            <w:shd w:val="clear" w:color="auto" w:fill="auto"/>
          </w:tcPr>
          <w:p w14:paraId="202B7BB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F357B1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1C0CF6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CE1109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1461B7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99988D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2227DC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0415DC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6B713C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87F730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3C6C4E9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2101DD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F56C92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F6EDE0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B480FE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697D41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9B0138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6F8CCF6F" w14:textId="77777777" w:rsidTr="00026617">
        <w:tc>
          <w:tcPr>
            <w:tcW w:w="438" w:type="dxa"/>
            <w:shd w:val="clear" w:color="auto" w:fill="auto"/>
          </w:tcPr>
          <w:p w14:paraId="50FB62B2"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7</w:t>
            </w:r>
          </w:p>
        </w:tc>
        <w:tc>
          <w:tcPr>
            <w:tcW w:w="1204" w:type="dxa"/>
            <w:shd w:val="clear" w:color="auto" w:fill="auto"/>
          </w:tcPr>
          <w:p w14:paraId="5706185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FE074A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0E7391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185800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98D0BC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30A571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EBC003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D614FB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93C048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E87BD0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86CE3DB"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346E28B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11BE9D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6E79BC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E4FE8A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A9C247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32FE5B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2FE8DF9A" w14:textId="77777777" w:rsidTr="00026617">
        <w:tc>
          <w:tcPr>
            <w:tcW w:w="438" w:type="dxa"/>
            <w:shd w:val="clear" w:color="auto" w:fill="auto"/>
          </w:tcPr>
          <w:p w14:paraId="07FEBE61"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8</w:t>
            </w:r>
          </w:p>
        </w:tc>
        <w:tc>
          <w:tcPr>
            <w:tcW w:w="1204" w:type="dxa"/>
            <w:shd w:val="clear" w:color="auto" w:fill="auto"/>
          </w:tcPr>
          <w:p w14:paraId="52DA35D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84FCE6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8ADE45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21E9E4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BABB3A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517288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47A21B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C6BB06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A5A901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F55CEA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9E63E9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0FB800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B6BFC6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8BE4C5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7846E6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E8BCDA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45DDCB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0F09717D" w14:textId="77777777" w:rsidTr="00026617">
        <w:tc>
          <w:tcPr>
            <w:tcW w:w="438" w:type="dxa"/>
            <w:shd w:val="clear" w:color="auto" w:fill="auto"/>
          </w:tcPr>
          <w:p w14:paraId="13D6D43D"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9</w:t>
            </w:r>
          </w:p>
        </w:tc>
        <w:tc>
          <w:tcPr>
            <w:tcW w:w="1204" w:type="dxa"/>
            <w:shd w:val="clear" w:color="auto" w:fill="auto"/>
          </w:tcPr>
          <w:p w14:paraId="3398F1F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D87675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E949A4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5EF3A3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598E7B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5FEE10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E0B993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E00C9D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F4CEDB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54760F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E5EB58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266A37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369987D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3AFBF4E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EEF378E"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A33232B"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6D907B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6E67AA8E" w14:textId="77777777" w:rsidTr="00026617">
        <w:tc>
          <w:tcPr>
            <w:tcW w:w="438" w:type="dxa"/>
            <w:shd w:val="clear" w:color="auto" w:fill="auto"/>
          </w:tcPr>
          <w:p w14:paraId="78538DDE"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10</w:t>
            </w:r>
          </w:p>
        </w:tc>
        <w:tc>
          <w:tcPr>
            <w:tcW w:w="1204" w:type="dxa"/>
            <w:shd w:val="clear" w:color="auto" w:fill="auto"/>
          </w:tcPr>
          <w:p w14:paraId="3876661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137AF0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041EF7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C8B845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F61B41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247653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803076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73F261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CA6663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6ABA4C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1DDD9B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6F6E0E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81EF56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6BA4BF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3FFFAE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E4912B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45EA83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5E88AF18" w14:textId="77777777" w:rsidTr="00026617">
        <w:tc>
          <w:tcPr>
            <w:tcW w:w="438" w:type="dxa"/>
            <w:shd w:val="clear" w:color="auto" w:fill="auto"/>
          </w:tcPr>
          <w:p w14:paraId="1A06F782"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11</w:t>
            </w:r>
          </w:p>
        </w:tc>
        <w:tc>
          <w:tcPr>
            <w:tcW w:w="1204" w:type="dxa"/>
            <w:shd w:val="clear" w:color="auto" w:fill="auto"/>
          </w:tcPr>
          <w:p w14:paraId="1851FBB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C31510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AFE34F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5429CC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7856F3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5083A4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7B01FC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ABF6CC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CBC1E0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7D9AED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514567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845616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8B68E4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E7CF5C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AEEF2F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BECF09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BD67D1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0825A39C" w14:textId="77777777" w:rsidTr="00026617">
        <w:tc>
          <w:tcPr>
            <w:tcW w:w="438" w:type="dxa"/>
            <w:shd w:val="clear" w:color="auto" w:fill="auto"/>
          </w:tcPr>
          <w:p w14:paraId="3CB21538"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12</w:t>
            </w:r>
          </w:p>
        </w:tc>
        <w:tc>
          <w:tcPr>
            <w:tcW w:w="1204" w:type="dxa"/>
            <w:shd w:val="clear" w:color="auto" w:fill="auto"/>
          </w:tcPr>
          <w:p w14:paraId="16E4D59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3E2F04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42989C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897359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BEEBDD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0F5A37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A8DF03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24546D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66BBB6A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A5A9A4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0DC7FF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624E93C"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11494D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D9EC14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1E691A4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122138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3553D8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6114B9B1" w14:textId="77777777" w:rsidTr="00026617">
        <w:tc>
          <w:tcPr>
            <w:tcW w:w="438" w:type="dxa"/>
            <w:shd w:val="clear" w:color="auto" w:fill="auto"/>
          </w:tcPr>
          <w:p w14:paraId="2702430F"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13</w:t>
            </w:r>
          </w:p>
        </w:tc>
        <w:tc>
          <w:tcPr>
            <w:tcW w:w="1204" w:type="dxa"/>
            <w:shd w:val="clear" w:color="auto" w:fill="auto"/>
          </w:tcPr>
          <w:p w14:paraId="1CD3507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1C1EF8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80E8D7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215516D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85B354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E182E4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0B41DD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58E9252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34352E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8CFA2C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0A3D394"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7F8C33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6D65BE6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346D38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F2CE462"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784292C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2D062DB8"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r w:rsidR="006D2DEB" w:rsidRPr="00B37FF8" w14:paraId="61020F9D" w14:textId="77777777" w:rsidTr="00026617">
        <w:tc>
          <w:tcPr>
            <w:tcW w:w="438" w:type="dxa"/>
            <w:shd w:val="clear" w:color="auto" w:fill="auto"/>
          </w:tcPr>
          <w:p w14:paraId="7324B0EF" w14:textId="77777777" w:rsidR="006D2DEB" w:rsidRPr="00B37FF8" w:rsidRDefault="006D2DEB" w:rsidP="006D2DEB">
            <w:pPr>
              <w:spacing w:after="200" w:line="240" w:lineRule="auto"/>
              <w:rPr>
                <w:rFonts w:ascii="Times New Roman" w:eastAsia="Calibri" w:hAnsi="Times New Roman" w:cs="Times New Roman"/>
                <w:b/>
                <w:kern w:val="0"/>
                <w:sz w:val="28"/>
                <w:szCs w:val="28"/>
                <w:lang w:eastAsia="ru-RU"/>
                <w14:ligatures w14:val="none"/>
              </w:rPr>
            </w:pPr>
            <w:r w:rsidRPr="00B37FF8">
              <w:rPr>
                <w:rFonts w:ascii="Times New Roman" w:eastAsia="Calibri" w:hAnsi="Times New Roman" w:cs="Times New Roman"/>
                <w:b/>
                <w:kern w:val="0"/>
                <w:sz w:val="28"/>
                <w:szCs w:val="28"/>
                <w:lang w:eastAsia="ru-RU"/>
                <w14:ligatures w14:val="none"/>
              </w:rPr>
              <w:t>14</w:t>
            </w:r>
          </w:p>
        </w:tc>
        <w:tc>
          <w:tcPr>
            <w:tcW w:w="1204" w:type="dxa"/>
            <w:shd w:val="clear" w:color="auto" w:fill="auto"/>
          </w:tcPr>
          <w:p w14:paraId="61A4C7C5"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990AFA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0EAF6067"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91214E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45B7BDD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4FA299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7C1A227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11A98B0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1" w:type="dxa"/>
            <w:shd w:val="clear" w:color="auto" w:fill="auto"/>
          </w:tcPr>
          <w:p w14:paraId="30462909"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EA1144A"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4942270"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1FA0E6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010899CF"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20159BD"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8DC82B3"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4E8EE691"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c>
          <w:tcPr>
            <w:tcW w:w="822" w:type="dxa"/>
            <w:shd w:val="clear" w:color="auto" w:fill="auto"/>
          </w:tcPr>
          <w:p w14:paraId="5B3024D6" w14:textId="77777777" w:rsidR="006D2DEB" w:rsidRPr="00B37FF8" w:rsidRDefault="006D2DEB" w:rsidP="006D2DEB">
            <w:pPr>
              <w:spacing w:after="200" w:line="240" w:lineRule="auto"/>
              <w:rPr>
                <w:rFonts w:ascii="Times New Roman" w:eastAsia="Calibri" w:hAnsi="Times New Roman" w:cs="Times New Roman"/>
                <w:kern w:val="0"/>
                <w:sz w:val="28"/>
                <w:szCs w:val="28"/>
                <w:lang w:eastAsia="ru-RU"/>
                <w14:ligatures w14:val="none"/>
              </w:rPr>
            </w:pPr>
          </w:p>
        </w:tc>
      </w:tr>
    </w:tbl>
    <w:p w14:paraId="4A4B017C" w14:textId="77777777" w:rsidR="00BB030F" w:rsidRPr="00B37FF8" w:rsidRDefault="00BB030F" w:rsidP="006D2DEB">
      <w:pPr>
        <w:spacing w:after="0" w:line="240" w:lineRule="auto"/>
        <w:jc w:val="both"/>
        <w:rPr>
          <w:rFonts w:ascii="Times New Roman" w:hAnsi="Times New Roman" w:cs="Times New Roman"/>
          <w:sz w:val="28"/>
          <w:szCs w:val="28"/>
        </w:rPr>
      </w:pPr>
    </w:p>
    <w:p w14:paraId="4449F9D1" w14:textId="77777777" w:rsidR="006D2DEB" w:rsidRPr="00B37FF8" w:rsidRDefault="006D2DEB" w:rsidP="006D2DEB">
      <w:pPr>
        <w:spacing w:after="0" w:line="240" w:lineRule="auto"/>
        <w:jc w:val="both"/>
        <w:rPr>
          <w:rFonts w:ascii="Times New Roman" w:hAnsi="Times New Roman" w:cs="Times New Roman"/>
          <w:sz w:val="28"/>
          <w:szCs w:val="28"/>
        </w:rPr>
      </w:pPr>
    </w:p>
    <w:p w14:paraId="0C58BBAB" w14:textId="77777777" w:rsidR="006D2DEB" w:rsidRPr="00B37FF8" w:rsidRDefault="006D2DEB" w:rsidP="006D2DEB">
      <w:pPr>
        <w:spacing w:after="0" w:line="240" w:lineRule="auto"/>
        <w:jc w:val="both"/>
        <w:rPr>
          <w:rFonts w:ascii="Times New Roman" w:hAnsi="Times New Roman" w:cs="Times New Roman"/>
          <w:sz w:val="28"/>
          <w:szCs w:val="28"/>
        </w:rPr>
      </w:pPr>
    </w:p>
    <w:p w14:paraId="633DE0AE" w14:textId="77777777" w:rsidR="006D2DEB" w:rsidRPr="00B37FF8" w:rsidRDefault="006D2DEB" w:rsidP="006D2DEB">
      <w:pPr>
        <w:spacing w:after="0" w:line="240" w:lineRule="auto"/>
        <w:jc w:val="both"/>
        <w:rPr>
          <w:rFonts w:ascii="Times New Roman" w:hAnsi="Times New Roman" w:cs="Times New Roman"/>
          <w:sz w:val="28"/>
          <w:szCs w:val="28"/>
        </w:rPr>
      </w:pPr>
    </w:p>
    <w:p w14:paraId="7CA8971C" w14:textId="77777777" w:rsidR="006D2DEB" w:rsidRPr="00B37FF8" w:rsidRDefault="006D2DEB" w:rsidP="006D2DEB">
      <w:pPr>
        <w:spacing w:after="0" w:line="240" w:lineRule="auto"/>
        <w:jc w:val="both"/>
        <w:rPr>
          <w:rFonts w:ascii="Times New Roman" w:hAnsi="Times New Roman" w:cs="Times New Roman"/>
          <w:sz w:val="28"/>
          <w:szCs w:val="28"/>
        </w:rPr>
      </w:pPr>
    </w:p>
    <w:p w14:paraId="7FB9A0F2" w14:textId="77777777" w:rsidR="006D2DEB" w:rsidRPr="00B37FF8" w:rsidRDefault="006D2DEB" w:rsidP="006D2DEB">
      <w:pPr>
        <w:spacing w:after="0" w:line="240" w:lineRule="auto"/>
        <w:jc w:val="both"/>
        <w:rPr>
          <w:rFonts w:ascii="Times New Roman" w:hAnsi="Times New Roman" w:cs="Times New Roman"/>
          <w:sz w:val="28"/>
          <w:szCs w:val="28"/>
        </w:rPr>
      </w:pPr>
    </w:p>
    <w:p w14:paraId="7DDF9C3C" w14:textId="77777777" w:rsidR="006D2DEB" w:rsidRPr="00B37FF8" w:rsidRDefault="006D2DEB" w:rsidP="006D2DEB">
      <w:pPr>
        <w:spacing w:after="0" w:line="240" w:lineRule="auto"/>
        <w:jc w:val="both"/>
        <w:rPr>
          <w:rFonts w:ascii="Times New Roman" w:hAnsi="Times New Roman" w:cs="Times New Roman"/>
          <w:sz w:val="28"/>
          <w:szCs w:val="28"/>
        </w:rPr>
      </w:pPr>
    </w:p>
    <w:p w14:paraId="02734B3C" w14:textId="77777777" w:rsidR="006D2DEB" w:rsidRPr="00B37FF8" w:rsidRDefault="006D2DEB" w:rsidP="006D2DEB">
      <w:pPr>
        <w:spacing w:after="0" w:line="240" w:lineRule="auto"/>
        <w:jc w:val="both"/>
        <w:rPr>
          <w:rFonts w:ascii="Times New Roman" w:hAnsi="Times New Roman" w:cs="Times New Roman"/>
          <w:sz w:val="28"/>
          <w:szCs w:val="28"/>
        </w:rPr>
      </w:pPr>
    </w:p>
    <w:p w14:paraId="28F5ACAF" w14:textId="77777777" w:rsidR="006D2DEB" w:rsidRPr="00B37FF8" w:rsidRDefault="006D2DEB" w:rsidP="006D2DEB">
      <w:pPr>
        <w:spacing w:after="0" w:line="240" w:lineRule="auto"/>
        <w:jc w:val="both"/>
        <w:rPr>
          <w:rFonts w:ascii="Times New Roman" w:hAnsi="Times New Roman" w:cs="Times New Roman"/>
          <w:sz w:val="28"/>
          <w:szCs w:val="28"/>
        </w:rPr>
      </w:pPr>
    </w:p>
    <w:p w14:paraId="213D2FFA" w14:textId="77777777" w:rsidR="006D2DEB" w:rsidRPr="00B37FF8" w:rsidRDefault="006D2DEB" w:rsidP="006D2DEB">
      <w:pPr>
        <w:spacing w:after="0" w:line="240" w:lineRule="auto"/>
        <w:jc w:val="both"/>
        <w:rPr>
          <w:rFonts w:ascii="Times New Roman" w:hAnsi="Times New Roman" w:cs="Times New Roman"/>
          <w:sz w:val="28"/>
          <w:szCs w:val="28"/>
        </w:rPr>
      </w:pPr>
    </w:p>
    <w:p w14:paraId="45FF4AA0" w14:textId="77777777" w:rsidR="006D2DEB" w:rsidRPr="00B37FF8" w:rsidRDefault="006D2DEB" w:rsidP="006D2DEB">
      <w:pPr>
        <w:spacing w:after="0" w:line="240" w:lineRule="auto"/>
        <w:jc w:val="both"/>
        <w:rPr>
          <w:rFonts w:ascii="Times New Roman" w:hAnsi="Times New Roman" w:cs="Times New Roman"/>
          <w:sz w:val="28"/>
          <w:szCs w:val="28"/>
        </w:rPr>
      </w:pPr>
    </w:p>
    <w:p w14:paraId="12036CE8" w14:textId="77777777" w:rsidR="006D2DEB" w:rsidRPr="00B37FF8" w:rsidRDefault="006D2DEB" w:rsidP="006D2DEB">
      <w:pPr>
        <w:spacing w:after="0" w:line="240" w:lineRule="auto"/>
        <w:jc w:val="both"/>
        <w:rPr>
          <w:rFonts w:ascii="Times New Roman" w:hAnsi="Times New Roman" w:cs="Times New Roman"/>
          <w:sz w:val="28"/>
          <w:szCs w:val="28"/>
        </w:rPr>
      </w:pPr>
    </w:p>
    <w:p w14:paraId="4A663E25" w14:textId="77777777" w:rsidR="006D2DEB" w:rsidRPr="00B37FF8" w:rsidRDefault="006D2DEB" w:rsidP="006D2DEB">
      <w:pPr>
        <w:spacing w:after="0" w:line="240" w:lineRule="auto"/>
        <w:jc w:val="both"/>
        <w:rPr>
          <w:rFonts w:ascii="Times New Roman" w:hAnsi="Times New Roman" w:cs="Times New Roman"/>
          <w:sz w:val="28"/>
          <w:szCs w:val="28"/>
        </w:rPr>
      </w:pPr>
    </w:p>
    <w:p w14:paraId="518C54F3" w14:textId="77777777" w:rsidR="006D2DEB" w:rsidRPr="00B37FF8" w:rsidRDefault="006D2DEB" w:rsidP="006D2DEB">
      <w:pPr>
        <w:spacing w:after="0" w:line="240" w:lineRule="auto"/>
        <w:jc w:val="both"/>
        <w:rPr>
          <w:rFonts w:ascii="Times New Roman" w:hAnsi="Times New Roman" w:cs="Times New Roman"/>
          <w:sz w:val="28"/>
          <w:szCs w:val="28"/>
        </w:rPr>
      </w:pPr>
    </w:p>
    <w:p w14:paraId="1D34CB0D" w14:textId="77777777" w:rsidR="006D2DEB" w:rsidRPr="00B37FF8" w:rsidRDefault="006D2DEB" w:rsidP="006D2DEB">
      <w:pPr>
        <w:spacing w:after="0" w:line="240" w:lineRule="auto"/>
        <w:jc w:val="both"/>
        <w:rPr>
          <w:rFonts w:ascii="Times New Roman" w:hAnsi="Times New Roman" w:cs="Times New Roman"/>
          <w:sz w:val="28"/>
          <w:szCs w:val="28"/>
        </w:rPr>
      </w:pPr>
    </w:p>
    <w:p w14:paraId="7A5FDB8E" w14:textId="77777777" w:rsidR="006D2DEB" w:rsidRPr="00B37FF8" w:rsidRDefault="006D2DEB" w:rsidP="006D2DEB">
      <w:pPr>
        <w:spacing w:after="0" w:line="240" w:lineRule="auto"/>
        <w:jc w:val="both"/>
        <w:rPr>
          <w:rFonts w:ascii="Times New Roman" w:hAnsi="Times New Roman" w:cs="Times New Roman"/>
          <w:sz w:val="28"/>
          <w:szCs w:val="28"/>
        </w:rPr>
      </w:pPr>
    </w:p>
    <w:p w14:paraId="4DF23FEB" w14:textId="77777777" w:rsidR="006D2DEB" w:rsidRPr="00B37FF8" w:rsidRDefault="006D2DEB" w:rsidP="006D2DEB">
      <w:pPr>
        <w:spacing w:after="0" w:line="240" w:lineRule="auto"/>
        <w:jc w:val="both"/>
        <w:rPr>
          <w:rFonts w:ascii="Times New Roman" w:hAnsi="Times New Roman" w:cs="Times New Roman"/>
          <w:sz w:val="28"/>
          <w:szCs w:val="28"/>
        </w:rPr>
      </w:pPr>
    </w:p>
    <w:p w14:paraId="2DF508B1" w14:textId="77777777" w:rsidR="006D2DEB" w:rsidRPr="00B37FF8" w:rsidRDefault="006D2DEB" w:rsidP="006D2DEB">
      <w:pPr>
        <w:spacing w:after="0" w:line="240" w:lineRule="auto"/>
        <w:jc w:val="both"/>
        <w:rPr>
          <w:rFonts w:ascii="Times New Roman" w:hAnsi="Times New Roman" w:cs="Times New Roman"/>
          <w:sz w:val="28"/>
          <w:szCs w:val="28"/>
        </w:rPr>
      </w:pPr>
    </w:p>
    <w:p w14:paraId="428CDA0A" w14:textId="77777777" w:rsidR="006D2DEB" w:rsidRPr="00B37FF8" w:rsidRDefault="006D2DEB" w:rsidP="006D2DEB">
      <w:pPr>
        <w:spacing w:after="0" w:line="240" w:lineRule="auto"/>
        <w:jc w:val="both"/>
        <w:rPr>
          <w:rFonts w:ascii="Times New Roman" w:hAnsi="Times New Roman" w:cs="Times New Roman"/>
          <w:sz w:val="28"/>
          <w:szCs w:val="28"/>
        </w:rPr>
      </w:pPr>
    </w:p>
    <w:p w14:paraId="7217A984" w14:textId="77777777" w:rsidR="006D2DEB" w:rsidRPr="00B37FF8" w:rsidRDefault="006D2DEB" w:rsidP="006D2DEB">
      <w:pPr>
        <w:spacing w:after="0" w:line="240" w:lineRule="auto"/>
        <w:jc w:val="both"/>
        <w:rPr>
          <w:rFonts w:ascii="Times New Roman" w:hAnsi="Times New Roman" w:cs="Times New Roman"/>
          <w:sz w:val="28"/>
          <w:szCs w:val="28"/>
        </w:rPr>
      </w:pPr>
    </w:p>
    <w:p w14:paraId="77070912" w14:textId="77777777" w:rsidR="006D2DEB" w:rsidRPr="00B37FF8" w:rsidRDefault="006D2DEB" w:rsidP="006D2DEB">
      <w:pPr>
        <w:spacing w:after="0" w:line="240" w:lineRule="auto"/>
        <w:jc w:val="both"/>
        <w:rPr>
          <w:rFonts w:ascii="Times New Roman" w:hAnsi="Times New Roman" w:cs="Times New Roman"/>
          <w:sz w:val="28"/>
          <w:szCs w:val="28"/>
        </w:rPr>
      </w:pPr>
    </w:p>
    <w:p w14:paraId="20C4ADBC" w14:textId="77777777" w:rsidR="006D2DEB" w:rsidRPr="00B37FF8" w:rsidRDefault="006D2DEB" w:rsidP="006D2DEB">
      <w:pPr>
        <w:spacing w:after="0" w:line="240" w:lineRule="auto"/>
        <w:jc w:val="both"/>
        <w:rPr>
          <w:rFonts w:ascii="Times New Roman" w:hAnsi="Times New Roman" w:cs="Times New Roman"/>
          <w:sz w:val="28"/>
          <w:szCs w:val="28"/>
        </w:rPr>
      </w:pPr>
    </w:p>
    <w:p w14:paraId="107539BA" w14:textId="77777777" w:rsidR="006D2DEB" w:rsidRPr="00B37FF8" w:rsidRDefault="006D2DEB" w:rsidP="006D2DEB">
      <w:pPr>
        <w:spacing w:after="0" w:line="240" w:lineRule="auto"/>
        <w:jc w:val="both"/>
        <w:rPr>
          <w:rFonts w:ascii="Times New Roman" w:hAnsi="Times New Roman" w:cs="Times New Roman"/>
          <w:sz w:val="28"/>
          <w:szCs w:val="28"/>
        </w:rPr>
      </w:pPr>
    </w:p>
    <w:p w14:paraId="7E2F9558" w14:textId="77777777" w:rsidR="006D2DEB" w:rsidRPr="00B37FF8" w:rsidRDefault="006D2DEB" w:rsidP="006D2DEB">
      <w:pPr>
        <w:spacing w:after="0" w:line="240" w:lineRule="auto"/>
        <w:jc w:val="both"/>
        <w:rPr>
          <w:rFonts w:ascii="Times New Roman" w:hAnsi="Times New Roman" w:cs="Times New Roman"/>
          <w:sz w:val="28"/>
          <w:szCs w:val="28"/>
        </w:rPr>
      </w:pPr>
    </w:p>
    <w:p w14:paraId="0723FC29" w14:textId="77777777" w:rsidR="006D2DEB" w:rsidRPr="00B37FF8" w:rsidRDefault="006D2DEB" w:rsidP="006D2DEB">
      <w:pPr>
        <w:spacing w:after="0" w:line="240" w:lineRule="auto"/>
        <w:jc w:val="both"/>
        <w:rPr>
          <w:rFonts w:ascii="Times New Roman" w:hAnsi="Times New Roman" w:cs="Times New Roman"/>
          <w:sz w:val="28"/>
          <w:szCs w:val="28"/>
        </w:rPr>
        <w:sectPr w:rsidR="006D2DEB" w:rsidRPr="00B37FF8" w:rsidSect="006D2DEB">
          <w:pgSz w:w="16838" w:h="11906" w:orient="landscape"/>
          <w:pgMar w:top="1701" w:right="1134" w:bottom="850" w:left="1134" w:header="708" w:footer="708" w:gutter="0"/>
          <w:cols w:space="708"/>
          <w:docGrid w:linePitch="360"/>
        </w:sectPr>
      </w:pPr>
    </w:p>
    <w:p w14:paraId="520309F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59A2E5C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0 баллов - действие отсутствует, обучающийся не понимает его смысла, не включается в процесс выполнения вместе с учителем;</w:t>
      </w:r>
    </w:p>
    <w:p w14:paraId="59568BC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683DA59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2 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200575B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0C8165E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4 балла - способен самостоятельно применять действие, но иногда допускает ошибки, которые исправляет по замечанию педагогического работника;</w:t>
      </w:r>
    </w:p>
    <w:p w14:paraId="5B2F8E9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5 баллов - самостоятельно применяет действие в любой ситуации.</w:t>
      </w:r>
    </w:p>
    <w:p w14:paraId="4A7DDC6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597CE89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7F45AF3"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21" w:name="_Toc144671843"/>
      <w:r w:rsidRPr="00B37FF8">
        <w:rPr>
          <w:rFonts w:ascii="Times New Roman" w:eastAsia="Times New Roman" w:hAnsi="Times New Roman" w:cs="Times New Roman"/>
          <w:b/>
          <w:kern w:val="0"/>
          <w:sz w:val="28"/>
          <w:szCs w:val="28"/>
          <w:lang w:eastAsia="ar-SA"/>
          <w14:ligatures w14:val="none"/>
        </w:rPr>
        <w:t>3.11. Рабочая программа воспитания.</w:t>
      </w:r>
      <w:bookmarkEnd w:id="21"/>
    </w:p>
    <w:p w14:paraId="702C1135" w14:textId="77777777" w:rsidR="00D361E5" w:rsidRPr="00B37FF8" w:rsidRDefault="00D361E5"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p>
    <w:p w14:paraId="1EFA0671"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Пояснительная записка</w:t>
      </w:r>
    </w:p>
    <w:p w14:paraId="3E23776A" w14:textId="2B076E38" w:rsidR="00D361E5" w:rsidRPr="00B37FF8" w:rsidRDefault="00D361E5" w:rsidP="00D361E5">
      <w:pPr>
        <w:pStyle w:val="pboth"/>
        <w:spacing w:before="0" w:beforeAutospacing="0" w:after="0" w:afterAutospacing="0" w:line="293" w:lineRule="atLeast"/>
        <w:ind w:firstLine="708"/>
        <w:jc w:val="both"/>
        <w:rPr>
          <w:color w:val="000000"/>
          <w:sz w:val="28"/>
          <w:szCs w:val="28"/>
        </w:rPr>
      </w:pPr>
      <w:r w:rsidRPr="00B37FF8">
        <w:rPr>
          <w:color w:val="000000"/>
          <w:sz w:val="28"/>
          <w:szCs w:val="28"/>
        </w:rPr>
        <w:t xml:space="preserve">Рабочая программа воспитания обучающихся с легкой умственной отсталостью (интеллектуальными нарушениями) (вариант 1) 1 – 4 классов является </w:t>
      </w:r>
      <w:proofErr w:type="gramStart"/>
      <w:r w:rsidRPr="00B37FF8">
        <w:rPr>
          <w:color w:val="000000"/>
          <w:sz w:val="28"/>
          <w:szCs w:val="28"/>
        </w:rPr>
        <w:t>обязательной частью</w:t>
      </w:r>
      <w:proofErr w:type="gramEnd"/>
      <w:r w:rsidRPr="00B37FF8">
        <w:rPr>
          <w:color w:val="000000"/>
          <w:sz w:val="28"/>
          <w:szCs w:val="28"/>
        </w:rPr>
        <w:t xml:space="preserve"> адаптированной основной общеобразовательной программы общего образования детей с легкой умственной отсталостью (интеллектуальными нарушениями) КГБОУ «Школа-интернат № 5».</w:t>
      </w:r>
    </w:p>
    <w:p w14:paraId="71A8E776"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r w:rsidRPr="00B37FF8">
        <w:rPr>
          <w:color w:val="000000"/>
          <w:sz w:val="28"/>
          <w:szCs w:val="28"/>
        </w:rPr>
        <w:t xml:space="preserve">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996-p) и Плана мероприятий по её реализации в 2021 — 2025 гг. (распоряжение Правительства Российской Федерации от 12 ноября 2020 г.№ 2945-p), Стратегии национальной безопасности Российской Федерации (Указ Президента Российской Федерации от 2 июля 2021 г. № 400), Концепции развития дополнительного образования детей до 2030 г. (распоряжение Правительства РФ от 31 марта 2022 г. N 678-р), Санитарно-эпидемиологических требований к организации воспитания и обучения, отдыха и оздоровления детей и молодежи от 28 сентября 2020 г. N 28 «Об утверждении санитарных правил СП 2.4.3648-20». </w:t>
      </w:r>
    </w:p>
    <w:p w14:paraId="77C47E6B"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r w:rsidRPr="00B37FF8">
        <w:rPr>
          <w:color w:val="000000"/>
          <w:sz w:val="28"/>
          <w:szCs w:val="28"/>
        </w:rPr>
        <w:t>Программа воспитания обучающихся с легкой умственной отсталостью (интеллектуальными нарушениями) (Вариант 1) соответствует требованиям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 декабря 2014 г. № 1599 (далее ФГОС УО).</w:t>
      </w:r>
    </w:p>
    <w:p w14:paraId="4832C615"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r w:rsidRPr="00B37FF8">
        <w:rPr>
          <w:color w:val="000000"/>
          <w:sz w:val="28"/>
          <w:szCs w:val="28"/>
        </w:rPr>
        <w:t>Программа согласуется с Примерной рабочей программой воспитания для общеобразовательных организаций (утв. решением федерального учебно-методического объединения по общему образованию протокол от 23 июня 2022 г. № 3/22),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и опирается на программные материалы по разработке  программ воспитания обучающихся с ОВЗ, подготовленные ФГБОУ ВО "Московский педагогический государственный университет" по заказу Минпросвещения России.</w:t>
      </w:r>
    </w:p>
    <w:p w14:paraId="35C866C9"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bookmarkStart w:id="22" w:name="136689"/>
      <w:bookmarkEnd w:id="22"/>
      <w:r w:rsidRPr="00B37FF8">
        <w:rPr>
          <w:color w:val="000000"/>
          <w:sz w:val="28"/>
          <w:szCs w:val="28"/>
        </w:rPr>
        <w:t>Программа воспитания:</w:t>
      </w:r>
    </w:p>
    <w:p w14:paraId="641BF087"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bookmarkStart w:id="23" w:name="136690"/>
      <w:bookmarkEnd w:id="23"/>
      <w:r w:rsidRPr="00B37FF8">
        <w:rPr>
          <w:color w:val="000000"/>
          <w:sz w:val="28"/>
          <w:szCs w:val="28"/>
        </w:rPr>
        <w:t>предназначена для планирования и организации системной воспитательной деятельности в образовательной организации;</w:t>
      </w:r>
    </w:p>
    <w:p w14:paraId="1EE75E23"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bookmarkStart w:id="24" w:name="136691"/>
      <w:bookmarkEnd w:id="24"/>
      <w:r w:rsidRPr="00B37FF8">
        <w:rPr>
          <w:color w:val="000000"/>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2D131831"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bookmarkStart w:id="25" w:name="136692"/>
      <w:bookmarkEnd w:id="25"/>
      <w:r w:rsidRPr="00B37FF8">
        <w:rPr>
          <w:color w:val="000000"/>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5093E179" w14:textId="77777777" w:rsidR="00D361E5" w:rsidRPr="00B37FF8" w:rsidRDefault="00D361E5" w:rsidP="00D361E5">
      <w:pPr>
        <w:pStyle w:val="pboth"/>
        <w:spacing w:before="0" w:beforeAutospacing="0" w:after="0" w:afterAutospacing="0" w:line="293" w:lineRule="atLeast"/>
        <w:jc w:val="both"/>
        <w:rPr>
          <w:color w:val="000000"/>
          <w:sz w:val="28"/>
          <w:szCs w:val="28"/>
        </w:rPr>
      </w:pPr>
      <w:bookmarkStart w:id="26" w:name="136693"/>
      <w:bookmarkEnd w:id="26"/>
      <w:r w:rsidRPr="00B37FF8">
        <w:rPr>
          <w:color w:val="000000"/>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43DB858"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bookmarkStart w:id="27" w:name="136694"/>
      <w:bookmarkEnd w:id="27"/>
      <w:r w:rsidRPr="00B37FF8">
        <w:rPr>
          <w:color w:val="000000"/>
          <w:sz w:val="28"/>
          <w:szCs w:val="28"/>
        </w:rPr>
        <w:t>предусматривает историческое просвещение, формирование российской культурной и гражданской идентичности обучающихся.</w:t>
      </w:r>
    </w:p>
    <w:p w14:paraId="5246C5B3"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bookmarkStart w:id="28" w:name="136695"/>
      <w:bookmarkEnd w:id="28"/>
      <w:r w:rsidRPr="00B37FF8">
        <w:rPr>
          <w:color w:val="000000"/>
          <w:sz w:val="28"/>
          <w:szCs w:val="28"/>
        </w:rPr>
        <w:t>Программа воспитания включает три раздела: целевой, содержательный, организационный.</w:t>
      </w:r>
    </w:p>
    <w:p w14:paraId="001B565F" w14:textId="77777777" w:rsidR="00D361E5" w:rsidRPr="00B37FF8" w:rsidRDefault="00D361E5" w:rsidP="00D361E5">
      <w:pPr>
        <w:pStyle w:val="pboth"/>
        <w:spacing w:before="0" w:beforeAutospacing="0" w:after="0" w:afterAutospacing="0" w:line="293" w:lineRule="atLeast"/>
        <w:ind w:firstLine="708"/>
        <w:jc w:val="both"/>
        <w:rPr>
          <w:color w:val="000000"/>
          <w:sz w:val="28"/>
          <w:szCs w:val="28"/>
        </w:rPr>
      </w:pPr>
      <w:bookmarkStart w:id="29" w:name="136696"/>
      <w:bookmarkEnd w:id="29"/>
      <w:r w:rsidRPr="00B37FF8">
        <w:rPr>
          <w:color w:val="000000"/>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33CD3508" w14:textId="77777777" w:rsidR="00D361E5" w:rsidRPr="00B37FF8" w:rsidRDefault="00D361E5" w:rsidP="00D361E5">
      <w:pPr>
        <w:spacing w:after="0" w:line="240" w:lineRule="atLeast"/>
        <w:jc w:val="both"/>
        <w:rPr>
          <w:rFonts w:ascii="Times New Roman" w:hAnsi="Times New Roman" w:cs="Times New Roman"/>
          <w:b/>
          <w:sz w:val="28"/>
          <w:szCs w:val="28"/>
        </w:rPr>
      </w:pPr>
    </w:p>
    <w:p w14:paraId="6278486D" w14:textId="77777777" w:rsidR="00D361E5" w:rsidRPr="00B37FF8" w:rsidRDefault="00D361E5" w:rsidP="00D361E5">
      <w:pPr>
        <w:tabs>
          <w:tab w:val="left" w:pos="0"/>
        </w:tabs>
        <w:spacing w:after="0"/>
        <w:jc w:val="center"/>
        <w:rPr>
          <w:rFonts w:ascii="Times New Roman" w:hAnsi="Times New Roman" w:cs="Times New Roman"/>
          <w:b/>
          <w:sz w:val="28"/>
          <w:szCs w:val="28"/>
        </w:rPr>
      </w:pPr>
    </w:p>
    <w:p w14:paraId="7E5EFF4D" w14:textId="77777777" w:rsidR="00D361E5" w:rsidRPr="00B37FF8" w:rsidRDefault="00D361E5" w:rsidP="00D361E5">
      <w:pPr>
        <w:spacing w:after="0"/>
        <w:ind w:firstLine="709"/>
        <w:jc w:val="center"/>
        <w:rPr>
          <w:rFonts w:ascii="Times New Roman" w:hAnsi="Times New Roman" w:cs="Times New Roman"/>
          <w:b/>
          <w:sz w:val="28"/>
          <w:szCs w:val="28"/>
        </w:rPr>
      </w:pPr>
      <w:r w:rsidRPr="00B37FF8">
        <w:rPr>
          <w:rFonts w:ascii="Times New Roman" w:hAnsi="Times New Roman" w:cs="Times New Roman"/>
          <w:b/>
          <w:sz w:val="28"/>
          <w:szCs w:val="28"/>
        </w:rPr>
        <w:t xml:space="preserve">РАЗДЕЛ 1. </w:t>
      </w:r>
    </w:p>
    <w:p w14:paraId="1D753A37" w14:textId="77777777" w:rsidR="00D361E5" w:rsidRPr="00B37FF8" w:rsidRDefault="00D361E5" w:rsidP="00D361E5">
      <w:pPr>
        <w:spacing w:after="0"/>
        <w:ind w:firstLine="709"/>
        <w:jc w:val="center"/>
        <w:rPr>
          <w:rFonts w:ascii="Times New Roman" w:hAnsi="Times New Roman" w:cs="Times New Roman"/>
          <w:b/>
          <w:sz w:val="28"/>
          <w:szCs w:val="28"/>
        </w:rPr>
      </w:pPr>
      <w:r w:rsidRPr="00B37FF8">
        <w:rPr>
          <w:rFonts w:ascii="Times New Roman" w:hAnsi="Times New Roman" w:cs="Times New Roman"/>
          <w:b/>
          <w:sz w:val="28"/>
          <w:szCs w:val="28"/>
        </w:rPr>
        <w:t>ЦЕЛЕВОЙ.</w:t>
      </w:r>
    </w:p>
    <w:p w14:paraId="02A1170E" w14:textId="77777777" w:rsidR="00D361E5" w:rsidRPr="00B37FF8" w:rsidRDefault="00D361E5" w:rsidP="00D361E5">
      <w:pPr>
        <w:tabs>
          <w:tab w:val="left" w:pos="851"/>
        </w:tabs>
        <w:spacing w:after="0"/>
        <w:ind w:firstLine="709"/>
        <w:jc w:val="center"/>
        <w:rPr>
          <w:rFonts w:ascii="Times New Roman" w:hAnsi="Times New Roman" w:cs="Times New Roman"/>
          <w:b/>
          <w:sz w:val="28"/>
          <w:szCs w:val="28"/>
        </w:rPr>
      </w:pPr>
      <w:r w:rsidRPr="00B37FF8">
        <w:rPr>
          <w:rFonts w:ascii="Times New Roman" w:hAnsi="Times New Roman" w:cs="Times New Roman"/>
          <w:b/>
          <w:sz w:val="28"/>
          <w:szCs w:val="28"/>
        </w:rPr>
        <w:t>1.1. Цели и задачи воспитания.</w:t>
      </w:r>
    </w:p>
    <w:p w14:paraId="78FE32A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Содержание воспитания обучающихся в КГБОУ ШИ 5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AE9FDD9" w14:textId="77777777" w:rsidR="00D361E5" w:rsidRPr="00B37FF8" w:rsidRDefault="00D361E5" w:rsidP="00D361E5">
      <w:pPr>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ab/>
        <w:t>Воспитательная деятельность в КГБОУ ШИ 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DBC3BD6" w14:textId="77777777" w:rsidR="00D361E5" w:rsidRPr="00B37FF8" w:rsidRDefault="00D361E5" w:rsidP="00D361E5">
      <w:pPr>
        <w:tabs>
          <w:tab w:val="left" w:pos="851"/>
        </w:tabs>
        <w:spacing w:after="0"/>
        <w:jc w:val="both"/>
        <w:rPr>
          <w:rFonts w:ascii="Times New Roman" w:hAnsi="Times New Roman" w:cs="Times New Roman"/>
          <w:b/>
          <w:sz w:val="28"/>
          <w:szCs w:val="28"/>
        </w:rPr>
      </w:pPr>
      <w:r w:rsidRPr="00B37FF8">
        <w:rPr>
          <w:rFonts w:ascii="Times New Roman" w:hAnsi="Times New Roman" w:cs="Times New Roman"/>
          <w:sz w:val="28"/>
          <w:szCs w:val="28"/>
        </w:rPr>
        <w:tab/>
      </w:r>
      <w:r w:rsidRPr="00B37FF8">
        <w:rPr>
          <w:rFonts w:ascii="Times New Roman" w:hAnsi="Times New Roman" w:cs="Times New Roman"/>
          <w:b/>
          <w:sz w:val="28"/>
          <w:szCs w:val="28"/>
        </w:rPr>
        <w:t>Цель воспитания обучающихся в КГБОУ ШИ 5:</w:t>
      </w:r>
    </w:p>
    <w:p w14:paraId="09503798"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5717432"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C8381EC" w14:textId="77777777" w:rsidR="00D361E5" w:rsidRPr="00B37FF8" w:rsidRDefault="00D361E5" w:rsidP="00D361E5">
      <w:pPr>
        <w:tabs>
          <w:tab w:val="left" w:pos="851"/>
        </w:tabs>
        <w:spacing w:after="0"/>
        <w:jc w:val="both"/>
        <w:rPr>
          <w:rFonts w:ascii="Times New Roman" w:hAnsi="Times New Roman" w:cs="Times New Roman"/>
          <w:b/>
          <w:sz w:val="28"/>
          <w:szCs w:val="28"/>
        </w:rPr>
      </w:pPr>
      <w:r w:rsidRPr="00B37FF8">
        <w:rPr>
          <w:rFonts w:ascii="Times New Roman" w:hAnsi="Times New Roman" w:cs="Times New Roman"/>
          <w:sz w:val="28"/>
          <w:szCs w:val="28"/>
        </w:rPr>
        <w:tab/>
      </w:r>
      <w:r w:rsidRPr="00B37FF8">
        <w:rPr>
          <w:rFonts w:ascii="Times New Roman" w:hAnsi="Times New Roman" w:cs="Times New Roman"/>
          <w:b/>
          <w:sz w:val="28"/>
          <w:szCs w:val="28"/>
        </w:rPr>
        <w:t>Задачи воспитания обучающихся в образовательной организации:</w:t>
      </w:r>
    </w:p>
    <w:p w14:paraId="6C1C19D1"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0D17540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формирование и развитие личностных отношений к этим нормам, ценностям, традициям (их освоение, принятие);</w:t>
      </w:r>
    </w:p>
    <w:p w14:paraId="52FF2FA3"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363238B"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достижение личностных результатов освоения общеобразовательных программ в соответствии с ФГОС УО.</w:t>
      </w:r>
    </w:p>
    <w:p w14:paraId="2D57408C"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b/>
          <w:sz w:val="28"/>
          <w:szCs w:val="28"/>
        </w:rPr>
        <w:t>Личностные результаты</w:t>
      </w:r>
      <w:r w:rsidRPr="00B37FF8">
        <w:rPr>
          <w:rFonts w:ascii="Times New Roman" w:hAnsi="Times New Roman" w:cs="Times New Roman"/>
          <w:sz w:val="28"/>
          <w:szCs w:val="28"/>
        </w:rPr>
        <w:t xml:space="preserve"> освоения обучающимися образовательных программ включают:</w:t>
      </w:r>
    </w:p>
    <w:p w14:paraId="0754056B"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осознание российской гражданской идентичности;</w:t>
      </w:r>
    </w:p>
    <w:p w14:paraId="3D608315"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сформированность ценностей самостоятельности и инициативы;</w:t>
      </w:r>
    </w:p>
    <w:p w14:paraId="3A9192B9"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готовность обучающихся к саморазвитию, самостоятельности и личностному самоопределению;</w:t>
      </w:r>
    </w:p>
    <w:p w14:paraId="7DB691BA"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наличие мотивации к целенаправленной социально значимой деятельности;</w:t>
      </w:r>
    </w:p>
    <w:p w14:paraId="60019A8F"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сформированность внутренней позиции личности как особого ценностного отношения к себе, окружающим людям и жизни в целом.</w:t>
      </w:r>
    </w:p>
    <w:p w14:paraId="389341E2"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Воспитательная деятельность в КГБОУ ШИ 5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04533E17"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p>
    <w:p w14:paraId="0881BAAC" w14:textId="77777777" w:rsidR="00D361E5" w:rsidRPr="00B37FF8" w:rsidRDefault="00D361E5" w:rsidP="00D361E5">
      <w:pPr>
        <w:tabs>
          <w:tab w:val="left" w:pos="851"/>
        </w:tabs>
        <w:spacing w:after="0"/>
        <w:ind w:firstLine="709"/>
        <w:jc w:val="center"/>
        <w:rPr>
          <w:rFonts w:ascii="Times New Roman" w:hAnsi="Times New Roman" w:cs="Times New Roman"/>
          <w:b/>
          <w:sz w:val="28"/>
          <w:szCs w:val="28"/>
        </w:rPr>
      </w:pPr>
      <w:r w:rsidRPr="00B37FF8">
        <w:rPr>
          <w:rFonts w:ascii="Times New Roman" w:hAnsi="Times New Roman" w:cs="Times New Roman"/>
          <w:b/>
          <w:sz w:val="28"/>
          <w:szCs w:val="28"/>
        </w:rPr>
        <w:t>1.2. Направления воспитания.</w:t>
      </w:r>
    </w:p>
    <w:p w14:paraId="73E30271"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УО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66E19E7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1) </w:t>
      </w:r>
      <w:r w:rsidRPr="00B37FF8">
        <w:rPr>
          <w:rFonts w:ascii="Times New Roman" w:hAnsi="Times New Roman" w:cs="Times New Roman"/>
          <w:i/>
          <w:sz w:val="28"/>
          <w:szCs w:val="28"/>
        </w:rPr>
        <w:t>Гражданского воспитания</w:t>
      </w:r>
      <w:r w:rsidRPr="00B37FF8">
        <w:rPr>
          <w:rFonts w:ascii="Times New Roman" w:hAnsi="Times New Roman" w:cs="Times New Roman"/>
          <w:sz w:val="28"/>
          <w:szCs w:val="28"/>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88906FB"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2) </w:t>
      </w:r>
      <w:r w:rsidRPr="00B37FF8">
        <w:rPr>
          <w:rFonts w:ascii="Times New Roman" w:hAnsi="Times New Roman" w:cs="Times New Roman"/>
          <w:i/>
          <w:sz w:val="28"/>
          <w:szCs w:val="28"/>
        </w:rPr>
        <w:t>Патриотического воспитания</w:t>
      </w:r>
      <w:r w:rsidRPr="00B37FF8">
        <w:rPr>
          <w:rFonts w:ascii="Times New Roman" w:hAnsi="Times New Roman" w:cs="Times New Roman"/>
          <w:sz w:val="28"/>
          <w:szCs w:val="28"/>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BDDBD8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3) </w:t>
      </w:r>
      <w:r w:rsidRPr="00B37FF8">
        <w:rPr>
          <w:rFonts w:ascii="Times New Roman" w:hAnsi="Times New Roman" w:cs="Times New Roman"/>
          <w:i/>
          <w:sz w:val="28"/>
          <w:szCs w:val="28"/>
        </w:rPr>
        <w:t>Духовно-нравственного воспитания</w:t>
      </w:r>
      <w:r w:rsidRPr="00B37FF8">
        <w:rPr>
          <w:rFonts w:ascii="Times New Roman" w:hAnsi="Times New Roman" w:cs="Times New Roman"/>
          <w:sz w:val="28"/>
          <w:szCs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4BC9EB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4) </w:t>
      </w:r>
      <w:r w:rsidRPr="00B37FF8">
        <w:rPr>
          <w:rFonts w:ascii="Times New Roman" w:hAnsi="Times New Roman" w:cs="Times New Roman"/>
          <w:i/>
          <w:sz w:val="28"/>
          <w:szCs w:val="28"/>
        </w:rPr>
        <w:t>Эстетического воспитания</w:t>
      </w:r>
      <w:r w:rsidRPr="00B37FF8">
        <w:rPr>
          <w:rFonts w:ascii="Times New Roman" w:hAnsi="Times New Roman" w:cs="Times New Roman"/>
          <w:sz w:val="28"/>
          <w:szCs w:val="28"/>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3218E93"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5) </w:t>
      </w:r>
      <w:r w:rsidRPr="00B37FF8">
        <w:rPr>
          <w:rFonts w:ascii="Times New Roman" w:hAnsi="Times New Roman" w:cs="Times New Roman"/>
          <w:i/>
          <w:sz w:val="28"/>
          <w:szCs w:val="28"/>
        </w:rPr>
        <w:t>Физического воспитания</w:t>
      </w:r>
      <w:r w:rsidRPr="00B37FF8">
        <w:rPr>
          <w:rFonts w:ascii="Times New Roman" w:hAnsi="Times New Roman" w:cs="Times New Roman"/>
          <w:sz w:val="28"/>
          <w:szCs w:val="28"/>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9676ACF"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6) </w:t>
      </w:r>
      <w:r w:rsidRPr="00B37FF8">
        <w:rPr>
          <w:rFonts w:ascii="Times New Roman" w:hAnsi="Times New Roman" w:cs="Times New Roman"/>
          <w:i/>
          <w:sz w:val="28"/>
          <w:szCs w:val="28"/>
        </w:rPr>
        <w:t>Трудового воспитания</w:t>
      </w:r>
      <w:r w:rsidRPr="00B37FF8">
        <w:rPr>
          <w:rFonts w:ascii="Times New Roman" w:hAnsi="Times New Roman" w:cs="Times New Roman"/>
          <w:sz w:val="28"/>
          <w:szCs w:val="28"/>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5F792CA9"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7) </w:t>
      </w:r>
      <w:r w:rsidRPr="00B37FF8">
        <w:rPr>
          <w:rFonts w:ascii="Times New Roman" w:hAnsi="Times New Roman" w:cs="Times New Roman"/>
          <w:i/>
          <w:sz w:val="28"/>
          <w:szCs w:val="28"/>
        </w:rPr>
        <w:t>Экологического воспитания</w:t>
      </w:r>
      <w:r w:rsidRPr="00B37FF8">
        <w:rPr>
          <w:rFonts w:ascii="Times New Roman" w:hAnsi="Times New Roman" w:cs="Times New Roman"/>
          <w:sz w:val="28"/>
          <w:szCs w:val="28"/>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6B348B4"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8) </w:t>
      </w:r>
      <w:r w:rsidRPr="00B37FF8">
        <w:rPr>
          <w:rFonts w:ascii="Times New Roman" w:hAnsi="Times New Roman" w:cs="Times New Roman"/>
          <w:i/>
          <w:sz w:val="28"/>
          <w:szCs w:val="28"/>
        </w:rPr>
        <w:t>Ценности научного познания</w:t>
      </w:r>
      <w:r w:rsidRPr="00B37FF8">
        <w:rPr>
          <w:rFonts w:ascii="Times New Roman" w:hAnsi="Times New Roman" w:cs="Times New Roman"/>
          <w:sz w:val="28"/>
          <w:szCs w:val="28"/>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66F8FE2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p>
    <w:p w14:paraId="6E0EF641" w14:textId="77777777" w:rsidR="00D361E5" w:rsidRPr="00B37FF8" w:rsidRDefault="00D361E5" w:rsidP="00D361E5">
      <w:pPr>
        <w:tabs>
          <w:tab w:val="left" w:pos="851"/>
        </w:tabs>
        <w:spacing w:after="0"/>
        <w:ind w:firstLine="709"/>
        <w:jc w:val="center"/>
        <w:rPr>
          <w:rFonts w:ascii="Times New Roman" w:hAnsi="Times New Roman" w:cs="Times New Roman"/>
          <w:b/>
          <w:sz w:val="28"/>
          <w:szCs w:val="28"/>
        </w:rPr>
      </w:pPr>
      <w:r w:rsidRPr="00B37FF8">
        <w:rPr>
          <w:rFonts w:ascii="Times New Roman" w:hAnsi="Times New Roman" w:cs="Times New Roman"/>
          <w:b/>
          <w:sz w:val="28"/>
          <w:szCs w:val="28"/>
        </w:rPr>
        <w:t>1.3. Целевые ориентиры результатов воспитания.</w:t>
      </w:r>
    </w:p>
    <w:p w14:paraId="4F0A0FFA"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Требования к личностным результатам освоения обучающимися АООП установлены ФГОС УО.</w:t>
      </w:r>
    </w:p>
    <w:p w14:paraId="5013C71B"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УО.</w:t>
      </w:r>
    </w:p>
    <w:p w14:paraId="21CA361F"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1F6D7F3B"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i/>
          <w:sz w:val="28"/>
          <w:szCs w:val="28"/>
        </w:rPr>
        <w:t>Гражданское воспитание</w:t>
      </w:r>
      <w:r w:rsidRPr="00B37FF8">
        <w:rPr>
          <w:rFonts w:ascii="Times New Roman" w:hAnsi="Times New Roman" w:cs="Times New Roman"/>
          <w:sz w:val="28"/>
          <w:szCs w:val="28"/>
        </w:rPr>
        <w:t>:</w:t>
      </w:r>
    </w:p>
    <w:p w14:paraId="46B6BDA5"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B963A28"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7D41FADA"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674173CE"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ориентированный на активное гражданское участие на основе уважения закона и правопорядка, прав и свобод сограждан;</w:t>
      </w:r>
    </w:p>
    <w:p w14:paraId="5504945B"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2BBC3DD4"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обладающий опытом гражданской социально значимой деятельности (в ученическом самоуправлении, волонтерском движении, экологических, военно-патриотических и другие объединениях, акциях, программах).</w:t>
      </w:r>
    </w:p>
    <w:p w14:paraId="68E059F1" w14:textId="77777777" w:rsidR="00D361E5" w:rsidRPr="00B37FF8" w:rsidRDefault="00D361E5" w:rsidP="00D361E5">
      <w:pPr>
        <w:tabs>
          <w:tab w:val="left" w:pos="851"/>
        </w:tabs>
        <w:spacing w:after="0"/>
        <w:ind w:firstLine="709"/>
        <w:jc w:val="both"/>
        <w:rPr>
          <w:rFonts w:ascii="Times New Roman" w:hAnsi="Times New Roman" w:cs="Times New Roman"/>
          <w:i/>
          <w:sz w:val="28"/>
          <w:szCs w:val="28"/>
        </w:rPr>
      </w:pPr>
      <w:r w:rsidRPr="00B37FF8">
        <w:rPr>
          <w:rFonts w:ascii="Times New Roman" w:hAnsi="Times New Roman" w:cs="Times New Roman"/>
          <w:i/>
          <w:sz w:val="28"/>
          <w:szCs w:val="28"/>
        </w:rPr>
        <w:t>Патриотическое воспитание:</w:t>
      </w:r>
    </w:p>
    <w:p w14:paraId="01E757C8"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выражающий свою национальную, этническую принадлежность, приверженность к родной культуре, любовь к своему народу;</w:t>
      </w:r>
    </w:p>
    <w:p w14:paraId="231F5658"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сознающий причастность к многонациональному народу Российской Федерации, Российскому Отечеству, российскую культурную идентичность;</w:t>
      </w:r>
    </w:p>
    <w:p w14:paraId="04403AC7"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2F1B8F61"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07B7D3CD" w14:textId="77777777" w:rsidR="00D361E5" w:rsidRPr="00B37FF8" w:rsidRDefault="00D361E5" w:rsidP="00D361E5">
      <w:pPr>
        <w:tabs>
          <w:tab w:val="left" w:pos="851"/>
        </w:tabs>
        <w:spacing w:after="0"/>
        <w:ind w:firstLine="709"/>
        <w:jc w:val="both"/>
        <w:rPr>
          <w:rFonts w:ascii="Times New Roman" w:hAnsi="Times New Roman" w:cs="Times New Roman"/>
          <w:i/>
          <w:sz w:val="28"/>
          <w:szCs w:val="28"/>
        </w:rPr>
      </w:pPr>
      <w:r w:rsidRPr="00B37FF8">
        <w:rPr>
          <w:rFonts w:ascii="Times New Roman" w:hAnsi="Times New Roman" w:cs="Times New Roman"/>
          <w:i/>
          <w:sz w:val="28"/>
          <w:szCs w:val="28"/>
        </w:rPr>
        <w:t>Духовно-нравственное воспитание:</w:t>
      </w:r>
    </w:p>
    <w:p w14:paraId="324503BD"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14:paraId="1CAD4034"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3D84DCDD"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14:paraId="2D19D930"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14:paraId="53ADC42D"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4C4BE5F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14:paraId="05497E4B" w14:textId="77777777" w:rsidR="00D361E5" w:rsidRPr="00B37FF8" w:rsidRDefault="00D361E5" w:rsidP="00D361E5">
      <w:pPr>
        <w:tabs>
          <w:tab w:val="left" w:pos="851"/>
        </w:tabs>
        <w:spacing w:after="0"/>
        <w:ind w:firstLine="709"/>
        <w:jc w:val="both"/>
        <w:rPr>
          <w:rFonts w:ascii="Times New Roman" w:hAnsi="Times New Roman" w:cs="Times New Roman"/>
          <w:i/>
          <w:sz w:val="28"/>
          <w:szCs w:val="28"/>
        </w:rPr>
      </w:pPr>
      <w:r w:rsidRPr="00B37FF8">
        <w:rPr>
          <w:rFonts w:ascii="Times New Roman" w:hAnsi="Times New Roman" w:cs="Times New Roman"/>
          <w:i/>
          <w:sz w:val="28"/>
          <w:szCs w:val="28"/>
        </w:rPr>
        <w:t>Эстетическое воспитание:</w:t>
      </w:r>
    </w:p>
    <w:p w14:paraId="6F7EB8D1"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выражающий понимание ценности отечественного и мирового искусства, российского и мирового художественного наследия;</w:t>
      </w:r>
    </w:p>
    <w:p w14:paraId="6B852541"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6DF32E37"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2540DAB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14:paraId="2EAA35D3" w14:textId="77777777" w:rsidR="00D361E5" w:rsidRPr="00B37FF8" w:rsidRDefault="00D361E5" w:rsidP="00D361E5">
      <w:pPr>
        <w:tabs>
          <w:tab w:val="left" w:pos="851"/>
        </w:tabs>
        <w:spacing w:after="0"/>
        <w:ind w:firstLine="709"/>
        <w:jc w:val="both"/>
        <w:rPr>
          <w:rFonts w:ascii="Times New Roman" w:hAnsi="Times New Roman" w:cs="Times New Roman"/>
          <w:i/>
          <w:sz w:val="28"/>
          <w:szCs w:val="28"/>
        </w:rPr>
      </w:pPr>
      <w:r w:rsidRPr="00B37FF8">
        <w:rPr>
          <w:rFonts w:ascii="Times New Roman" w:hAnsi="Times New Roman" w:cs="Times New Roman"/>
          <w:i/>
          <w:sz w:val="28"/>
          <w:szCs w:val="28"/>
        </w:rPr>
        <w:t>Физическое воспитание, формирование культуры здоровья и эмоционального благополучия:</w:t>
      </w:r>
    </w:p>
    <w:p w14:paraId="52DF9D78"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67A8D8D0"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соблюдающий правила личной и общественной безопасности, в том числе безопасного поведения в информационной среде;</w:t>
      </w:r>
    </w:p>
    <w:p w14:paraId="539283B2"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14:paraId="36D31F3A"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14:paraId="5C61CC8F"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14:paraId="2EF177A5"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74A1A580" w14:textId="77777777" w:rsidR="00D361E5" w:rsidRPr="00B37FF8" w:rsidRDefault="00D361E5" w:rsidP="00D361E5">
      <w:pPr>
        <w:tabs>
          <w:tab w:val="left" w:pos="851"/>
        </w:tabs>
        <w:spacing w:after="0"/>
        <w:ind w:firstLine="709"/>
        <w:jc w:val="both"/>
        <w:rPr>
          <w:rFonts w:ascii="Times New Roman" w:hAnsi="Times New Roman" w:cs="Times New Roman"/>
          <w:i/>
          <w:sz w:val="28"/>
          <w:szCs w:val="28"/>
        </w:rPr>
      </w:pPr>
      <w:r w:rsidRPr="00B37FF8">
        <w:rPr>
          <w:rFonts w:ascii="Times New Roman" w:hAnsi="Times New Roman" w:cs="Times New Roman"/>
          <w:i/>
          <w:sz w:val="28"/>
          <w:szCs w:val="28"/>
        </w:rPr>
        <w:t>Трудовое воспитание:</w:t>
      </w:r>
    </w:p>
    <w:p w14:paraId="78570447"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3D4C0903"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14:paraId="29027D40"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14:paraId="5F8BCCD3"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113DACEC"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061F8D4A"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476BB42A" w14:textId="77777777" w:rsidR="00D361E5" w:rsidRPr="00B37FF8" w:rsidRDefault="00D361E5" w:rsidP="00D361E5">
      <w:pPr>
        <w:tabs>
          <w:tab w:val="left" w:pos="851"/>
        </w:tabs>
        <w:spacing w:after="0"/>
        <w:ind w:firstLine="709"/>
        <w:jc w:val="both"/>
        <w:rPr>
          <w:rFonts w:ascii="Times New Roman" w:hAnsi="Times New Roman" w:cs="Times New Roman"/>
          <w:i/>
          <w:sz w:val="28"/>
          <w:szCs w:val="28"/>
        </w:rPr>
      </w:pPr>
      <w:r w:rsidRPr="00B37FF8">
        <w:rPr>
          <w:rFonts w:ascii="Times New Roman" w:hAnsi="Times New Roman" w:cs="Times New Roman"/>
          <w:i/>
          <w:sz w:val="28"/>
          <w:szCs w:val="28"/>
        </w:rPr>
        <w:t>Экологическое воспитание:</w:t>
      </w:r>
    </w:p>
    <w:p w14:paraId="09EB7DDC"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14:paraId="2A482928"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выражающий деятельное неприятие действий, приносящих вред природе;</w:t>
      </w:r>
    </w:p>
    <w:p w14:paraId="2D5F9AE8"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применяющий знания естественных и социальных наук для разумного, бережливого природопользования в быту, общественном пространстве;</w:t>
      </w:r>
    </w:p>
    <w:p w14:paraId="47C672AC"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232A19C3" w14:textId="77777777" w:rsidR="00D361E5" w:rsidRPr="00B37FF8" w:rsidRDefault="00D361E5" w:rsidP="00D361E5">
      <w:pPr>
        <w:tabs>
          <w:tab w:val="left" w:pos="851"/>
        </w:tabs>
        <w:spacing w:after="0"/>
        <w:ind w:firstLine="709"/>
        <w:jc w:val="both"/>
        <w:rPr>
          <w:rFonts w:ascii="Times New Roman" w:hAnsi="Times New Roman" w:cs="Times New Roman"/>
          <w:i/>
          <w:sz w:val="28"/>
          <w:szCs w:val="28"/>
        </w:rPr>
      </w:pPr>
      <w:r w:rsidRPr="00B37FF8">
        <w:rPr>
          <w:rFonts w:ascii="Times New Roman" w:hAnsi="Times New Roman" w:cs="Times New Roman"/>
          <w:i/>
          <w:sz w:val="28"/>
          <w:szCs w:val="28"/>
        </w:rPr>
        <w:t>Ценности научного познания:</w:t>
      </w:r>
    </w:p>
    <w:p w14:paraId="212B092F"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деятельно выражающий познавательные интересы в разных предметных областях с учетом своих интересов, способностей, достижений;</w:t>
      </w:r>
    </w:p>
    <w:p w14:paraId="0B0C2486"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6BE1D0FD"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демонстрирующий навыки критического мышления, определения достоверной научной информации и критики антинаучных представлений;</w:t>
      </w:r>
    </w:p>
    <w:p w14:paraId="7B74DE0F" w14:textId="133D85BE"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r w:rsidRPr="00B37FF8">
        <w:rPr>
          <w:rFonts w:ascii="Times New Roman" w:hAnsi="Times New Roman" w:cs="Times New Roman"/>
          <w:sz w:val="28"/>
          <w:szCs w:val="28"/>
        </w:rPr>
        <w:cr/>
      </w:r>
    </w:p>
    <w:p w14:paraId="4D77D8D7"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РАЗДЕЛ 2.</w:t>
      </w:r>
    </w:p>
    <w:p w14:paraId="09C67F75"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СОДЕРЖАТЕЛЬНЫЙ.</w:t>
      </w:r>
    </w:p>
    <w:p w14:paraId="6D9A9D30" w14:textId="77777777" w:rsidR="00D361E5" w:rsidRPr="00B37FF8" w:rsidRDefault="00D361E5" w:rsidP="00D361E5">
      <w:pPr>
        <w:numPr>
          <w:ilvl w:val="1"/>
          <w:numId w:val="21"/>
        </w:numPr>
        <w:spacing w:after="0" w:line="276" w:lineRule="auto"/>
        <w:rPr>
          <w:rFonts w:ascii="Times New Roman" w:hAnsi="Times New Roman" w:cs="Times New Roman"/>
          <w:b/>
          <w:sz w:val="28"/>
          <w:szCs w:val="28"/>
        </w:rPr>
      </w:pPr>
      <w:r w:rsidRPr="00B37FF8">
        <w:rPr>
          <w:rFonts w:ascii="Times New Roman" w:hAnsi="Times New Roman" w:cs="Times New Roman"/>
          <w:b/>
          <w:sz w:val="28"/>
          <w:szCs w:val="28"/>
        </w:rPr>
        <w:t>Уклад образовательной организации.</w:t>
      </w:r>
    </w:p>
    <w:p w14:paraId="5F8D20F0"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Процесс воспитания в школе основывается на следующих принципах взаимодействия педагогов и школьников: </w:t>
      </w:r>
    </w:p>
    <w:p w14:paraId="4435839C"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5406CB24"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23AC0B42"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1A389B07"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организация основных совместных дел школьников и педагогов как предмета совместной заботы и взрослых, и детей; </w:t>
      </w:r>
    </w:p>
    <w:p w14:paraId="08A009ED"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системность, целесообразность и не шаблонность воспитания как условия его эффективности.</w:t>
      </w:r>
    </w:p>
    <w:p w14:paraId="499DE83C" w14:textId="39033535" w:rsidR="00D361E5" w:rsidRPr="00B37FF8" w:rsidRDefault="00D361E5" w:rsidP="00D361E5">
      <w:pPr>
        <w:spacing w:after="0"/>
        <w:ind w:firstLine="708"/>
        <w:jc w:val="both"/>
        <w:rPr>
          <w:rFonts w:ascii="Times New Roman" w:hAnsi="Times New Roman" w:cs="Times New Roman"/>
          <w:b/>
          <w:sz w:val="28"/>
          <w:szCs w:val="28"/>
        </w:rPr>
      </w:pPr>
      <w:r w:rsidRPr="00B37FF8">
        <w:rPr>
          <w:rFonts w:ascii="Times New Roman" w:hAnsi="Times New Roman" w:cs="Times New Roman"/>
          <w:b/>
          <w:sz w:val="28"/>
          <w:szCs w:val="28"/>
        </w:rPr>
        <w:t>Основными традициями воспитания в КГКБОУ «Школа-интернат № 5» являются следующие:</w:t>
      </w:r>
    </w:p>
    <w:p w14:paraId="49E320FC"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29753F8F"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коллективный анализ их результатов; </w:t>
      </w:r>
    </w:p>
    <w:p w14:paraId="12142CE4"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в школе создаются такие условия, при которых по мере взросления ребенка увеличивается и его роль в совместных делах; </w:t>
      </w:r>
    </w:p>
    <w:p w14:paraId="2B0AD56F"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в проведении общешкольных дел отсутствует соперничество между классами, поощряется конструктивное межклассное и межвозрастное взаимодействие школьников, а также их социальная активность; </w:t>
      </w:r>
    </w:p>
    <w:p w14:paraId="59AADC6A"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педагоги школы ориентированы на формирование коллективов в рамках школьных классов, кружков и иных детских объединений, на установление в них доброжелательных и товарищеских взаимоотношений; </w:t>
      </w:r>
    </w:p>
    <w:p w14:paraId="0AD6A73A"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67DA11F1" w14:textId="77777777" w:rsidR="00D361E5" w:rsidRPr="00B37FF8" w:rsidRDefault="00D361E5" w:rsidP="00D361E5">
      <w:pPr>
        <w:spacing w:after="0"/>
        <w:jc w:val="both"/>
        <w:rPr>
          <w:rFonts w:ascii="Times New Roman" w:hAnsi="Times New Roman" w:cs="Times New Roman"/>
          <w:sz w:val="28"/>
          <w:szCs w:val="28"/>
        </w:rPr>
      </w:pPr>
    </w:p>
    <w:p w14:paraId="33EF3B65" w14:textId="77777777" w:rsidR="00D361E5" w:rsidRPr="00B37FF8" w:rsidRDefault="00D361E5" w:rsidP="00D361E5">
      <w:pPr>
        <w:spacing w:after="0"/>
        <w:jc w:val="center"/>
        <w:rPr>
          <w:rFonts w:ascii="Times New Roman" w:hAnsi="Times New Roman" w:cs="Times New Roman"/>
          <w:sz w:val="28"/>
          <w:szCs w:val="28"/>
        </w:rPr>
      </w:pPr>
      <w:r w:rsidRPr="00B37FF8">
        <w:rPr>
          <w:rFonts w:ascii="Times New Roman" w:hAnsi="Times New Roman" w:cs="Times New Roman"/>
          <w:b/>
          <w:sz w:val="28"/>
          <w:szCs w:val="28"/>
        </w:rPr>
        <w:t>Особенности воспитательного процесса:</w:t>
      </w:r>
    </w:p>
    <w:p w14:paraId="7BC65A4B"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Воспитательная система в школе складывается из совместной деятельности учителей, воспитателей, специалистов школы, обучающихся, родителей (законных представителей), педагогов дополнительного образования, из воспитания на уроке, вне урока: через систему дополнительного образования, реализацию программ воспитания, экскурсионной и творческой деятельности. Основная идея, которой руководствуется педагогический коллектив школы-интерната – идея творчества. Педагоги школы уделяют большое внимание воспитанию обучающихся, совершенствованию и обновлению внеклассной воспитательной деятельности с детьми. Управление воспитательным процессом осуществляется на уровне всех участников образовательного процесса. </w:t>
      </w:r>
    </w:p>
    <w:p w14:paraId="0382EFD4" w14:textId="6C0E1E78"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Обучающиеся, занимающиеся в группах продленного дня, внеурочной деятельностью, кружках, как правило, проявляют больший интерес к познанию. В школе осуществляется внеурочная деятельность, а также занятия в кружках.</w:t>
      </w:r>
    </w:p>
    <w:p w14:paraId="2AD327C1" w14:textId="33B9CB0B"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Дополнительное образование целенаправленно воздействует на личность ученика, удовлетворяя ее потребности в различных видах деятельности. Представление широкого выбора направленностей, организация творческой работы в системе дополнительного образования решает следующие задачи: </w:t>
      </w:r>
    </w:p>
    <w:p w14:paraId="01A8DD2D"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развитие творческих способностей и творческой активности школьников, </w:t>
      </w:r>
    </w:p>
    <w:p w14:paraId="4639B474"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развитие их познавательных интересов, </w:t>
      </w:r>
    </w:p>
    <w:p w14:paraId="2ECCAD52"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формирование мотивации успеха, </w:t>
      </w:r>
    </w:p>
    <w:p w14:paraId="7D21E64C"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создание условий для самоутверждения и самореализации, </w:t>
      </w:r>
    </w:p>
    <w:p w14:paraId="188CE4B4"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создание условий всестороннего развития личности. </w:t>
      </w:r>
    </w:p>
    <w:p w14:paraId="702E80DD"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со взрослыми и сверстниками, внешнему виду обучающихся, профилактике безнадзорности и правонарушений, правилам дорожного движения и безопасности пешеходов. Спортивно-оздоровительная и патриотическая работа, эстетическое развитие детей, посещение выставок, театров, музеев, библиотек - всё это труд учителей, их инициатива, их стремление реализовать намеченные задачи. </w:t>
      </w:r>
    </w:p>
    <w:p w14:paraId="43129652" w14:textId="77777777" w:rsidR="00D361E5" w:rsidRPr="00B37FF8" w:rsidRDefault="00D361E5" w:rsidP="00D361E5">
      <w:pPr>
        <w:spacing w:after="0"/>
        <w:ind w:firstLine="708"/>
        <w:jc w:val="both"/>
        <w:rPr>
          <w:rFonts w:ascii="Times New Roman" w:hAnsi="Times New Roman" w:cs="Times New Roman"/>
          <w:b/>
          <w:sz w:val="28"/>
          <w:szCs w:val="28"/>
        </w:rPr>
      </w:pPr>
      <w:r w:rsidRPr="00B37FF8">
        <w:rPr>
          <w:rFonts w:ascii="Times New Roman" w:hAnsi="Times New Roman" w:cs="Times New Roman"/>
          <w:sz w:val="28"/>
          <w:szCs w:val="28"/>
        </w:rPr>
        <w:t>Экскурсионная работа занимает важное место в воспитательной работе школы. Основной задачей экскурсионной работы является формирование мировоззрения школьников. Экскурсионная работа носит так же ряд других важных задач: патриотическое воспитание, эстетическое воспитание, культурологическое воспитание.</w:t>
      </w:r>
    </w:p>
    <w:p w14:paraId="3B1DA154"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Также в школе</w:t>
      </w:r>
      <w:r w:rsidRPr="00B37FF8">
        <w:rPr>
          <w:rFonts w:ascii="Times New Roman" w:hAnsi="Times New Roman" w:cs="Times New Roman"/>
          <w:b/>
          <w:sz w:val="28"/>
          <w:szCs w:val="28"/>
        </w:rPr>
        <w:t xml:space="preserve"> </w:t>
      </w:r>
      <w:r w:rsidRPr="00B37FF8">
        <w:rPr>
          <w:rFonts w:ascii="Times New Roman" w:hAnsi="Times New Roman" w:cs="Times New Roman"/>
          <w:sz w:val="28"/>
          <w:szCs w:val="28"/>
        </w:rPr>
        <w:t xml:space="preserve">выстроено сетевое 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совершенствовании образовательной среды школы. Такая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   </w:t>
      </w:r>
    </w:p>
    <w:p w14:paraId="5BB7EF50" w14:textId="42AB51EE" w:rsidR="00D361E5" w:rsidRPr="00B37FF8" w:rsidRDefault="00D361E5" w:rsidP="00D361E5">
      <w:pPr>
        <w:spacing w:after="0" w:line="240" w:lineRule="atLeast"/>
        <w:rPr>
          <w:rFonts w:ascii="Times New Roman" w:hAnsi="Times New Roman" w:cs="Times New Roman"/>
          <w:b/>
          <w:sz w:val="28"/>
          <w:szCs w:val="28"/>
        </w:rPr>
      </w:pPr>
    </w:p>
    <w:p w14:paraId="3A64BD9C" w14:textId="77777777" w:rsidR="00D361E5" w:rsidRPr="00B37FF8" w:rsidRDefault="00D361E5" w:rsidP="00D361E5">
      <w:pPr>
        <w:spacing w:after="0"/>
        <w:jc w:val="both"/>
        <w:rPr>
          <w:rFonts w:ascii="Times New Roman" w:hAnsi="Times New Roman" w:cs="Times New Roman"/>
          <w:b/>
          <w:sz w:val="28"/>
          <w:szCs w:val="28"/>
        </w:rPr>
      </w:pPr>
      <w:r w:rsidRPr="00B37FF8">
        <w:rPr>
          <w:rFonts w:ascii="Times New Roman" w:hAnsi="Times New Roman" w:cs="Times New Roman"/>
          <w:b/>
          <w:sz w:val="28"/>
          <w:szCs w:val="28"/>
        </w:rPr>
        <w:t xml:space="preserve">     Принципы воспитательной работы в школе-интернате направлены </w:t>
      </w:r>
      <w:r w:rsidRPr="00B37FF8">
        <w:rPr>
          <w:rFonts w:ascii="Times New Roman" w:hAnsi="Times New Roman" w:cs="Times New Roman"/>
          <w:sz w:val="28"/>
          <w:szCs w:val="28"/>
        </w:rPr>
        <w:t>на создание условий развития, саморазвития и самореализации личности школьника с ОВЗ в рамках реализации ФГОС.</w:t>
      </w:r>
    </w:p>
    <w:p w14:paraId="45CAD294" w14:textId="77777777"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 xml:space="preserve">Воспитательный процесс школы-интерната опирается на традиции интеллектуальных и творческих событий и достижений, традиции патриотических практик, через изучение истории родного города, края и истории России, содействует созданию и сохранению традиций спортивного направления и детского общественного объединения. </w:t>
      </w:r>
    </w:p>
    <w:p w14:paraId="10FD477E" w14:textId="77777777" w:rsidR="00D361E5" w:rsidRPr="00B37FF8" w:rsidRDefault="00D361E5" w:rsidP="00D361E5">
      <w:pPr>
        <w:spacing w:after="0"/>
        <w:ind w:firstLine="360"/>
        <w:jc w:val="both"/>
        <w:rPr>
          <w:rFonts w:ascii="Times New Roman" w:hAnsi="Times New Roman" w:cs="Times New Roman"/>
          <w:i/>
          <w:sz w:val="28"/>
          <w:szCs w:val="28"/>
        </w:rPr>
      </w:pPr>
      <w:r w:rsidRPr="00B37FF8">
        <w:rPr>
          <w:rFonts w:ascii="Times New Roman" w:hAnsi="Times New Roman" w:cs="Times New Roman"/>
          <w:i/>
          <w:sz w:val="28"/>
          <w:szCs w:val="28"/>
        </w:rPr>
        <w:t>Значимые для воспитания всероссийские проекты и программы, в которых школа принимает участие:</w:t>
      </w:r>
    </w:p>
    <w:p w14:paraId="5FAC6A70" w14:textId="77777777"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1. Школьный театр.</w:t>
      </w:r>
    </w:p>
    <w:p w14:paraId="747C3755" w14:textId="77777777"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2. Школьный музей.</w:t>
      </w:r>
    </w:p>
    <w:p w14:paraId="5C63A041" w14:textId="77777777"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3. Школьный спортивный клуб</w:t>
      </w:r>
    </w:p>
    <w:p w14:paraId="7507B880" w14:textId="77777777" w:rsidR="00D361E5" w:rsidRPr="00B37FF8" w:rsidRDefault="00D361E5" w:rsidP="00D361E5">
      <w:pPr>
        <w:spacing w:after="0"/>
        <w:ind w:firstLine="360"/>
        <w:jc w:val="both"/>
        <w:rPr>
          <w:rFonts w:ascii="Times New Roman" w:hAnsi="Times New Roman" w:cs="Times New Roman"/>
          <w:b/>
          <w:sz w:val="28"/>
          <w:szCs w:val="28"/>
        </w:rPr>
      </w:pPr>
      <w:r w:rsidRPr="00B37FF8">
        <w:rPr>
          <w:rFonts w:ascii="Times New Roman" w:hAnsi="Times New Roman" w:cs="Times New Roman"/>
          <w:i/>
          <w:sz w:val="28"/>
          <w:szCs w:val="28"/>
        </w:rPr>
        <w:t>Традиции и ритуалы</w:t>
      </w:r>
      <w:r w:rsidRPr="00B37FF8">
        <w:rPr>
          <w:rFonts w:ascii="Times New Roman" w:hAnsi="Times New Roman" w:cs="Times New Roman"/>
          <w:sz w:val="28"/>
          <w:szCs w:val="28"/>
        </w:rPr>
        <w:t>: еженедельная организационная линейка с поднятием Государственного флага РФ и исполнение Гимна РФ.</w:t>
      </w:r>
      <w:r w:rsidRPr="00B37FF8">
        <w:rPr>
          <w:rFonts w:ascii="Times New Roman" w:hAnsi="Times New Roman" w:cs="Times New Roman"/>
          <w:sz w:val="28"/>
          <w:szCs w:val="28"/>
        </w:rPr>
        <w:cr/>
      </w:r>
    </w:p>
    <w:p w14:paraId="443DED01" w14:textId="77777777" w:rsidR="00D361E5" w:rsidRPr="00B37FF8" w:rsidRDefault="00D361E5" w:rsidP="00D361E5">
      <w:pPr>
        <w:numPr>
          <w:ilvl w:val="1"/>
          <w:numId w:val="21"/>
        </w:numPr>
        <w:spacing w:after="0" w:line="240" w:lineRule="atLeast"/>
        <w:rPr>
          <w:rFonts w:ascii="Times New Roman" w:hAnsi="Times New Roman" w:cs="Times New Roman"/>
          <w:b/>
          <w:sz w:val="28"/>
          <w:szCs w:val="28"/>
        </w:rPr>
      </w:pPr>
      <w:r w:rsidRPr="00B37FF8">
        <w:rPr>
          <w:rFonts w:ascii="Times New Roman" w:hAnsi="Times New Roman" w:cs="Times New Roman"/>
          <w:b/>
          <w:sz w:val="28"/>
          <w:szCs w:val="28"/>
        </w:rPr>
        <w:t>Виды, формы и содержание воспитательной деятельности.</w:t>
      </w:r>
    </w:p>
    <w:p w14:paraId="16BA056D" w14:textId="77777777"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 xml:space="preserve">Виды, формы и содержание воспитательной деятельности представляются по модулям. </w:t>
      </w:r>
    </w:p>
    <w:p w14:paraId="796ED3B4" w14:textId="77777777"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общеобразовательной организации. Каждый из модулей обладает воспитательным потенциалом с особыми условиями, средствами, возможностями воспитания.</w:t>
      </w:r>
    </w:p>
    <w:p w14:paraId="7AA9A428" w14:textId="77777777" w:rsidR="00D361E5" w:rsidRPr="00B37FF8" w:rsidRDefault="00D361E5" w:rsidP="00D361E5">
      <w:pPr>
        <w:spacing w:after="0"/>
        <w:ind w:firstLine="360"/>
        <w:jc w:val="center"/>
        <w:rPr>
          <w:rFonts w:ascii="Times New Roman" w:hAnsi="Times New Roman" w:cs="Times New Roman"/>
          <w:sz w:val="28"/>
          <w:szCs w:val="28"/>
        </w:rPr>
      </w:pPr>
    </w:p>
    <w:p w14:paraId="590B949B" w14:textId="77777777" w:rsidR="00D361E5" w:rsidRPr="00B37FF8" w:rsidRDefault="00D361E5" w:rsidP="00D361E5">
      <w:pPr>
        <w:spacing w:after="0"/>
        <w:jc w:val="center"/>
        <w:rPr>
          <w:rFonts w:ascii="Times New Roman" w:hAnsi="Times New Roman" w:cs="Times New Roman"/>
          <w:b/>
          <w:i/>
          <w:sz w:val="28"/>
          <w:szCs w:val="28"/>
        </w:rPr>
      </w:pPr>
      <w:r w:rsidRPr="00B37FF8">
        <w:rPr>
          <w:rFonts w:ascii="Times New Roman" w:hAnsi="Times New Roman" w:cs="Times New Roman"/>
          <w:b/>
          <w:i/>
          <w:sz w:val="28"/>
          <w:szCs w:val="28"/>
        </w:rPr>
        <w:t>Инвариантные модули</w:t>
      </w:r>
    </w:p>
    <w:p w14:paraId="2C50E4BD"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Модуль «Урочная деятельность»</w:t>
      </w:r>
    </w:p>
    <w:p w14:paraId="3663E5C0"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Реализация школьными педагогами воспитательного потенциала урока предполагает следующее: </w:t>
      </w:r>
    </w:p>
    <w:p w14:paraId="3171CE58"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14:paraId="7605C667"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569965B6"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55DFE08A"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8B5FDC8"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работы в парах, которые учат школьников командной работе и взаимодействию с другими детьми; </w:t>
      </w:r>
    </w:p>
    <w:p w14:paraId="48D5877F"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2BBE290"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организация шефства над их неуспевающими одноклассниками, дающего школьникам социально значимый опыт сотрудничества и взаимной помощи.</w:t>
      </w:r>
    </w:p>
    <w:p w14:paraId="3CEF7678" w14:textId="77777777" w:rsidR="00D361E5" w:rsidRPr="00B37FF8" w:rsidRDefault="00D361E5" w:rsidP="00D361E5">
      <w:pPr>
        <w:spacing w:after="0"/>
        <w:jc w:val="both"/>
        <w:rPr>
          <w:rFonts w:ascii="Times New Roman" w:hAnsi="Times New Roman" w:cs="Times New Roman"/>
          <w:sz w:val="28"/>
          <w:szCs w:val="28"/>
        </w:rPr>
      </w:pPr>
    </w:p>
    <w:p w14:paraId="349AA04D"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Модуль «Внеурочная деятельность»</w:t>
      </w:r>
    </w:p>
    <w:p w14:paraId="2B046C83"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Воспитание на занятиях школьных курсов внеурочной деятельности осуществляется преимущественно через: </w:t>
      </w:r>
    </w:p>
    <w:p w14:paraId="63C39C74"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14:paraId="6255F730"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14:paraId="16F8DF9B"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создание в детских объединениях традиций, задающих их членам определенные социально значимые формы поведения; </w:t>
      </w:r>
    </w:p>
    <w:p w14:paraId="64A6F7C0"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747B74A9"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поощрение педагогами детских инициатив и детского соуправления. </w:t>
      </w:r>
    </w:p>
    <w:p w14:paraId="3F377786"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Внеурочная деятельность в школе-интернате реализуется по четырём направлениям развития личности: спортивно-оздоровительное, общекультурное, духовно-нравственное, социальное. </w:t>
      </w:r>
    </w:p>
    <w:p w14:paraId="4DF11A88"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На занятия внеурочной деятельностью отводится 5 часов в неделю на каждый класс. </w:t>
      </w:r>
    </w:p>
    <w:p w14:paraId="3593BEDB"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ab/>
        <w:t>Внеурочная деятельность представлена следующими курсами: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832"/>
      </w:tblGrid>
      <w:tr w:rsidR="00D361E5" w:rsidRPr="00B37FF8" w14:paraId="0B68C1D9" w14:textId="77777777" w:rsidTr="00B836F8">
        <w:tc>
          <w:tcPr>
            <w:tcW w:w="3519" w:type="dxa"/>
            <w:shd w:val="clear" w:color="auto" w:fill="auto"/>
          </w:tcPr>
          <w:p w14:paraId="573B16D0" w14:textId="77777777" w:rsidR="00D361E5" w:rsidRPr="00B37FF8" w:rsidRDefault="00D361E5" w:rsidP="00B836F8">
            <w:pPr>
              <w:spacing w:after="0" w:line="276" w:lineRule="auto"/>
              <w:ind w:left="-142" w:firstLine="142"/>
              <w:jc w:val="center"/>
              <w:rPr>
                <w:rFonts w:ascii="Times New Roman" w:eastAsia="Calibri" w:hAnsi="Times New Roman" w:cs="Times New Roman"/>
                <w:sz w:val="28"/>
                <w:szCs w:val="28"/>
              </w:rPr>
            </w:pPr>
            <w:r w:rsidRPr="00B37FF8">
              <w:rPr>
                <w:rFonts w:ascii="Times New Roman" w:eastAsia="Calibri" w:hAnsi="Times New Roman" w:cs="Times New Roman"/>
                <w:sz w:val="28"/>
                <w:szCs w:val="28"/>
              </w:rPr>
              <w:t>Направления</w:t>
            </w:r>
          </w:p>
        </w:tc>
        <w:tc>
          <w:tcPr>
            <w:tcW w:w="5832" w:type="dxa"/>
            <w:shd w:val="clear" w:color="auto" w:fill="auto"/>
          </w:tcPr>
          <w:p w14:paraId="10E7104B" w14:textId="77777777" w:rsidR="00D361E5" w:rsidRPr="00B37FF8" w:rsidRDefault="00D361E5" w:rsidP="00B836F8">
            <w:pPr>
              <w:spacing w:after="0" w:line="276" w:lineRule="auto"/>
              <w:ind w:left="-142" w:firstLine="142"/>
              <w:jc w:val="center"/>
              <w:rPr>
                <w:rFonts w:ascii="Times New Roman" w:eastAsia="Calibri" w:hAnsi="Times New Roman" w:cs="Times New Roman"/>
                <w:sz w:val="28"/>
                <w:szCs w:val="28"/>
              </w:rPr>
            </w:pPr>
            <w:r w:rsidRPr="00B37FF8">
              <w:rPr>
                <w:rFonts w:ascii="Times New Roman" w:eastAsia="Calibri" w:hAnsi="Times New Roman" w:cs="Times New Roman"/>
                <w:sz w:val="28"/>
                <w:szCs w:val="28"/>
              </w:rPr>
              <w:t>Курсы внеурочной деятельности</w:t>
            </w:r>
          </w:p>
        </w:tc>
      </w:tr>
      <w:tr w:rsidR="00D361E5" w:rsidRPr="00B37FF8" w14:paraId="0F9D07BF" w14:textId="77777777" w:rsidTr="00B836F8">
        <w:tc>
          <w:tcPr>
            <w:tcW w:w="3519" w:type="dxa"/>
            <w:shd w:val="clear" w:color="auto" w:fill="auto"/>
          </w:tcPr>
          <w:p w14:paraId="4CE168F0"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спортивно-оздоровительное</w:t>
            </w:r>
          </w:p>
        </w:tc>
        <w:tc>
          <w:tcPr>
            <w:tcW w:w="5832" w:type="dxa"/>
            <w:shd w:val="clear" w:color="auto" w:fill="auto"/>
          </w:tcPr>
          <w:p w14:paraId="7E83A77C"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«Будь здоров»</w:t>
            </w:r>
          </w:p>
          <w:p w14:paraId="1BBD3A42"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«Здоровейка»</w:t>
            </w:r>
          </w:p>
          <w:p w14:paraId="4570B358" w14:textId="77777777" w:rsidR="00D361E5" w:rsidRPr="00B37FF8" w:rsidRDefault="00D361E5" w:rsidP="00B836F8">
            <w:pPr>
              <w:spacing w:after="0" w:line="276" w:lineRule="auto"/>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«Первые шаги к здоровью»</w:t>
            </w:r>
          </w:p>
        </w:tc>
      </w:tr>
      <w:tr w:rsidR="00D361E5" w:rsidRPr="00B37FF8" w14:paraId="528E09C5" w14:textId="77777777" w:rsidTr="00B836F8">
        <w:tc>
          <w:tcPr>
            <w:tcW w:w="3519" w:type="dxa"/>
            <w:shd w:val="clear" w:color="auto" w:fill="auto"/>
          </w:tcPr>
          <w:p w14:paraId="163ED686" w14:textId="77777777" w:rsidR="00D361E5" w:rsidRPr="00B37FF8" w:rsidRDefault="00D361E5" w:rsidP="00B836F8">
            <w:pPr>
              <w:spacing w:after="0" w:line="276" w:lineRule="auto"/>
              <w:ind w:left="22" w:hanging="22"/>
              <w:jc w:val="both"/>
              <w:rPr>
                <w:rFonts w:ascii="Times New Roman" w:eastAsia="Calibri" w:hAnsi="Times New Roman" w:cs="Times New Roman"/>
                <w:sz w:val="28"/>
                <w:szCs w:val="28"/>
              </w:rPr>
            </w:pPr>
            <w:r w:rsidRPr="00B37FF8">
              <w:rPr>
                <w:rFonts w:ascii="Times New Roman" w:hAnsi="Times New Roman" w:cs="Times New Roman"/>
                <w:sz w:val="28"/>
                <w:szCs w:val="28"/>
              </w:rPr>
              <w:t>художественно-эстетическое</w:t>
            </w:r>
          </w:p>
        </w:tc>
        <w:tc>
          <w:tcPr>
            <w:tcW w:w="5832" w:type="dxa"/>
            <w:shd w:val="clear" w:color="auto" w:fill="auto"/>
          </w:tcPr>
          <w:p w14:paraId="03B885A3"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«Веселая глина»</w:t>
            </w:r>
          </w:p>
          <w:p w14:paraId="58EB5F1B"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 xml:space="preserve"> «Бисеринка»</w:t>
            </w:r>
          </w:p>
          <w:p w14:paraId="58AC850B"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«В гостях у сказки»</w:t>
            </w:r>
          </w:p>
          <w:p w14:paraId="6D78E8F6" w14:textId="77777777" w:rsidR="00D361E5" w:rsidRPr="00B37FF8" w:rsidRDefault="00D361E5" w:rsidP="00B836F8">
            <w:pPr>
              <w:spacing w:after="0" w:line="276" w:lineRule="auto"/>
              <w:ind w:left="57" w:hanging="57"/>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«занимательный окружающий мир»</w:t>
            </w:r>
          </w:p>
        </w:tc>
      </w:tr>
      <w:tr w:rsidR="00D361E5" w:rsidRPr="00B37FF8" w14:paraId="5D94FEE1" w14:textId="77777777" w:rsidTr="00B836F8">
        <w:tc>
          <w:tcPr>
            <w:tcW w:w="3519" w:type="dxa"/>
            <w:shd w:val="clear" w:color="auto" w:fill="auto"/>
          </w:tcPr>
          <w:p w14:paraId="2E19B3B1" w14:textId="77777777" w:rsidR="00D361E5" w:rsidRPr="00B37FF8" w:rsidRDefault="00D361E5" w:rsidP="00B836F8">
            <w:pPr>
              <w:spacing w:after="0" w:line="276" w:lineRule="auto"/>
              <w:ind w:left="22" w:hanging="2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общекультурное</w:t>
            </w:r>
          </w:p>
        </w:tc>
        <w:tc>
          <w:tcPr>
            <w:tcW w:w="5832" w:type="dxa"/>
            <w:shd w:val="clear" w:color="auto" w:fill="auto"/>
          </w:tcPr>
          <w:p w14:paraId="2B0F6112" w14:textId="77777777" w:rsidR="00D361E5" w:rsidRPr="00B37FF8" w:rsidRDefault="00D361E5" w:rsidP="00B836F8">
            <w:pPr>
              <w:spacing w:after="0" w:line="276" w:lineRule="auto"/>
              <w:ind w:firstLine="57"/>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 xml:space="preserve">«Театр мод»   </w:t>
            </w:r>
          </w:p>
          <w:p w14:paraId="080BCC3B" w14:textId="77777777" w:rsidR="00D361E5" w:rsidRPr="00B37FF8" w:rsidRDefault="00D361E5" w:rsidP="00B836F8">
            <w:pPr>
              <w:spacing w:after="0" w:line="276" w:lineRule="auto"/>
              <w:ind w:firstLine="57"/>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«Инфознайка»</w:t>
            </w:r>
          </w:p>
          <w:p w14:paraId="47A69AFF"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hAnsi="Times New Roman" w:cs="Times New Roman"/>
                <w:sz w:val="28"/>
                <w:szCs w:val="28"/>
              </w:rPr>
              <w:t>Школьный театр «Ключ»</w:t>
            </w:r>
          </w:p>
        </w:tc>
      </w:tr>
      <w:tr w:rsidR="00D361E5" w:rsidRPr="00B37FF8" w14:paraId="4EE15EBF" w14:textId="77777777" w:rsidTr="00B836F8">
        <w:tc>
          <w:tcPr>
            <w:tcW w:w="3519" w:type="dxa"/>
            <w:shd w:val="clear" w:color="auto" w:fill="auto"/>
          </w:tcPr>
          <w:p w14:paraId="3802DA33"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духовно-нравственное</w:t>
            </w:r>
          </w:p>
        </w:tc>
        <w:tc>
          <w:tcPr>
            <w:tcW w:w="5832" w:type="dxa"/>
            <w:shd w:val="clear" w:color="auto" w:fill="auto"/>
          </w:tcPr>
          <w:p w14:paraId="6079B5E9"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«Азбука добра»</w:t>
            </w:r>
          </w:p>
          <w:p w14:paraId="38448E40"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«Азбука нравственности»</w:t>
            </w:r>
          </w:p>
          <w:p w14:paraId="39120897"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«Дорога добра»</w:t>
            </w:r>
          </w:p>
          <w:p w14:paraId="03E04C72"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«Живая планета»</w:t>
            </w:r>
          </w:p>
        </w:tc>
      </w:tr>
      <w:tr w:rsidR="00D361E5" w:rsidRPr="00B37FF8" w14:paraId="04EA6C96" w14:textId="77777777" w:rsidTr="00B836F8">
        <w:tc>
          <w:tcPr>
            <w:tcW w:w="3519" w:type="dxa"/>
            <w:shd w:val="clear" w:color="auto" w:fill="auto"/>
          </w:tcPr>
          <w:p w14:paraId="36FC9B1B"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hAnsi="Times New Roman" w:cs="Times New Roman"/>
                <w:sz w:val="28"/>
                <w:szCs w:val="28"/>
              </w:rPr>
              <w:t>проектная деятельность</w:t>
            </w:r>
          </w:p>
        </w:tc>
        <w:tc>
          <w:tcPr>
            <w:tcW w:w="5832" w:type="dxa"/>
            <w:shd w:val="clear" w:color="auto" w:fill="auto"/>
          </w:tcPr>
          <w:p w14:paraId="13D72CDC"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«Движение есть жизнь!»</w:t>
            </w:r>
          </w:p>
          <w:p w14:paraId="40E0A36D"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«Хочу все знать»</w:t>
            </w:r>
          </w:p>
        </w:tc>
      </w:tr>
      <w:tr w:rsidR="00D361E5" w:rsidRPr="00B37FF8" w14:paraId="49CC884A" w14:textId="77777777" w:rsidTr="00B836F8">
        <w:tc>
          <w:tcPr>
            <w:tcW w:w="3519" w:type="dxa"/>
            <w:shd w:val="clear" w:color="auto" w:fill="auto"/>
          </w:tcPr>
          <w:p w14:paraId="30545DC2"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социальное</w:t>
            </w:r>
          </w:p>
        </w:tc>
        <w:tc>
          <w:tcPr>
            <w:tcW w:w="5832" w:type="dxa"/>
            <w:shd w:val="clear" w:color="auto" w:fill="auto"/>
          </w:tcPr>
          <w:p w14:paraId="2F9D95D9"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«Мой край»</w:t>
            </w:r>
          </w:p>
          <w:p w14:paraId="4B8A6C6A"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«Подросток и закон»</w:t>
            </w:r>
          </w:p>
          <w:p w14:paraId="186DFC65"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«Денежка»</w:t>
            </w:r>
          </w:p>
          <w:p w14:paraId="4E787905" w14:textId="77777777" w:rsidR="00D361E5" w:rsidRPr="00B37FF8" w:rsidRDefault="00D361E5" w:rsidP="00B836F8">
            <w:pPr>
              <w:spacing w:after="0"/>
              <w:jc w:val="both"/>
              <w:rPr>
                <w:rFonts w:ascii="Times New Roman" w:hAnsi="Times New Roman" w:cs="Times New Roman"/>
                <w:sz w:val="28"/>
                <w:szCs w:val="28"/>
              </w:rPr>
            </w:pPr>
            <w:r w:rsidRPr="00B37FF8">
              <w:rPr>
                <w:rFonts w:ascii="Times New Roman" w:hAnsi="Times New Roman" w:cs="Times New Roman"/>
                <w:sz w:val="28"/>
                <w:szCs w:val="28"/>
              </w:rPr>
              <w:t>«Учимся общаться»</w:t>
            </w:r>
          </w:p>
          <w:p w14:paraId="7EC795D8" w14:textId="77777777" w:rsidR="00D361E5" w:rsidRPr="00B37FF8" w:rsidRDefault="00D361E5" w:rsidP="00B836F8">
            <w:pPr>
              <w:spacing w:after="0" w:line="276" w:lineRule="auto"/>
              <w:ind w:left="-142" w:firstLine="142"/>
              <w:jc w:val="both"/>
              <w:rPr>
                <w:rFonts w:ascii="Times New Roman" w:eastAsia="Calibri" w:hAnsi="Times New Roman" w:cs="Times New Roman"/>
                <w:sz w:val="28"/>
                <w:szCs w:val="28"/>
              </w:rPr>
            </w:pPr>
          </w:p>
        </w:tc>
      </w:tr>
    </w:tbl>
    <w:p w14:paraId="7780BB17" w14:textId="77777777" w:rsidR="00D361E5" w:rsidRPr="00B37FF8" w:rsidRDefault="00D361E5" w:rsidP="00D361E5">
      <w:pPr>
        <w:spacing w:after="0"/>
        <w:jc w:val="both"/>
        <w:rPr>
          <w:rFonts w:ascii="Times New Roman" w:hAnsi="Times New Roman" w:cs="Times New Roman"/>
          <w:sz w:val="28"/>
          <w:szCs w:val="28"/>
        </w:rPr>
      </w:pPr>
    </w:p>
    <w:p w14:paraId="209659C4"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Модуль «Классное руководство»</w:t>
      </w:r>
    </w:p>
    <w:p w14:paraId="42FE8A25"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ab/>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14:paraId="3A069465" w14:textId="77777777" w:rsidR="00D361E5" w:rsidRPr="00B37FF8" w:rsidRDefault="00D361E5" w:rsidP="00D361E5">
      <w:pPr>
        <w:spacing w:after="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5557"/>
      </w:tblGrid>
      <w:tr w:rsidR="00D361E5" w:rsidRPr="00B37FF8" w14:paraId="7509F220" w14:textId="77777777" w:rsidTr="00D361E5">
        <w:tc>
          <w:tcPr>
            <w:tcW w:w="1668" w:type="dxa"/>
          </w:tcPr>
          <w:p w14:paraId="2977B033" w14:textId="77777777" w:rsidR="00D361E5" w:rsidRPr="00B37FF8" w:rsidRDefault="00D361E5" w:rsidP="00B836F8">
            <w:pPr>
              <w:spacing w:after="0" w:line="240" w:lineRule="auto"/>
              <w:jc w:val="center"/>
              <w:rPr>
                <w:rFonts w:ascii="Times New Roman" w:hAnsi="Times New Roman" w:cs="Times New Roman"/>
                <w:b/>
                <w:sz w:val="28"/>
                <w:szCs w:val="28"/>
              </w:rPr>
            </w:pPr>
            <w:r w:rsidRPr="00B37FF8">
              <w:rPr>
                <w:rFonts w:ascii="Times New Roman" w:hAnsi="Times New Roman" w:cs="Times New Roman"/>
                <w:b/>
                <w:sz w:val="28"/>
                <w:szCs w:val="28"/>
              </w:rPr>
              <w:t>Уровень</w:t>
            </w:r>
          </w:p>
        </w:tc>
        <w:tc>
          <w:tcPr>
            <w:tcW w:w="2126" w:type="dxa"/>
          </w:tcPr>
          <w:p w14:paraId="6FAF4F45" w14:textId="77777777" w:rsidR="00D361E5" w:rsidRPr="00B37FF8" w:rsidRDefault="00D361E5" w:rsidP="00B836F8">
            <w:pPr>
              <w:spacing w:after="0" w:line="240" w:lineRule="auto"/>
              <w:jc w:val="center"/>
              <w:rPr>
                <w:rFonts w:ascii="Times New Roman" w:hAnsi="Times New Roman" w:cs="Times New Roman"/>
                <w:b/>
                <w:sz w:val="28"/>
                <w:szCs w:val="28"/>
              </w:rPr>
            </w:pPr>
            <w:r w:rsidRPr="00B37FF8">
              <w:rPr>
                <w:rFonts w:ascii="Times New Roman" w:hAnsi="Times New Roman" w:cs="Times New Roman"/>
                <w:b/>
                <w:sz w:val="28"/>
                <w:szCs w:val="28"/>
              </w:rPr>
              <w:t>Направления деятельности</w:t>
            </w:r>
          </w:p>
        </w:tc>
        <w:tc>
          <w:tcPr>
            <w:tcW w:w="5557" w:type="dxa"/>
          </w:tcPr>
          <w:p w14:paraId="3380F37E" w14:textId="77777777" w:rsidR="00D361E5" w:rsidRPr="00B37FF8" w:rsidRDefault="00D361E5" w:rsidP="00B836F8">
            <w:pPr>
              <w:spacing w:after="0" w:line="240" w:lineRule="auto"/>
              <w:jc w:val="center"/>
              <w:rPr>
                <w:rFonts w:ascii="Times New Roman" w:hAnsi="Times New Roman" w:cs="Times New Roman"/>
                <w:b/>
                <w:sz w:val="28"/>
                <w:szCs w:val="28"/>
              </w:rPr>
            </w:pPr>
            <w:r w:rsidRPr="00B37FF8">
              <w:rPr>
                <w:rFonts w:ascii="Times New Roman" w:hAnsi="Times New Roman" w:cs="Times New Roman"/>
                <w:b/>
                <w:sz w:val="28"/>
                <w:szCs w:val="28"/>
              </w:rPr>
              <w:t>Формы и виды деятельности</w:t>
            </w:r>
          </w:p>
        </w:tc>
      </w:tr>
      <w:tr w:rsidR="00D361E5" w:rsidRPr="00B37FF8" w14:paraId="03978669" w14:textId="77777777" w:rsidTr="00D361E5">
        <w:tc>
          <w:tcPr>
            <w:tcW w:w="1668" w:type="dxa"/>
          </w:tcPr>
          <w:p w14:paraId="199AAF29"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Работа с классным коллективом</w:t>
            </w:r>
          </w:p>
        </w:tc>
        <w:tc>
          <w:tcPr>
            <w:tcW w:w="2126" w:type="dxa"/>
          </w:tcPr>
          <w:p w14:paraId="5E3E8359"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Формирование и развитие коллектива класса</w:t>
            </w:r>
          </w:p>
        </w:tc>
        <w:tc>
          <w:tcPr>
            <w:tcW w:w="5557" w:type="dxa"/>
          </w:tcPr>
          <w:p w14:paraId="1F41C3CD"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школьников в деятельности и для определения уровня социальной активности обучающихся; </w:t>
            </w:r>
          </w:p>
          <w:p w14:paraId="39015A7A"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-составление карты интересов и </w:t>
            </w:r>
            <w:proofErr w:type="gramStart"/>
            <w:r w:rsidRPr="00B37FF8">
              <w:rPr>
                <w:rFonts w:ascii="Times New Roman" w:hAnsi="Times New Roman" w:cs="Times New Roman"/>
                <w:sz w:val="28"/>
                <w:szCs w:val="28"/>
              </w:rPr>
              <w:t>увлечений</w:t>
            </w:r>
            <w:proofErr w:type="gramEnd"/>
            <w:r w:rsidRPr="00B37FF8">
              <w:rPr>
                <w:rFonts w:ascii="Times New Roman" w:hAnsi="Times New Roman" w:cs="Times New Roman"/>
                <w:sz w:val="28"/>
                <w:szCs w:val="28"/>
              </w:rPr>
              <w:t xml:space="preserve"> обучающихся; </w:t>
            </w:r>
          </w:p>
          <w:p w14:paraId="03F8CD58"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-проектирование целей, перспектив и образа жизнедеятельности классного коллектива с помощью игры «Фотография», классного часа «Дом, в котором я живу», «Государство - это мы», конкурса «Фильм о моём классе» и т.д.; </w:t>
            </w:r>
          </w:p>
          <w:p w14:paraId="7AEA6655"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школьников: «Ежели вы вежливы», «Я и моё место в жизни» и т.п. тематические классные часы к государственным датам «День народного Единства», «Дети войны», классные часы по профориентации и др. </w:t>
            </w:r>
          </w:p>
          <w:p w14:paraId="0D64C205"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-сплочение коллектива класса через игры и тренинги на сплочение, походы и экскурсии, праздник «День рождения класса» и т.п. </w:t>
            </w:r>
          </w:p>
          <w:p w14:paraId="6D73E619"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-организация органов самоуправления в классе: выработка законов класса, выборы командира класса, разделение детей на временные инициативные группы; </w:t>
            </w:r>
          </w:p>
          <w:p w14:paraId="124F3456"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-установление позитивных отношений с другими классными коллективами (через подготовку и проведение ключевого общешкольного дела): «День учителя», «День соуправления», «Дни здоровья», «Новый год стучится в двери!» и др.</w:t>
            </w:r>
          </w:p>
        </w:tc>
      </w:tr>
      <w:tr w:rsidR="00D361E5" w:rsidRPr="00B37FF8" w14:paraId="26FB0E8A" w14:textId="77777777" w:rsidTr="00D361E5">
        <w:trPr>
          <w:trHeight w:val="149"/>
        </w:trPr>
        <w:tc>
          <w:tcPr>
            <w:tcW w:w="1668" w:type="dxa"/>
            <w:vMerge w:val="restart"/>
          </w:tcPr>
          <w:p w14:paraId="670C2257"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Индивидуальная работа с учащимися</w:t>
            </w:r>
          </w:p>
        </w:tc>
        <w:tc>
          <w:tcPr>
            <w:tcW w:w="2126" w:type="dxa"/>
          </w:tcPr>
          <w:p w14:paraId="578E4649"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Изучение особенностей личностного развития обучающихся класса.</w:t>
            </w:r>
          </w:p>
        </w:tc>
        <w:tc>
          <w:tcPr>
            <w:tcW w:w="5557" w:type="dxa"/>
          </w:tcPr>
          <w:p w14:paraId="082B40D4"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-наблюдение; </w:t>
            </w:r>
          </w:p>
          <w:p w14:paraId="7E62C47A"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-изучение личных дел обучающихся, собеседование с учителями – предметниками; </w:t>
            </w:r>
          </w:p>
          <w:p w14:paraId="2E1876C1"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-использование анкет, тестов, для изучения мотивации учащихся, конкретной группы учащихся или класса в целом, уровень тревожности учащихся класса; </w:t>
            </w:r>
          </w:p>
          <w:p w14:paraId="7B909C75"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-проведение индивидуальных и групповых диагностических бесед.</w:t>
            </w:r>
          </w:p>
          <w:p w14:paraId="75CF263E" w14:textId="77777777" w:rsidR="00D361E5" w:rsidRPr="00B37FF8" w:rsidRDefault="00D361E5" w:rsidP="00B836F8">
            <w:pPr>
              <w:spacing w:after="0" w:line="240" w:lineRule="auto"/>
              <w:rPr>
                <w:rFonts w:ascii="Times New Roman" w:hAnsi="Times New Roman" w:cs="Times New Roman"/>
                <w:sz w:val="28"/>
                <w:szCs w:val="28"/>
              </w:rPr>
            </w:pPr>
          </w:p>
        </w:tc>
      </w:tr>
      <w:tr w:rsidR="00D361E5" w:rsidRPr="00B37FF8" w14:paraId="4AEB7D6D" w14:textId="77777777" w:rsidTr="00D361E5">
        <w:trPr>
          <w:trHeight w:val="115"/>
        </w:trPr>
        <w:tc>
          <w:tcPr>
            <w:tcW w:w="1668" w:type="dxa"/>
            <w:vMerge/>
          </w:tcPr>
          <w:p w14:paraId="08697AE9" w14:textId="77777777" w:rsidR="00D361E5" w:rsidRPr="00B37FF8" w:rsidRDefault="00D361E5" w:rsidP="00B836F8">
            <w:pPr>
              <w:spacing w:after="0" w:line="240" w:lineRule="auto"/>
              <w:rPr>
                <w:rFonts w:ascii="Times New Roman" w:hAnsi="Times New Roman" w:cs="Times New Roman"/>
                <w:sz w:val="28"/>
                <w:szCs w:val="28"/>
              </w:rPr>
            </w:pPr>
          </w:p>
        </w:tc>
        <w:tc>
          <w:tcPr>
            <w:tcW w:w="2126" w:type="dxa"/>
          </w:tcPr>
          <w:p w14:paraId="519CE7A7"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Организация совместных интересных и полезных дел для личностного развития ребёнка.</w:t>
            </w:r>
          </w:p>
        </w:tc>
        <w:tc>
          <w:tcPr>
            <w:tcW w:w="5557" w:type="dxa"/>
          </w:tcPr>
          <w:p w14:paraId="0B6FD58D"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-совместное планирования работы каждого месяца, подведение итогов;</w:t>
            </w:r>
          </w:p>
          <w:p w14:paraId="5C603A91"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 -формирование традиций в классном коллективе: «День именинника», концерты для мам, бабушек, пап, «Вот и стали мы на год взрослей» и т.п.; </w:t>
            </w:r>
          </w:p>
          <w:p w14:paraId="72B3BD4A"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-сбор информации об увлечениях и интересах обучающихся и их родителей для организации интересных и полезных дел: экскурсии «Осенняя тропинка», «Мастер-класс» от мамы, Выставка работ родителей и т.п.; </w:t>
            </w:r>
          </w:p>
          <w:p w14:paraId="7471C04F"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-создание ситуации выбора и успеха.</w:t>
            </w:r>
          </w:p>
        </w:tc>
      </w:tr>
      <w:tr w:rsidR="00D361E5" w:rsidRPr="00B37FF8" w14:paraId="6F97EDA7" w14:textId="77777777" w:rsidTr="00D361E5">
        <w:trPr>
          <w:trHeight w:val="230"/>
        </w:trPr>
        <w:tc>
          <w:tcPr>
            <w:tcW w:w="1668" w:type="dxa"/>
            <w:vMerge/>
          </w:tcPr>
          <w:p w14:paraId="473799A3" w14:textId="77777777" w:rsidR="00D361E5" w:rsidRPr="00B37FF8" w:rsidRDefault="00D361E5" w:rsidP="00B836F8">
            <w:pPr>
              <w:spacing w:after="0" w:line="240" w:lineRule="auto"/>
              <w:rPr>
                <w:rFonts w:ascii="Times New Roman" w:hAnsi="Times New Roman" w:cs="Times New Roman"/>
                <w:sz w:val="28"/>
                <w:szCs w:val="28"/>
              </w:rPr>
            </w:pPr>
          </w:p>
        </w:tc>
        <w:tc>
          <w:tcPr>
            <w:tcW w:w="2126" w:type="dxa"/>
          </w:tcPr>
          <w:p w14:paraId="3B0DD04A"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Индивидуальная работа с учащимися класса.</w:t>
            </w:r>
          </w:p>
        </w:tc>
        <w:tc>
          <w:tcPr>
            <w:tcW w:w="5557" w:type="dxa"/>
          </w:tcPr>
          <w:p w14:paraId="1BFC8B11"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-заполнение с учащимися «Портфолио»; </w:t>
            </w:r>
          </w:p>
          <w:p w14:paraId="426FB908"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-работа классного руководителя, воспитателя с учащимися, имеющими психологические проблемы с привлечением психолога школы; </w:t>
            </w:r>
          </w:p>
          <w:p w14:paraId="531A480A"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-проба учащимися различных социальных ролей; </w:t>
            </w:r>
          </w:p>
          <w:p w14:paraId="324A8332"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-вовлечение учащихся в социально значимую деятельность.</w:t>
            </w:r>
          </w:p>
        </w:tc>
      </w:tr>
      <w:tr w:rsidR="00D361E5" w:rsidRPr="00B37FF8" w14:paraId="5D06409D" w14:textId="77777777" w:rsidTr="00D361E5">
        <w:trPr>
          <w:trHeight w:val="150"/>
        </w:trPr>
        <w:tc>
          <w:tcPr>
            <w:tcW w:w="1668" w:type="dxa"/>
            <w:vMerge/>
          </w:tcPr>
          <w:p w14:paraId="32850D5D" w14:textId="77777777" w:rsidR="00D361E5" w:rsidRPr="00B37FF8" w:rsidRDefault="00D361E5" w:rsidP="00B836F8">
            <w:pPr>
              <w:spacing w:after="0" w:line="240" w:lineRule="auto"/>
              <w:rPr>
                <w:rFonts w:ascii="Times New Roman" w:hAnsi="Times New Roman" w:cs="Times New Roman"/>
                <w:sz w:val="28"/>
                <w:szCs w:val="28"/>
              </w:rPr>
            </w:pPr>
          </w:p>
        </w:tc>
        <w:tc>
          <w:tcPr>
            <w:tcW w:w="2126" w:type="dxa"/>
          </w:tcPr>
          <w:p w14:paraId="355E7FA1"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Работа со слабоуспевающими учащимися, испытывающими трудности по отдельным предметам.</w:t>
            </w:r>
          </w:p>
        </w:tc>
        <w:tc>
          <w:tcPr>
            <w:tcW w:w="5557" w:type="dxa"/>
          </w:tcPr>
          <w:p w14:paraId="05530AF9"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-контроль за успеваемостью учащихся класса; </w:t>
            </w:r>
          </w:p>
          <w:p w14:paraId="5DD8B0DF"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-организация учебной взаимопомощи одноклассников.</w:t>
            </w:r>
          </w:p>
        </w:tc>
      </w:tr>
      <w:tr w:rsidR="00D361E5" w:rsidRPr="00B37FF8" w14:paraId="455ED637" w14:textId="77777777" w:rsidTr="00D361E5">
        <w:trPr>
          <w:trHeight w:val="161"/>
        </w:trPr>
        <w:tc>
          <w:tcPr>
            <w:tcW w:w="1668" w:type="dxa"/>
            <w:vMerge/>
          </w:tcPr>
          <w:p w14:paraId="53E9AC90" w14:textId="77777777" w:rsidR="00D361E5" w:rsidRPr="00B37FF8" w:rsidRDefault="00D361E5" w:rsidP="00B836F8">
            <w:pPr>
              <w:spacing w:after="0" w:line="240" w:lineRule="auto"/>
              <w:rPr>
                <w:rFonts w:ascii="Times New Roman" w:hAnsi="Times New Roman" w:cs="Times New Roman"/>
                <w:sz w:val="28"/>
                <w:szCs w:val="28"/>
              </w:rPr>
            </w:pPr>
          </w:p>
        </w:tc>
        <w:tc>
          <w:tcPr>
            <w:tcW w:w="2126" w:type="dxa"/>
          </w:tcPr>
          <w:p w14:paraId="468DEEDF"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Работа с обучающимися, состоящими на различных видах учёта, в «группе риска», оказавшимися в трудной жизненной ситуации.</w:t>
            </w:r>
          </w:p>
        </w:tc>
        <w:tc>
          <w:tcPr>
            <w:tcW w:w="5557" w:type="dxa"/>
          </w:tcPr>
          <w:p w14:paraId="4E11C3B1"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 контроль за свободным времяпровождением; </w:t>
            </w:r>
          </w:p>
          <w:p w14:paraId="1A8D3F9C"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-вовлечение детей в кружки дополнительного образования; </w:t>
            </w:r>
          </w:p>
          <w:p w14:paraId="37CE0323"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-делегирование отдельных поручений в классе и т.д.;</w:t>
            </w:r>
          </w:p>
          <w:p w14:paraId="755B29C8" w14:textId="77777777" w:rsidR="00D361E5" w:rsidRPr="00B37FF8" w:rsidRDefault="00D361E5" w:rsidP="00B836F8">
            <w:pPr>
              <w:spacing w:after="0" w:line="240" w:lineRule="auto"/>
              <w:rPr>
                <w:rFonts w:ascii="Times New Roman" w:hAnsi="Times New Roman" w:cs="Times New Roman"/>
                <w:sz w:val="28"/>
                <w:szCs w:val="28"/>
              </w:rPr>
            </w:pPr>
          </w:p>
        </w:tc>
      </w:tr>
      <w:tr w:rsidR="00D361E5" w:rsidRPr="00B37FF8" w14:paraId="0E051E74" w14:textId="77777777" w:rsidTr="00D361E5">
        <w:tc>
          <w:tcPr>
            <w:tcW w:w="1668" w:type="dxa"/>
          </w:tcPr>
          <w:p w14:paraId="624CDFDC"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Работа с учителями, преподающими в классе</w:t>
            </w:r>
          </w:p>
        </w:tc>
        <w:tc>
          <w:tcPr>
            <w:tcW w:w="2126" w:type="dxa"/>
          </w:tcPr>
          <w:p w14:paraId="3A34D9A2"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Регулярное взаимодействие классного руководителя с учителями-предметниками.</w:t>
            </w:r>
          </w:p>
        </w:tc>
        <w:tc>
          <w:tcPr>
            <w:tcW w:w="5557" w:type="dxa"/>
          </w:tcPr>
          <w:p w14:paraId="188DE61C"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-посещение учебных занятий; </w:t>
            </w:r>
          </w:p>
          <w:p w14:paraId="16C173E0"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-мини-педсоветы по проблемам класса; </w:t>
            </w:r>
          </w:p>
          <w:p w14:paraId="16871897"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-ведение дневника наблюдений; </w:t>
            </w:r>
          </w:p>
          <w:p w14:paraId="57C725E1"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-индивидуальные беседы с учащимися и их родителями.</w:t>
            </w:r>
          </w:p>
        </w:tc>
      </w:tr>
      <w:tr w:rsidR="00D361E5" w:rsidRPr="00B37FF8" w14:paraId="727B2BBA" w14:textId="77777777" w:rsidTr="00D361E5">
        <w:tc>
          <w:tcPr>
            <w:tcW w:w="1668" w:type="dxa"/>
          </w:tcPr>
          <w:p w14:paraId="756E0953"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Работа с родителями учащихся или их законными представителями</w:t>
            </w:r>
          </w:p>
        </w:tc>
        <w:tc>
          <w:tcPr>
            <w:tcW w:w="2126" w:type="dxa"/>
          </w:tcPr>
          <w:p w14:paraId="1968B668"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-Индивидуальная работа с семьёй;</w:t>
            </w:r>
          </w:p>
          <w:p w14:paraId="612A73FE"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 -Работа с родительским активом; </w:t>
            </w:r>
          </w:p>
          <w:p w14:paraId="34B0CAAA"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-Работа с родительским коллективом класса.</w:t>
            </w:r>
          </w:p>
        </w:tc>
        <w:tc>
          <w:tcPr>
            <w:tcW w:w="5557" w:type="dxa"/>
          </w:tcPr>
          <w:p w14:paraId="7D5BAB1A"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 изучение категории семьи, психологического климата семьи (анкетирование, посещение семьи); </w:t>
            </w:r>
          </w:p>
          <w:p w14:paraId="40C0125C"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-педагогическое просвещение родителей по вопросам воспитания детей (классные родительские собрания); </w:t>
            </w:r>
          </w:p>
          <w:p w14:paraId="238D2E76"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 xml:space="preserve">-привлечение родителей к совместной детско-взрослой познавательной, проектной, общественно-полезной деятельности; </w:t>
            </w:r>
          </w:p>
          <w:p w14:paraId="7A3C32F0" w14:textId="77777777" w:rsidR="00D361E5" w:rsidRPr="00B37FF8" w:rsidRDefault="00D361E5" w:rsidP="00B836F8">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-консультирование родителей по проблемам поведения, обучения детей, c целью координации воспитательных усилий педагогов и родителей, при необходимости привлечение узких специалистов - психолога, социального педагога.</w:t>
            </w:r>
          </w:p>
        </w:tc>
      </w:tr>
    </w:tbl>
    <w:p w14:paraId="7A49793A" w14:textId="77777777" w:rsidR="00D361E5" w:rsidRPr="00B37FF8" w:rsidRDefault="00D361E5" w:rsidP="00D361E5">
      <w:pPr>
        <w:spacing w:after="0" w:line="240" w:lineRule="atLeast"/>
        <w:jc w:val="center"/>
        <w:rPr>
          <w:rFonts w:ascii="Times New Roman" w:hAnsi="Times New Roman" w:cs="Times New Roman"/>
          <w:b/>
          <w:sz w:val="28"/>
          <w:szCs w:val="28"/>
        </w:rPr>
      </w:pPr>
    </w:p>
    <w:p w14:paraId="6FBC8D3E"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Модуль «Основные школьные дела»</w:t>
      </w:r>
    </w:p>
    <w:p w14:paraId="2F83885F"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b/>
          <w:sz w:val="28"/>
          <w:szCs w:val="28"/>
        </w:rPr>
        <w:tab/>
      </w:r>
      <w:r w:rsidRPr="00B37FF8">
        <w:rPr>
          <w:rFonts w:ascii="Times New Roman" w:hAnsi="Times New Roman" w:cs="Times New Roman"/>
          <w:sz w:val="28"/>
          <w:szCs w:val="28"/>
        </w:rPr>
        <w:t>Основные школьные дела - это главные традиционные общешкольные мероприятия, в которых принимают участие школьники.</w:t>
      </w:r>
    </w:p>
    <w:p w14:paraId="6413804C"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Основные школьные дела обеспечивают вовлеченность в них большего числа взрослых и детей, способствуя расширению сфер их общения.</w:t>
      </w:r>
    </w:p>
    <w:p w14:paraId="5B2DD101"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ab/>
        <w:t>Реализация воспитательного потенциала основных школьных дел предусматривает:</w:t>
      </w:r>
    </w:p>
    <w:p w14:paraId="07B7F4B3" w14:textId="77777777" w:rsidR="00D361E5" w:rsidRPr="00B37FF8" w:rsidRDefault="00D361E5" w:rsidP="00D361E5">
      <w:pPr>
        <w:numPr>
          <w:ilvl w:val="0"/>
          <w:numId w:val="22"/>
        </w:numPr>
        <w:spacing w:after="0" w:line="240" w:lineRule="atLeast"/>
        <w:jc w:val="both"/>
        <w:rPr>
          <w:rFonts w:ascii="Times New Roman" w:hAnsi="Times New Roman" w:cs="Times New Roman"/>
          <w:b/>
          <w:i/>
          <w:sz w:val="28"/>
          <w:szCs w:val="28"/>
        </w:rPr>
      </w:pPr>
      <w:r w:rsidRPr="00B37FF8">
        <w:rPr>
          <w:rFonts w:ascii="Times New Roman" w:hAnsi="Times New Roman" w:cs="Times New Roman"/>
          <w:sz w:val="28"/>
          <w:szCs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14:paraId="373328A1" w14:textId="77777777" w:rsidR="00D361E5" w:rsidRPr="00B37FF8" w:rsidRDefault="00D361E5" w:rsidP="00D361E5">
      <w:pPr>
        <w:numPr>
          <w:ilvl w:val="0"/>
          <w:numId w:val="22"/>
        </w:numPr>
        <w:spacing w:after="0" w:line="240" w:lineRule="atLeast"/>
        <w:jc w:val="both"/>
        <w:rPr>
          <w:rFonts w:ascii="Times New Roman" w:hAnsi="Times New Roman" w:cs="Times New Roman"/>
          <w:b/>
          <w:i/>
          <w:sz w:val="28"/>
          <w:szCs w:val="28"/>
        </w:rPr>
      </w:pPr>
      <w:r w:rsidRPr="00B37FF8">
        <w:rPr>
          <w:rFonts w:ascii="Times New Roman" w:hAnsi="Times New Roman" w:cs="Times New Roman"/>
          <w:sz w:val="28"/>
          <w:szCs w:val="28"/>
        </w:rPr>
        <w:t>участие во всероссийских акциях, посвящённых значимым событиям в России, мире;</w:t>
      </w:r>
    </w:p>
    <w:p w14:paraId="40AA8BC5" w14:textId="77777777" w:rsidR="00D361E5" w:rsidRPr="00B37FF8" w:rsidRDefault="00D361E5" w:rsidP="00D361E5">
      <w:pPr>
        <w:numPr>
          <w:ilvl w:val="0"/>
          <w:numId w:val="22"/>
        </w:numPr>
        <w:spacing w:after="0" w:line="240" w:lineRule="atLeast"/>
        <w:jc w:val="both"/>
        <w:rPr>
          <w:rFonts w:ascii="Times New Roman" w:hAnsi="Times New Roman" w:cs="Times New Roman"/>
          <w:b/>
          <w:i/>
          <w:sz w:val="28"/>
          <w:szCs w:val="28"/>
        </w:rPr>
      </w:pPr>
      <w:r w:rsidRPr="00B37FF8">
        <w:rPr>
          <w:rFonts w:ascii="Times New Roman" w:hAnsi="Times New Roman" w:cs="Times New Roman"/>
          <w:sz w:val="28"/>
          <w:szCs w:val="28"/>
        </w:rPr>
        <w:t>торжественные мероприятия, связанные с завершением образования, символизирующие приобретение новых социальных статусов в общеобразовательной организации, обществе;</w:t>
      </w:r>
    </w:p>
    <w:p w14:paraId="69C0D1E4" w14:textId="77777777" w:rsidR="00D361E5" w:rsidRPr="00B37FF8" w:rsidRDefault="00D361E5" w:rsidP="00D361E5">
      <w:pPr>
        <w:numPr>
          <w:ilvl w:val="0"/>
          <w:numId w:val="22"/>
        </w:num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14:paraId="2541030D" w14:textId="398C9DB3" w:rsidR="00D361E5" w:rsidRPr="00B37FF8" w:rsidRDefault="00D361E5" w:rsidP="00D361E5">
      <w:pPr>
        <w:numPr>
          <w:ilvl w:val="0"/>
          <w:numId w:val="22"/>
        </w:num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4A1EE0CA" w14:textId="77777777" w:rsidR="00D361E5" w:rsidRPr="00B37FF8" w:rsidRDefault="00D361E5" w:rsidP="00D361E5">
      <w:pPr>
        <w:spacing w:after="0" w:line="240" w:lineRule="atLeast"/>
        <w:jc w:val="both"/>
        <w:rPr>
          <w:rFonts w:ascii="Times New Roman" w:hAnsi="Times New Roman" w:cs="Times New Roman"/>
          <w:sz w:val="28"/>
          <w:szCs w:val="28"/>
        </w:rPr>
      </w:pPr>
    </w:p>
    <w:p w14:paraId="1DA281C6"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Модуль «Внешкольные мероприятия»</w:t>
      </w:r>
    </w:p>
    <w:p w14:paraId="7E593AFA" w14:textId="77777777" w:rsidR="00D361E5" w:rsidRPr="00B37FF8" w:rsidRDefault="00D361E5" w:rsidP="00D361E5">
      <w:pPr>
        <w:spacing w:after="0" w:line="240" w:lineRule="atLeast"/>
        <w:ind w:firstLine="708"/>
        <w:jc w:val="both"/>
        <w:rPr>
          <w:rFonts w:ascii="Times New Roman" w:hAnsi="Times New Roman" w:cs="Times New Roman"/>
          <w:sz w:val="28"/>
          <w:szCs w:val="28"/>
        </w:rPr>
      </w:pPr>
      <w:r w:rsidRPr="00B37FF8">
        <w:rPr>
          <w:rFonts w:ascii="Times New Roman" w:hAnsi="Times New Roman" w:cs="Times New Roman"/>
          <w:sz w:val="28"/>
          <w:szCs w:val="28"/>
        </w:rPr>
        <w:t>Реализация воспитательного потенциала внешкольных мероприятий предусматривает:</w:t>
      </w:r>
    </w:p>
    <w:p w14:paraId="403895E9" w14:textId="77777777" w:rsidR="00D361E5" w:rsidRPr="00B37FF8" w:rsidRDefault="00D361E5" w:rsidP="00D361E5">
      <w:pPr>
        <w:numPr>
          <w:ilvl w:val="0"/>
          <w:numId w:val="23"/>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общие внешкольные мероприятия, в том числе организуемые совместно с социальными партнёрами общеобразовательной организации;</w:t>
      </w:r>
    </w:p>
    <w:p w14:paraId="55DBE6AE" w14:textId="77777777" w:rsidR="00D361E5" w:rsidRPr="00B37FF8" w:rsidRDefault="00D361E5" w:rsidP="00D361E5">
      <w:pPr>
        <w:numPr>
          <w:ilvl w:val="0"/>
          <w:numId w:val="23"/>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B37FF8">
        <w:rPr>
          <w:rFonts w:ascii="Times New Roman" w:hAnsi="Times New Roman" w:cs="Times New Roman"/>
          <w:i/>
          <w:sz w:val="28"/>
          <w:szCs w:val="28"/>
        </w:rPr>
        <w:t xml:space="preserve"> </w:t>
      </w:r>
      <w:r w:rsidRPr="00B37FF8">
        <w:rPr>
          <w:rFonts w:ascii="Times New Roman" w:hAnsi="Times New Roman" w:cs="Times New Roman"/>
          <w:sz w:val="28"/>
          <w:szCs w:val="28"/>
        </w:rPr>
        <w:t>учебным предметам, курсам, модулям;</w:t>
      </w:r>
    </w:p>
    <w:p w14:paraId="702D95A6" w14:textId="77777777" w:rsidR="00D361E5" w:rsidRPr="00B37FF8" w:rsidRDefault="00D361E5" w:rsidP="00D361E5">
      <w:pPr>
        <w:numPr>
          <w:ilvl w:val="0"/>
          <w:numId w:val="23"/>
        </w:numPr>
        <w:spacing w:after="0" w:line="240" w:lineRule="atLeast"/>
        <w:ind w:left="0" w:firstLine="0"/>
        <w:jc w:val="both"/>
        <w:rPr>
          <w:rFonts w:ascii="Times New Roman" w:hAnsi="Times New Roman" w:cs="Times New Roman"/>
          <w:i/>
          <w:sz w:val="28"/>
          <w:szCs w:val="28"/>
        </w:rPr>
      </w:pPr>
      <w:r w:rsidRPr="00B37FF8">
        <w:rPr>
          <w:rFonts w:ascii="Times New Roman" w:hAnsi="Times New Roman" w:cs="Times New Roman"/>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1FD2E57C" w14:textId="77777777" w:rsidR="00D361E5" w:rsidRPr="00B37FF8" w:rsidRDefault="00D361E5" w:rsidP="00D361E5">
      <w:pPr>
        <w:numPr>
          <w:ilvl w:val="0"/>
          <w:numId w:val="23"/>
        </w:numPr>
        <w:spacing w:after="0" w:line="240" w:lineRule="atLeast"/>
        <w:ind w:left="0" w:firstLine="0"/>
        <w:jc w:val="both"/>
        <w:rPr>
          <w:rFonts w:ascii="Times New Roman" w:hAnsi="Times New Roman" w:cs="Times New Roman"/>
          <w:i/>
          <w:sz w:val="28"/>
          <w:szCs w:val="28"/>
        </w:rPr>
      </w:pPr>
      <w:r w:rsidRPr="00B37FF8">
        <w:rPr>
          <w:rFonts w:ascii="Times New Roman" w:hAnsi="Times New Roman" w:cs="Times New Roman"/>
          <w:sz w:val="28"/>
          <w:szCs w:val="28"/>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B37FF8">
        <w:rPr>
          <w:rFonts w:ascii="Times New Roman" w:hAnsi="Times New Roman" w:cs="Times New Roman"/>
          <w:sz w:val="28"/>
          <w:szCs w:val="28"/>
        </w:rPr>
        <w:t>биографий</w:t>
      </w:r>
      <w:proofErr w:type="gramEnd"/>
      <w:r w:rsidRPr="00B37FF8">
        <w:rPr>
          <w:rFonts w:ascii="Times New Roman" w:hAnsi="Times New Roman" w:cs="Times New Roman"/>
          <w:sz w:val="28"/>
          <w:szCs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14:paraId="78BA9A57" w14:textId="77777777" w:rsidR="00D361E5" w:rsidRPr="00B37FF8" w:rsidRDefault="00D361E5" w:rsidP="00D361E5">
      <w:pPr>
        <w:numPr>
          <w:ilvl w:val="0"/>
          <w:numId w:val="23"/>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619"/>
      </w:tblGrid>
      <w:tr w:rsidR="00D361E5" w:rsidRPr="00B37FF8" w14:paraId="76C58407" w14:textId="77777777" w:rsidTr="00B836F8">
        <w:tc>
          <w:tcPr>
            <w:tcW w:w="2752" w:type="dxa"/>
          </w:tcPr>
          <w:p w14:paraId="29BFE2B5" w14:textId="77777777" w:rsidR="00D361E5" w:rsidRPr="00B37FF8" w:rsidRDefault="00D361E5" w:rsidP="00B836F8">
            <w:pPr>
              <w:spacing w:after="0" w:line="240" w:lineRule="atLeast"/>
              <w:jc w:val="center"/>
              <w:rPr>
                <w:rFonts w:ascii="Times New Roman" w:hAnsi="Times New Roman" w:cs="Times New Roman"/>
                <w:sz w:val="28"/>
                <w:szCs w:val="28"/>
              </w:rPr>
            </w:pPr>
            <w:r w:rsidRPr="00B37FF8">
              <w:rPr>
                <w:rFonts w:ascii="Times New Roman" w:hAnsi="Times New Roman" w:cs="Times New Roman"/>
                <w:sz w:val="28"/>
                <w:szCs w:val="28"/>
              </w:rPr>
              <w:t>Уровень мероприятий</w:t>
            </w:r>
          </w:p>
        </w:tc>
        <w:tc>
          <w:tcPr>
            <w:tcW w:w="6819" w:type="dxa"/>
          </w:tcPr>
          <w:p w14:paraId="41691132" w14:textId="77777777" w:rsidR="00D361E5" w:rsidRPr="00B37FF8" w:rsidRDefault="00D361E5" w:rsidP="00B836F8">
            <w:pPr>
              <w:spacing w:after="0" w:line="240" w:lineRule="atLeast"/>
              <w:jc w:val="center"/>
              <w:rPr>
                <w:rFonts w:ascii="Times New Roman" w:hAnsi="Times New Roman" w:cs="Times New Roman"/>
                <w:sz w:val="28"/>
                <w:szCs w:val="28"/>
              </w:rPr>
            </w:pPr>
            <w:r w:rsidRPr="00B37FF8">
              <w:rPr>
                <w:rFonts w:ascii="Times New Roman" w:hAnsi="Times New Roman" w:cs="Times New Roman"/>
                <w:sz w:val="28"/>
                <w:szCs w:val="28"/>
              </w:rPr>
              <w:t>Пример</w:t>
            </w:r>
          </w:p>
        </w:tc>
      </w:tr>
      <w:tr w:rsidR="00D361E5" w:rsidRPr="00B37FF8" w14:paraId="6D48CA93" w14:textId="77777777" w:rsidTr="00B836F8">
        <w:tc>
          <w:tcPr>
            <w:tcW w:w="2752" w:type="dxa"/>
          </w:tcPr>
          <w:p w14:paraId="1266EAB8"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Всероссийские, городские, районные, муниципальные социальные проекты, спортивные состязания, праздники, фестивали, акции.</w:t>
            </w:r>
          </w:p>
        </w:tc>
        <w:tc>
          <w:tcPr>
            <w:tcW w:w="6819" w:type="dxa"/>
          </w:tcPr>
          <w:p w14:paraId="11475729"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спортивно-массовые соревнования в рамках Школьной спортивной лиги (Кросс Нации), всероссийские спортивные игры школьников «Президентские спортивные игры», фестиваль «Весёлые старты»; </w:t>
            </w:r>
          </w:p>
          <w:p w14:paraId="78E769DA"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-всероссийские акции: «Помоги пойти учиться», «Засветись!», «Бессмертный полк», «Георгиевская ленточка», «Обелиск», «Письмо солдату», «Дети войны»;</w:t>
            </w:r>
          </w:p>
          <w:p w14:paraId="60D4C59B"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-краевые акции: «Музей и дети», «Безопасное колесо», «Бережем планету вместе», фестиваль «Ступеньки к успеху».</w:t>
            </w:r>
          </w:p>
          <w:p w14:paraId="5DADBD6C"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краевые конкурсы: «Приамурские узоры», «Амурская нотка», «Волшебное слово», «Ритмы Амура», «Крылья. </w:t>
            </w:r>
            <w:r w:rsidRPr="00B37FF8">
              <w:rPr>
                <w:rFonts w:ascii="Times New Roman" w:hAnsi="Times New Roman" w:cs="Times New Roman"/>
                <w:sz w:val="28"/>
                <w:szCs w:val="28"/>
                <w:lang w:val="en-US"/>
              </w:rPr>
              <w:t>PRO</w:t>
            </w:r>
            <w:r w:rsidRPr="00B37FF8">
              <w:rPr>
                <w:rFonts w:ascii="Times New Roman" w:hAnsi="Times New Roman" w:cs="Times New Roman"/>
                <w:sz w:val="28"/>
                <w:szCs w:val="28"/>
              </w:rPr>
              <w:t>-Спорт»,</w:t>
            </w:r>
          </w:p>
        </w:tc>
      </w:tr>
    </w:tbl>
    <w:p w14:paraId="1C904A4A" w14:textId="77777777" w:rsidR="00D361E5" w:rsidRPr="00B37FF8" w:rsidRDefault="00D361E5" w:rsidP="00D361E5">
      <w:pPr>
        <w:spacing w:after="0" w:line="240" w:lineRule="atLeast"/>
        <w:jc w:val="center"/>
        <w:rPr>
          <w:rFonts w:ascii="Times New Roman" w:hAnsi="Times New Roman" w:cs="Times New Roman"/>
          <w:b/>
          <w:sz w:val="28"/>
          <w:szCs w:val="28"/>
        </w:rPr>
      </w:pPr>
    </w:p>
    <w:p w14:paraId="667EA71D"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Модуль «Организация предметно-пространственной среды»</w:t>
      </w:r>
    </w:p>
    <w:p w14:paraId="23DDE026" w14:textId="77777777" w:rsidR="00D361E5" w:rsidRPr="00B37FF8" w:rsidRDefault="00D361E5" w:rsidP="00D361E5">
      <w:pPr>
        <w:spacing w:after="0" w:line="240" w:lineRule="atLeast"/>
        <w:ind w:firstLine="708"/>
        <w:jc w:val="both"/>
        <w:rPr>
          <w:rFonts w:ascii="Times New Roman" w:hAnsi="Times New Roman" w:cs="Times New Roman"/>
          <w:sz w:val="28"/>
          <w:szCs w:val="28"/>
        </w:rPr>
      </w:pPr>
      <w:r w:rsidRPr="00B37FF8">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14:paraId="11ECD8C4"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оформление внешнего вида здания, фасада, холла при входе</w:t>
      </w:r>
      <w:bookmarkStart w:id="30" w:name="_Hlk106819027"/>
      <w:r w:rsidRPr="00B37FF8">
        <w:rPr>
          <w:rFonts w:ascii="Times New Roman" w:hAnsi="Times New Roman" w:cs="Times New Roman"/>
          <w:sz w:val="28"/>
          <w:szCs w:val="28"/>
        </w:rPr>
        <w:t xml:space="preserve"> в общеобразовательную организацию</w:t>
      </w:r>
      <w:bookmarkEnd w:id="30"/>
      <w:r w:rsidRPr="00B37FF8">
        <w:rPr>
          <w:rFonts w:ascii="Times New Roman" w:hAnsi="Times New Roman" w:cs="Times New Roman"/>
          <w:sz w:val="28"/>
          <w:szCs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46448B34"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организацию и проведение церемоний поднятия (спуска) государственного флага Российской Федерации;</w:t>
      </w:r>
    </w:p>
    <w:p w14:paraId="4E9D25FA"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размещение карт России, региона,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DC6CAB9"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4E5C126B"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3D3B6C69"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14:paraId="2BBAD44F"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 xml:space="preserve">подготовку и размещение регулярно сменяемых экспозиций </w:t>
      </w:r>
      <w:proofErr w:type="gramStart"/>
      <w:r w:rsidRPr="00B37FF8">
        <w:rPr>
          <w:rFonts w:ascii="Times New Roman" w:hAnsi="Times New Roman" w:cs="Times New Roman"/>
          <w:sz w:val="28"/>
          <w:szCs w:val="28"/>
        </w:rPr>
        <w:t>творческих работ</w:t>
      </w:r>
      <w:proofErr w:type="gramEnd"/>
      <w:r w:rsidRPr="00B37FF8">
        <w:rPr>
          <w:rFonts w:ascii="Times New Roman" w:hAnsi="Times New Roman" w:cs="Times New Roman"/>
          <w:sz w:val="28"/>
          <w:szCs w:val="28"/>
        </w:rPr>
        <w:t xml:space="preserve"> обучающихся в разных предметных областях, демонстрирующих их способности, знакомящих с работами друг друга; </w:t>
      </w:r>
    </w:p>
    <w:p w14:paraId="396F9E36"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0A154A59"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6DD1EBCE"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295035DF"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052F858E" w14:textId="77777777" w:rsidR="00D361E5" w:rsidRPr="00B37FF8" w:rsidRDefault="00D361E5" w:rsidP="00D361E5">
      <w:pPr>
        <w:numPr>
          <w:ilvl w:val="0"/>
          <w:numId w:val="24"/>
        </w:numPr>
        <w:spacing w:after="0" w:line="240" w:lineRule="atLeast"/>
        <w:ind w:left="0" w:firstLine="0"/>
        <w:jc w:val="both"/>
        <w:rPr>
          <w:rFonts w:ascii="Times New Roman" w:hAnsi="Times New Roman" w:cs="Times New Roman"/>
          <w:sz w:val="28"/>
          <w:szCs w:val="28"/>
        </w:rPr>
      </w:pPr>
      <w:r w:rsidRPr="00B37FF8">
        <w:rPr>
          <w:rFonts w:ascii="Times New Roman" w:hAnsi="Times New Roman" w:cs="Times New Roman"/>
          <w:sz w:val="28"/>
          <w:szCs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0B234E63" w14:textId="77777777" w:rsidR="00D361E5" w:rsidRPr="00B37FF8" w:rsidRDefault="00D361E5" w:rsidP="00D361E5">
      <w:pPr>
        <w:spacing w:after="0" w:line="240" w:lineRule="atLeast"/>
        <w:ind w:firstLine="708"/>
        <w:jc w:val="both"/>
        <w:rPr>
          <w:rFonts w:ascii="Times New Roman" w:hAnsi="Times New Roman" w:cs="Times New Roman"/>
          <w:sz w:val="28"/>
          <w:szCs w:val="28"/>
        </w:rPr>
      </w:pPr>
      <w:r w:rsidRPr="00B37FF8">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14:paraId="6482EF79" w14:textId="77777777" w:rsidR="00D361E5" w:rsidRPr="00B37FF8" w:rsidRDefault="00D361E5" w:rsidP="00D361E5">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127"/>
        <w:gridCol w:w="2309"/>
        <w:gridCol w:w="2366"/>
      </w:tblGrid>
      <w:tr w:rsidR="00D361E5" w:rsidRPr="00B37FF8" w14:paraId="1BEB7A57" w14:textId="77777777" w:rsidTr="00B836F8">
        <w:tc>
          <w:tcPr>
            <w:tcW w:w="3652" w:type="dxa"/>
            <w:shd w:val="clear" w:color="auto" w:fill="auto"/>
          </w:tcPr>
          <w:p w14:paraId="0E29E80D" w14:textId="77777777" w:rsidR="00D361E5" w:rsidRPr="00B37FF8" w:rsidRDefault="00D361E5" w:rsidP="00B836F8">
            <w:pPr>
              <w:spacing w:after="0"/>
              <w:rPr>
                <w:rFonts w:ascii="Times New Roman" w:hAnsi="Times New Roman" w:cs="Times New Roman"/>
                <w:sz w:val="28"/>
                <w:szCs w:val="28"/>
              </w:rPr>
            </w:pPr>
            <w:r w:rsidRPr="00B37FF8">
              <w:rPr>
                <w:rFonts w:ascii="Times New Roman" w:hAnsi="Times New Roman" w:cs="Times New Roman"/>
                <w:sz w:val="28"/>
                <w:szCs w:val="28"/>
              </w:rPr>
              <w:t xml:space="preserve">Виды деятельности </w:t>
            </w:r>
          </w:p>
        </w:tc>
        <w:tc>
          <w:tcPr>
            <w:tcW w:w="1133" w:type="dxa"/>
            <w:shd w:val="clear" w:color="auto" w:fill="auto"/>
          </w:tcPr>
          <w:p w14:paraId="78B7EE32"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классы</w:t>
            </w:r>
          </w:p>
        </w:tc>
        <w:tc>
          <w:tcPr>
            <w:tcW w:w="2393" w:type="dxa"/>
            <w:shd w:val="clear" w:color="auto" w:fill="auto"/>
          </w:tcPr>
          <w:p w14:paraId="4339EC33"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 xml:space="preserve">Сроки </w:t>
            </w:r>
          </w:p>
        </w:tc>
        <w:tc>
          <w:tcPr>
            <w:tcW w:w="2393" w:type="dxa"/>
            <w:shd w:val="clear" w:color="auto" w:fill="auto"/>
          </w:tcPr>
          <w:p w14:paraId="20273A12"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 xml:space="preserve">Ответственные </w:t>
            </w:r>
          </w:p>
        </w:tc>
      </w:tr>
      <w:tr w:rsidR="00D361E5" w:rsidRPr="00B37FF8" w14:paraId="7D971ACE" w14:textId="77777777" w:rsidTr="00B836F8">
        <w:tc>
          <w:tcPr>
            <w:tcW w:w="3652" w:type="dxa"/>
            <w:shd w:val="clear" w:color="auto" w:fill="auto"/>
          </w:tcPr>
          <w:p w14:paraId="33C11F1E" w14:textId="77777777" w:rsidR="00D361E5" w:rsidRPr="00B37FF8" w:rsidRDefault="00D361E5" w:rsidP="00B836F8">
            <w:pPr>
              <w:spacing w:after="0"/>
              <w:rPr>
                <w:rFonts w:ascii="Times New Roman" w:hAnsi="Times New Roman" w:cs="Times New Roman"/>
                <w:sz w:val="28"/>
                <w:szCs w:val="28"/>
              </w:rPr>
            </w:pPr>
            <w:r w:rsidRPr="00B37FF8">
              <w:rPr>
                <w:rFonts w:ascii="Times New Roman" w:hAnsi="Times New Roman" w:cs="Times New Roman"/>
                <w:sz w:val="28"/>
                <w:szCs w:val="28"/>
              </w:rPr>
              <w:t xml:space="preserve">Оформление и обновление классных уголков </w:t>
            </w:r>
          </w:p>
        </w:tc>
        <w:tc>
          <w:tcPr>
            <w:tcW w:w="1133" w:type="dxa"/>
            <w:shd w:val="clear" w:color="auto" w:fill="auto"/>
          </w:tcPr>
          <w:p w14:paraId="12D38EA1"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 xml:space="preserve">1 – 9 </w:t>
            </w:r>
          </w:p>
        </w:tc>
        <w:tc>
          <w:tcPr>
            <w:tcW w:w="2393" w:type="dxa"/>
            <w:shd w:val="clear" w:color="auto" w:fill="auto"/>
          </w:tcPr>
          <w:p w14:paraId="591369F6"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в течение учебного года</w:t>
            </w:r>
          </w:p>
        </w:tc>
        <w:tc>
          <w:tcPr>
            <w:tcW w:w="2393" w:type="dxa"/>
            <w:shd w:val="clear" w:color="auto" w:fill="auto"/>
          </w:tcPr>
          <w:p w14:paraId="58D4FA67"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классные руководители</w:t>
            </w:r>
          </w:p>
        </w:tc>
      </w:tr>
      <w:tr w:rsidR="00D361E5" w:rsidRPr="00B37FF8" w14:paraId="30BB17AB" w14:textId="77777777" w:rsidTr="00B836F8">
        <w:tc>
          <w:tcPr>
            <w:tcW w:w="3652" w:type="dxa"/>
            <w:shd w:val="clear" w:color="auto" w:fill="auto"/>
          </w:tcPr>
          <w:p w14:paraId="28EC456D" w14:textId="77777777" w:rsidR="00D361E5" w:rsidRPr="00B37FF8" w:rsidRDefault="00D361E5" w:rsidP="00B836F8">
            <w:pPr>
              <w:spacing w:after="0"/>
              <w:rPr>
                <w:rFonts w:ascii="Times New Roman" w:hAnsi="Times New Roman" w:cs="Times New Roman"/>
                <w:sz w:val="28"/>
                <w:szCs w:val="28"/>
              </w:rPr>
            </w:pPr>
            <w:r w:rsidRPr="00B37FF8">
              <w:rPr>
                <w:rFonts w:ascii="Times New Roman" w:hAnsi="Times New Roman" w:cs="Times New Roman"/>
                <w:sz w:val="28"/>
                <w:szCs w:val="28"/>
              </w:rPr>
              <w:t xml:space="preserve">Оформление выставок рисунков, фотографий, творческих работ, посвященных событиям и памятным датам </w:t>
            </w:r>
          </w:p>
        </w:tc>
        <w:tc>
          <w:tcPr>
            <w:tcW w:w="1133" w:type="dxa"/>
            <w:shd w:val="clear" w:color="auto" w:fill="auto"/>
          </w:tcPr>
          <w:p w14:paraId="0B30325B"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 xml:space="preserve">1 – 9 </w:t>
            </w:r>
          </w:p>
        </w:tc>
        <w:tc>
          <w:tcPr>
            <w:tcW w:w="2393" w:type="dxa"/>
            <w:shd w:val="clear" w:color="auto" w:fill="auto"/>
          </w:tcPr>
          <w:p w14:paraId="530872AC"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в течение учебного года</w:t>
            </w:r>
          </w:p>
        </w:tc>
        <w:tc>
          <w:tcPr>
            <w:tcW w:w="2393" w:type="dxa"/>
            <w:shd w:val="clear" w:color="auto" w:fill="auto"/>
          </w:tcPr>
          <w:p w14:paraId="0624115F"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зам. директора по ВР, классные руководители</w:t>
            </w:r>
          </w:p>
        </w:tc>
      </w:tr>
      <w:tr w:rsidR="00D361E5" w:rsidRPr="00B37FF8" w14:paraId="407908DF" w14:textId="77777777" w:rsidTr="00B836F8">
        <w:tc>
          <w:tcPr>
            <w:tcW w:w="3652" w:type="dxa"/>
            <w:shd w:val="clear" w:color="auto" w:fill="auto"/>
          </w:tcPr>
          <w:p w14:paraId="1487D0C4" w14:textId="77777777" w:rsidR="00D361E5" w:rsidRPr="00B37FF8" w:rsidRDefault="00D361E5" w:rsidP="00B836F8">
            <w:pPr>
              <w:spacing w:after="0"/>
              <w:rPr>
                <w:rFonts w:ascii="Times New Roman" w:hAnsi="Times New Roman" w:cs="Times New Roman"/>
                <w:sz w:val="28"/>
                <w:szCs w:val="28"/>
              </w:rPr>
            </w:pPr>
            <w:r w:rsidRPr="00B37FF8">
              <w:rPr>
                <w:rFonts w:ascii="Times New Roman" w:hAnsi="Times New Roman" w:cs="Times New Roman"/>
                <w:sz w:val="28"/>
                <w:szCs w:val="28"/>
              </w:rPr>
              <w:t>Украшение кабинетов перед праздничными датами (День знаний, Новый год, День защитника Отечества, Международный женский день, День Победы)</w:t>
            </w:r>
          </w:p>
        </w:tc>
        <w:tc>
          <w:tcPr>
            <w:tcW w:w="1133" w:type="dxa"/>
            <w:shd w:val="clear" w:color="auto" w:fill="auto"/>
          </w:tcPr>
          <w:p w14:paraId="3960BA48"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1 – 9</w:t>
            </w:r>
          </w:p>
        </w:tc>
        <w:tc>
          <w:tcPr>
            <w:tcW w:w="2393" w:type="dxa"/>
            <w:shd w:val="clear" w:color="auto" w:fill="auto"/>
          </w:tcPr>
          <w:p w14:paraId="4ED73625"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в течение учебного года</w:t>
            </w:r>
          </w:p>
        </w:tc>
        <w:tc>
          <w:tcPr>
            <w:tcW w:w="2393" w:type="dxa"/>
            <w:shd w:val="clear" w:color="auto" w:fill="auto"/>
          </w:tcPr>
          <w:p w14:paraId="3145090D" w14:textId="77777777" w:rsidR="00D361E5" w:rsidRPr="00B37FF8" w:rsidRDefault="00D361E5" w:rsidP="00B836F8">
            <w:pPr>
              <w:spacing w:after="0"/>
              <w:jc w:val="center"/>
              <w:rPr>
                <w:rFonts w:ascii="Times New Roman" w:hAnsi="Times New Roman" w:cs="Times New Roman"/>
                <w:sz w:val="28"/>
                <w:szCs w:val="28"/>
              </w:rPr>
            </w:pPr>
            <w:r w:rsidRPr="00B37FF8">
              <w:rPr>
                <w:rFonts w:ascii="Times New Roman" w:hAnsi="Times New Roman" w:cs="Times New Roman"/>
                <w:sz w:val="28"/>
                <w:szCs w:val="28"/>
              </w:rPr>
              <w:t>классные руководители</w:t>
            </w:r>
          </w:p>
        </w:tc>
      </w:tr>
    </w:tbl>
    <w:p w14:paraId="7E5621FC" w14:textId="77777777" w:rsidR="00D361E5" w:rsidRPr="00B37FF8" w:rsidRDefault="00D361E5" w:rsidP="00D361E5">
      <w:pPr>
        <w:spacing w:after="0" w:line="240" w:lineRule="atLeast"/>
        <w:jc w:val="both"/>
        <w:rPr>
          <w:rFonts w:ascii="Times New Roman" w:hAnsi="Times New Roman" w:cs="Times New Roman"/>
          <w:sz w:val="28"/>
          <w:szCs w:val="28"/>
        </w:rPr>
      </w:pPr>
    </w:p>
    <w:p w14:paraId="4962AB9F"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Модуль «Взаимодействие с родителями (законными представителями»</w:t>
      </w:r>
    </w:p>
    <w:p w14:paraId="695EBBF7" w14:textId="77777777" w:rsidR="00D361E5" w:rsidRPr="00B37FF8" w:rsidRDefault="00D361E5" w:rsidP="00D361E5">
      <w:pPr>
        <w:spacing w:after="0" w:line="240" w:lineRule="atLeast"/>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Основная задача раздела – привлечение родителей (законных представителей) несовершеннолетних обучающихся к взаимодействию со школой при реализации Рабочей программы воспитания. </w:t>
      </w:r>
    </w:p>
    <w:p w14:paraId="725DDE53" w14:textId="77777777" w:rsidR="00D361E5" w:rsidRPr="00B37FF8" w:rsidRDefault="00D361E5" w:rsidP="00D361E5">
      <w:pPr>
        <w:spacing w:after="0" w:line="240" w:lineRule="atLeast"/>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Взаимодействие родителей (законных представителей) несовершеннолетних обучающихся со школой организуется в рамках работы Совета родителей (законных представителей) несовершеннолетних обучающихся (далее – Совет родителей), Совета по питанию, проведения родительских собраний, Дней открытых дверей. </w:t>
      </w:r>
    </w:p>
    <w:p w14:paraId="16271010" w14:textId="77777777" w:rsidR="00D361E5" w:rsidRPr="00B37FF8" w:rsidRDefault="00D361E5" w:rsidP="00D361E5">
      <w:pPr>
        <w:spacing w:after="0" w:line="240" w:lineRule="atLeast"/>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 Совет родителей входят инициативные родители обучающихся школы-интерната (по одному человеку от каждого класса), которые избираются общим открытым голосованием на первом классном родительском собрании. </w:t>
      </w:r>
    </w:p>
    <w:p w14:paraId="739FFDAA" w14:textId="77777777" w:rsidR="00D361E5" w:rsidRPr="00B37FF8" w:rsidRDefault="00D361E5" w:rsidP="00D361E5">
      <w:pPr>
        <w:spacing w:after="0" w:line="240" w:lineRule="atLeast"/>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Состав Совета по питанию утверждается ежегодно приказом директора Школы до начала нового учебного года (до 01.09). Представитель родителей (законных представителей) в Совет по питанию определяются ежегодно из числа членов Совета родителей до начала нового учебного года (до 01.09) </w:t>
      </w:r>
    </w:p>
    <w:p w14:paraId="47A790F0" w14:textId="77777777" w:rsidR="00D361E5" w:rsidRPr="00B37FF8" w:rsidRDefault="00D361E5" w:rsidP="00D361E5">
      <w:pPr>
        <w:spacing w:after="0" w:line="240" w:lineRule="atLeast"/>
        <w:jc w:val="both"/>
        <w:rPr>
          <w:rFonts w:ascii="Times New Roman" w:hAnsi="Times New Roman" w:cs="Times New Roman"/>
          <w:sz w:val="28"/>
          <w:szCs w:val="28"/>
        </w:rPr>
      </w:pPr>
    </w:p>
    <w:p w14:paraId="02703244"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Модуль «Самоуправление»</w:t>
      </w:r>
    </w:p>
    <w:p w14:paraId="2544FD79"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Поддержка детского соуправления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соуправление иногда и на время может трансформироваться (посредством введения функции педагога-куратора) в детско-взрослое соуправление. Детское соуправление в школе осуществляется следующим образом. </w:t>
      </w:r>
    </w:p>
    <w:p w14:paraId="7B7EC566"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b/>
          <w:sz w:val="28"/>
          <w:szCs w:val="28"/>
        </w:rPr>
        <w:t>На уровне школы:</w:t>
      </w:r>
      <w:r w:rsidRPr="00B37FF8">
        <w:rPr>
          <w:rFonts w:ascii="Times New Roman" w:hAnsi="Times New Roman" w:cs="Times New Roman"/>
          <w:sz w:val="28"/>
          <w:szCs w:val="28"/>
        </w:rPr>
        <w:t xml:space="preserve"> </w:t>
      </w:r>
    </w:p>
    <w:p w14:paraId="4967C3C7"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через деятельность Центра детских инициатив «Феникс»,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 </w:t>
      </w:r>
    </w:p>
    <w:p w14:paraId="2CCE8E86"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квест-игр, флешмобов и т.п.); </w:t>
      </w:r>
    </w:p>
    <w:p w14:paraId="0B3E6D5F"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через деятельность совета командиров, отвечающих за организацию тех или иных конкретных мероприятий, праздников, вечеров, акций и т.п.; </w:t>
      </w:r>
    </w:p>
    <w:p w14:paraId="2EFDFA16"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b/>
          <w:sz w:val="28"/>
          <w:szCs w:val="28"/>
        </w:rPr>
        <w:t>На уровне классов:</w:t>
      </w:r>
      <w:r w:rsidRPr="00B37FF8">
        <w:rPr>
          <w:rFonts w:ascii="Times New Roman" w:hAnsi="Times New Roman" w:cs="Times New Roman"/>
          <w:sz w:val="28"/>
          <w:szCs w:val="28"/>
        </w:rPr>
        <w:t xml:space="preserve"> </w:t>
      </w:r>
    </w:p>
    <w:p w14:paraId="606FEB8B"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через деятельность выборных по инициативе и предложениям учащихся класса лидеров (например, командиров), представляющих интересы класса в общешкольных делах и призванных координировать его работу с работой общешкольных органов соуправления и классных руководителей, воспитателей; </w:t>
      </w:r>
    </w:p>
    <w:p w14:paraId="40AC0D43"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через деятельность выборных органов самоуправления, отвечающих за различные направления работы класса (например, спортивных дел, творческих дел, работы с младшими ребятами); </w:t>
      </w:r>
    </w:p>
    <w:p w14:paraId="55A71981"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b/>
          <w:sz w:val="28"/>
          <w:szCs w:val="28"/>
        </w:rPr>
        <w:t>На индивидуальном уровне:</w:t>
      </w:r>
      <w:r w:rsidRPr="00B37FF8">
        <w:rPr>
          <w:rFonts w:ascii="Times New Roman" w:hAnsi="Times New Roman" w:cs="Times New Roman"/>
          <w:sz w:val="28"/>
          <w:szCs w:val="28"/>
        </w:rPr>
        <w:t xml:space="preserve"> </w:t>
      </w:r>
    </w:p>
    <w:p w14:paraId="068A5E15"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через вовлечение школьников в планирование, организацию, проведение анализ общешкольных и внутриклассных дел; </w:t>
      </w:r>
    </w:p>
    <w:p w14:paraId="0547F48B"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347D32B7"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Поддержка детского соуправления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w:t>
      </w:r>
    </w:p>
    <w:p w14:paraId="420F757D"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Детское соуправление в школе осуществляется следующим образом: </w:t>
      </w:r>
    </w:p>
    <w:p w14:paraId="661B2289" w14:textId="77777777" w:rsidR="00D361E5" w:rsidRPr="00B37FF8" w:rsidRDefault="00D361E5" w:rsidP="00D361E5">
      <w:pPr>
        <w:spacing w:after="0" w:line="240" w:lineRule="atLeast"/>
        <w:jc w:val="center"/>
        <w:rPr>
          <w:rFonts w:ascii="Times New Roman" w:hAnsi="Times New Roman" w:cs="Times New Roman"/>
          <w:b/>
          <w:sz w:val="28"/>
          <w:szCs w:val="28"/>
        </w:rPr>
      </w:pPr>
    </w:p>
    <w:p w14:paraId="3A08D1B7"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Модуль «Профилактика и безопасность»</w:t>
      </w:r>
    </w:p>
    <w:p w14:paraId="7F621B30"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Модуль «Безопасность жизнедеятельности» реализуется через систему классных часов, общешкольных мероприятий, индивидуальные беседы. </w:t>
      </w:r>
    </w:p>
    <w:p w14:paraId="71BA0C1A"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Для каждого класса разработан перечень классных часов в рамках данного модуля, представленный в индивидуальных планах воспитательной работы. Для этого в образовательной организации используются следующие формы работы: </w:t>
      </w:r>
    </w:p>
    <w:p w14:paraId="096F3177"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 «Уроки доброты», классные часы, интерактивные игры для формирования толерантного отношения друг к другу, умения дружить, ценить дружбу; </w:t>
      </w:r>
    </w:p>
    <w:p w14:paraId="09C96AFD"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 </w:t>
      </w:r>
    </w:p>
    <w:p w14:paraId="0F1A2DB3"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 Реализация интегрированной программы «Мой выбор», направленной на позитивное отношение к ЗОЖ; </w:t>
      </w:r>
    </w:p>
    <w:p w14:paraId="7A57F1EF"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о здоровом питании, необходимости употребления в пищу продуктов, богатых витаминами, о рациональном питании, а также формирование потребности в соблюдении правил здорового образа жизни. </w:t>
      </w:r>
    </w:p>
    <w:p w14:paraId="02BE0744" w14:textId="77777777" w:rsidR="00D361E5" w:rsidRPr="00B37FF8" w:rsidRDefault="00D361E5" w:rsidP="00D361E5">
      <w:pPr>
        <w:spacing w:after="0"/>
        <w:ind w:firstLine="708"/>
        <w:jc w:val="both"/>
        <w:rPr>
          <w:rFonts w:ascii="Times New Roman" w:hAnsi="Times New Roman" w:cs="Times New Roman"/>
          <w:b/>
          <w:sz w:val="28"/>
          <w:szCs w:val="28"/>
        </w:rPr>
      </w:pPr>
      <w:r w:rsidRPr="00B37FF8">
        <w:rPr>
          <w:rFonts w:ascii="Times New Roman" w:hAnsi="Times New Roman" w:cs="Times New Roman"/>
          <w:b/>
          <w:sz w:val="28"/>
          <w:szCs w:val="28"/>
        </w:rPr>
        <w:t xml:space="preserve">На индивидуальном уровне: </w:t>
      </w:r>
    </w:p>
    <w:p w14:paraId="4F297300"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Консультации, тренинги, беседы, диагностики;</w:t>
      </w:r>
    </w:p>
    <w:p w14:paraId="042DA2CB"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Выявление факторов, оказывающих отрицательное воздействие на развитие личности и способствующие совершению правонарушений;</w:t>
      </w:r>
    </w:p>
    <w:p w14:paraId="65CAFD6A"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14:paraId="3768CA23"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Социально-психологические мониторинги с целью раннего выявления проблем;</w:t>
      </w:r>
    </w:p>
    <w:p w14:paraId="4A1F7981"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14:paraId="34852D12"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Организация психокоррекционной работы;</w:t>
      </w:r>
    </w:p>
    <w:p w14:paraId="741ED1E5"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 Оказание помощи в профессиональном самоопределении. </w:t>
      </w:r>
    </w:p>
    <w:p w14:paraId="5D672D89"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Формирование опыта безопасного поведения — важнейшая сторона воспитания ребенка. 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14:paraId="5A4AB79C" w14:textId="77777777" w:rsidR="00D361E5" w:rsidRPr="00B37FF8" w:rsidRDefault="00D361E5" w:rsidP="00D361E5">
      <w:pPr>
        <w:spacing w:after="0" w:line="240" w:lineRule="atLeast"/>
        <w:jc w:val="center"/>
        <w:rPr>
          <w:rFonts w:ascii="Times New Roman" w:hAnsi="Times New Roman" w:cs="Times New Roman"/>
          <w:b/>
          <w:sz w:val="28"/>
          <w:szCs w:val="28"/>
        </w:rPr>
      </w:pPr>
    </w:p>
    <w:p w14:paraId="7F72C983"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Модуль «Социальное партнерство»</w:t>
      </w:r>
    </w:p>
    <w:p w14:paraId="71A9B1BB" w14:textId="77777777" w:rsidR="00D361E5" w:rsidRPr="00B37FF8" w:rsidRDefault="00D361E5" w:rsidP="00D361E5">
      <w:pPr>
        <w:tabs>
          <w:tab w:val="left" w:pos="851"/>
        </w:tabs>
        <w:spacing w:after="0"/>
        <w:ind w:firstLine="709"/>
        <w:jc w:val="both"/>
        <w:rPr>
          <w:rFonts w:ascii="Times New Roman" w:hAnsi="Times New Roman" w:cs="Times New Roman"/>
          <w:sz w:val="28"/>
          <w:szCs w:val="28"/>
        </w:rPr>
      </w:pPr>
      <w:r w:rsidRPr="00B37FF8">
        <w:rPr>
          <w:rFonts w:ascii="Times New Roman" w:hAnsi="Times New Roman" w:cs="Times New Roman"/>
          <w:sz w:val="28"/>
          <w:szCs w:val="28"/>
        </w:rPr>
        <w:t>Реализация воспитательного потенциала социального партнёрства предусматривает:</w:t>
      </w:r>
    </w:p>
    <w:p w14:paraId="1614389D" w14:textId="77777777" w:rsidR="00D361E5" w:rsidRPr="00B37FF8" w:rsidRDefault="00D361E5" w:rsidP="00D361E5">
      <w:pPr>
        <w:widowControl w:val="0"/>
        <w:numPr>
          <w:ilvl w:val="0"/>
          <w:numId w:val="25"/>
        </w:numPr>
        <w:tabs>
          <w:tab w:val="left" w:pos="993"/>
          <w:tab w:val="left" w:pos="1134"/>
        </w:tabs>
        <w:spacing w:after="0" w:line="276" w:lineRule="auto"/>
        <w:ind w:left="0" w:firstLine="709"/>
        <w:jc w:val="both"/>
        <w:rPr>
          <w:rFonts w:ascii="Times New Roman" w:hAnsi="Times New Roman" w:cs="Times New Roman"/>
          <w:sz w:val="28"/>
          <w:szCs w:val="28"/>
        </w:rPr>
      </w:pPr>
      <w:r w:rsidRPr="00B37FF8">
        <w:rPr>
          <w:rFonts w:ascii="Times New Roman" w:hAnsi="Times New Roman" w:cs="Times New Roman"/>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20CCA53F" w14:textId="77777777" w:rsidR="00D361E5" w:rsidRPr="00B37FF8" w:rsidRDefault="00D361E5" w:rsidP="00D361E5">
      <w:pPr>
        <w:widowControl w:val="0"/>
        <w:numPr>
          <w:ilvl w:val="0"/>
          <w:numId w:val="25"/>
        </w:numPr>
        <w:tabs>
          <w:tab w:val="left" w:pos="993"/>
          <w:tab w:val="left" w:pos="1134"/>
        </w:tabs>
        <w:spacing w:after="0" w:line="276" w:lineRule="auto"/>
        <w:ind w:left="0" w:firstLine="709"/>
        <w:jc w:val="both"/>
        <w:rPr>
          <w:rFonts w:ascii="Times New Roman" w:hAnsi="Times New Roman" w:cs="Times New Roman"/>
          <w:sz w:val="28"/>
          <w:szCs w:val="28"/>
        </w:rPr>
      </w:pPr>
      <w:r w:rsidRPr="00B37FF8">
        <w:rPr>
          <w:rFonts w:ascii="Times New Roman" w:hAnsi="Times New Roman" w:cs="Times New Roma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5EC1CEE" w14:textId="77777777" w:rsidR="00D361E5" w:rsidRPr="00B37FF8" w:rsidRDefault="00D361E5" w:rsidP="00D361E5">
      <w:pPr>
        <w:widowControl w:val="0"/>
        <w:numPr>
          <w:ilvl w:val="0"/>
          <w:numId w:val="25"/>
        </w:numPr>
        <w:tabs>
          <w:tab w:val="left" w:pos="993"/>
          <w:tab w:val="left" w:pos="1134"/>
        </w:tabs>
        <w:spacing w:after="0" w:line="276" w:lineRule="auto"/>
        <w:ind w:left="0" w:firstLine="709"/>
        <w:jc w:val="both"/>
        <w:rPr>
          <w:rFonts w:ascii="Times New Roman" w:hAnsi="Times New Roman" w:cs="Times New Roman"/>
          <w:sz w:val="28"/>
          <w:szCs w:val="28"/>
        </w:rPr>
      </w:pPr>
      <w:r w:rsidRPr="00B37FF8">
        <w:rPr>
          <w:rFonts w:ascii="Times New Roman" w:hAnsi="Times New Roman" w:cs="Times New Roma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14:paraId="2E1EB566" w14:textId="77777777" w:rsidR="00D361E5" w:rsidRPr="00B37FF8" w:rsidRDefault="00D361E5" w:rsidP="00D361E5">
      <w:pPr>
        <w:widowControl w:val="0"/>
        <w:numPr>
          <w:ilvl w:val="0"/>
          <w:numId w:val="25"/>
        </w:numPr>
        <w:tabs>
          <w:tab w:val="left" w:pos="993"/>
          <w:tab w:val="left" w:pos="1134"/>
        </w:tabs>
        <w:spacing w:after="0" w:line="276" w:lineRule="auto"/>
        <w:ind w:left="0" w:firstLine="709"/>
        <w:jc w:val="both"/>
        <w:rPr>
          <w:rFonts w:ascii="Times New Roman" w:hAnsi="Times New Roman" w:cs="Times New Roman"/>
          <w:sz w:val="28"/>
          <w:szCs w:val="28"/>
        </w:rPr>
      </w:pPr>
      <w:r w:rsidRPr="00B37FF8">
        <w:rPr>
          <w:rFonts w:ascii="Times New Roman" w:hAnsi="Times New Roman" w:cs="Times New Roman"/>
          <w:sz w:val="28"/>
          <w:szCs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14:paraId="6B21C2D9" w14:textId="77777777" w:rsidR="00D361E5" w:rsidRPr="00B37FF8" w:rsidRDefault="00D361E5" w:rsidP="00D361E5">
      <w:pPr>
        <w:widowControl w:val="0"/>
        <w:numPr>
          <w:ilvl w:val="0"/>
          <w:numId w:val="25"/>
        </w:numPr>
        <w:tabs>
          <w:tab w:val="left" w:pos="993"/>
          <w:tab w:val="left" w:pos="1134"/>
        </w:tabs>
        <w:spacing w:after="0" w:line="276" w:lineRule="auto"/>
        <w:ind w:left="0" w:firstLine="709"/>
        <w:jc w:val="both"/>
        <w:rPr>
          <w:rFonts w:ascii="Times New Roman" w:hAnsi="Times New Roman" w:cs="Times New Roman"/>
          <w:b/>
          <w:i/>
          <w:sz w:val="28"/>
          <w:szCs w:val="28"/>
        </w:rPr>
      </w:pPr>
      <w:r w:rsidRPr="00B37FF8">
        <w:rPr>
          <w:rFonts w:ascii="Times New Roman" w:hAnsi="Times New Roman" w:cs="Times New Roma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093CF2E6" w14:textId="77777777" w:rsidR="00D361E5" w:rsidRPr="00B37FF8" w:rsidRDefault="00D361E5" w:rsidP="00D361E5">
      <w:pPr>
        <w:widowControl w:val="0"/>
        <w:tabs>
          <w:tab w:val="left" w:pos="993"/>
          <w:tab w:val="left" w:pos="1134"/>
        </w:tabs>
        <w:spacing w:after="0"/>
        <w:jc w:val="both"/>
        <w:rPr>
          <w:rFonts w:ascii="Times New Roman" w:hAnsi="Times New Roman" w:cs="Times New Roman"/>
          <w:sz w:val="28"/>
          <w:szCs w:val="28"/>
        </w:rPr>
      </w:pPr>
    </w:p>
    <w:p w14:paraId="023F22F9" w14:textId="77777777" w:rsidR="00D361E5" w:rsidRPr="00B37FF8" w:rsidRDefault="00D361E5" w:rsidP="00D361E5">
      <w:pPr>
        <w:widowControl w:val="0"/>
        <w:tabs>
          <w:tab w:val="left" w:pos="993"/>
          <w:tab w:val="left" w:pos="1134"/>
        </w:tabs>
        <w:spacing w:after="0"/>
        <w:jc w:val="center"/>
        <w:rPr>
          <w:rFonts w:ascii="Times New Roman" w:hAnsi="Times New Roman" w:cs="Times New Roman"/>
          <w:b/>
          <w:sz w:val="28"/>
          <w:szCs w:val="28"/>
        </w:rPr>
      </w:pPr>
      <w:r w:rsidRPr="00B37FF8">
        <w:rPr>
          <w:rFonts w:ascii="Times New Roman" w:hAnsi="Times New Roman" w:cs="Times New Roman"/>
          <w:b/>
          <w:sz w:val="28"/>
          <w:szCs w:val="28"/>
        </w:rPr>
        <w:t>Модуль «Профориентация»</w:t>
      </w:r>
    </w:p>
    <w:p w14:paraId="4B2D4D86"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w:t>
      </w:r>
    </w:p>
    <w:p w14:paraId="2403E7D3"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14:paraId="44E14179" w14:textId="77777777" w:rsidR="00D361E5" w:rsidRPr="00B37FF8" w:rsidRDefault="00D361E5" w:rsidP="00D361E5">
      <w:pPr>
        <w:spacing w:after="0" w:line="240" w:lineRule="atLeast"/>
        <w:jc w:val="both"/>
        <w:rPr>
          <w:rFonts w:ascii="Times New Roman" w:hAnsi="Times New Roman" w:cs="Times New Roman"/>
          <w:b/>
          <w:sz w:val="28"/>
          <w:szCs w:val="28"/>
        </w:rPr>
      </w:pPr>
      <w:r w:rsidRPr="00B37FF8">
        <w:rPr>
          <w:rFonts w:ascii="Times New Roman" w:hAnsi="Times New Roman" w:cs="Times New Roman"/>
          <w:b/>
          <w:sz w:val="28"/>
          <w:szCs w:val="28"/>
        </w:rPr>
        <w:t xml:space="preserve">Эта работа осуществляется через: </w:t>
      </w:r>
    </w:p>
    <w:p w14:paraId="1099A52A"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14:paraId="7161E671"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14:paraId="53D26101"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посещение профориентационных выставок, ярмарок профессий, дней открытых дверей в средних специальных учебных заведениях; </w:t>
      </w:r>
    </w:p>
    <w:p w14:paraId="48E04931"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14:paraId="5F64B0DE"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w:t>
      </w:r>
    </w:p>
    <w:p w14:paraId="34E22D36"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 индивидуальные консультации психолога для школьников и их родителей по вопросам склонностей, способностей и иных индивидуальных особенностей детей, которые могут иметь значение в процессе выбора ими профессии; </w:t>
      </w:r>
    </w:p>
    <w:p w14:paraId="63ED2E0E" w14:textId="77777777" w:rsidR="00D361E5" w:rsidRPr="00B37FF8" w:rsidRDefault="00D361E5" w:rsidP="00D361E5">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освоение школьниками основ профессии в рамках различных курсов по выбору, включенных в основную образовательную программу школы-интерната, или в рамках курсов дополнительного образования.</w:t>
      </w:r>
    </w:p>
    <w:p w14:paraId="1D0CCD31" w14:textId="77777777" w:rsidR="00D361E5" w:rsidRPr="00B37FF8" w:rsidRDefault="00D361E5" w:rsidP="00D361E5">
      <w:pPr>
        <w:spacing w:after="0" w:line="240" w:lineRule="atLeas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886"/>
        <w:gridCol w:w="3481"/>
      </w:tblGrid>
      <w:tr w:rsidR="00D361E5" w:rsidRPr="00B37FF8" w14:paraId="43D8C1C8" w14:textId="77777777" w:rsidTr="00B836F8">
        <w:tc>
          <w:tcPr>
            <w:tcW w:w="2428" w:type="dxa"/>
          </w:tcPr>
          <w:p w14:paraId="0F289F2E" w14:textId="77777777" w:rsidR="00D361E5" w:rsidRPr="00B37FF8" w:rsidRDefault="00D361E5" w:rsidP="00B836F8">
            <w:pPr>
              <w:spacing w:after="0" w:line="240" w:lineRule="atLeast"/>
              <w:rPr>
                <w:rFonts w:ascii="Times New Roman" w:hAnsi="Times New Roman" w:cs="Times New Roman"/>
                <w:b/>
                <w:sz w:val="28"/>
                <w:szCs w:val="28"/>
              </w:rPr>
            </w:pPr>
            <w:r w:rsidRPr="00B37FF8">
              <w:rPr>
                <w:rFonts w:ascii="Times New Roman" w:hAnsi="Times New Roman" w:cs="Times New Roman"/>
                <w:b/>
                <w:sz w:val="28"/>
                <w:szCs w:val="28"/>
              </w:rPr>
              <w:t>Содержание профориентационной работы</w:t>
            </w:r>
          </w:p>
        </w:tc>
        <w:tc>
          <w:tcPr>
            <w:tcW w:w="2488" w:type="dxa"/>
          </w:tcPr>
          <w:p w14:paraId="246F5B0A" w14:textId="77777777" w:rsidR="00D361E5" w:rsidRPr="00B37FF8" w:rsidRDefault="00D361E5" w:rsidP="00B836F8">
            <w:pPr>
              <w:spacing w:after="0" w:line="240" w:lineRule="atLeast"/>
              <w:rPr>
                <w:rFonts w:ascii="Times New Roman" w:hAnsi="Times New Roman" w:cs="Times New Roman"/>
                <w:b/>
                <w:sz w:val="28"/>
                <w:szCs w:val="28"/>
              </w:rPr>
            </w:pPr>
            <w:r w:rsidRPr="00B37FF8">
              <w:rPr>
                <w:rFonts w:ascii="Times New Roman" w:hAnsi="Times New Roman" w:cs="Times New Roman"/>
                <w:b/>
                <w:sz w:val="28"/>
                <w:szCs w:val="28"/>
              </w:rPr>
              <w:t xml:space="preserve">Формы </w:t>
            </w:r>
          </w:p>
        </w:tc>
        <w:tc>
          <w:tcPr>
            <w:tcW w:w="4973" w:type="dxa"/>
          </w:tcPr>
          <w:p w14:paraId="5F04525E" w14:textId="77777777" w:rsidR="00D361E5" w:rsidRPr="00B37FF8" w:rsidRDefault="00D361E5" w:rsidP="00B836F8">
            <w:pPr>
              <w:spacing w:after="0" w:line="240" w:lineRule="atLeast"/>
              <w:rPr>
                <w:rFonts w:ascii="Times New Roman" w:hAnsi="Times New Roman" w:cs="Times New Roman"/>
                <w:b/>
                <w:sz w:val="28"/>
                <w:szCs w:val="28"/>
              </w:rPr>
            </w:pPr>
            <w:r w:rsidRPr="00B37FF8">
              <w:rPr>
                <w:rFonts w:ascii="Times New Roman" w:hAnsi="Times New Roman" w:cs="Times New Roman"/>
                <w:b/>
                <w:sz w:val="28"/>
                <w:szCs w:val="28"/>
              </w:rPr>
              <w:t>Примеры</w:t>
            </w:r>
          </w:p>
        </w:tc>
      </w:tr>
      <w:tr w:rsidR="00D361E5" w:rsidRPr="00B37FF8" w14:paraId="0541AC57" w14:textId="77777777" w:rsidTr="00B836F8">
        <w:tc>
          <w:tcPr>
            <w:tcW w:w="2428" w:type="dxa"/>
            <w:vMerge w:val="restart"/>
          </w:tcPr>
          <w:p w14:paraId="6D8EE321"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Знакомство с многообразием профессионального труда;</w:t>
            </w:r>
          </w:p>
          <w:p w14:paraId="1DAC6226"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 Развитие личного интереса к профессиональной деятельности; </w:t>
            </w:r>
          </w:p>
          <w:p w14:paraId="793E1AB3"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Представление о собственных интересах и возможностях;</w:t>
            </w:r>
          </w:p>
          <w:p w14:paraId="5E934F7E"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 - Приобретение первоначального опыта в различных сферах профессиональной практики.</w:t>
            </w:r>
          </w:p>
        </w:tc>
        <w:tc>
          <w:tcPr>
            <w:tcW w:w="2488" w:type="dxa"/>
            <w:vMerge w:val="restart"/>
          </w:tcPr>
          <w:p w14:paraId="545D8863"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-Профориентационные игры; </w:t>
            </w:r>
          </w:p>
          <w:p w14:paraId="23462239"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-Профориентационные квесты; </w:t>
            </w:r>
          </w:p>
          <w:p w14:paraId="549B9988"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-Классные часы; </w:t>
            </w:r>
          </w:p>
          <w:p w14:paraId="705DD26A"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-Внеурочные занятия;  </w:t>
            </w:r>
          </w:p>
          <w:p w14:paraId="5A5E2ECF"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-Внеклассные занятия; </w:t>
            </w:r>
          </w:p>
          <w:p w14:paraId="6A36903E"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-Экскурсии на предприятия города;</w:t>
            </w:r>
          </w:p>
          <w:p w14:paraId="4A487A95"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-Профессиональные пробы; </w:t>
            </w:r>
          </w:p>
          <w:p w14:paraId="59937AB9"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-Диагностика обучающихся; </w:t>
            </w:r>
          </w:p>
          <w:p w14:paraId="09D7E7D2"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-Консультирование обучающихся; </w:t>
            </w:r>
          </w:p>
          <w:p w14:paraId="3AE52A3F"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-Участие в работе Всероссийских, краевых и  городских профориентационных конкурсах и проектах.</w:t>
            </w:r>
          </w:p>
        </w:tc>
        <w:tc>
          <w:tcPr>
            <w:tcW w:w="4973" w:type="dxa"/>
          </w:tcPr>
          <w:p w14:paraId="04928D41"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Оформление уголка «Мир профессий»; «Твой профессиональный выбор»; Профориентационное занятие «Трудом красив и славен человек».</w:t>
            </w:r>
          </w:p>
        </w:tc>
      </w:tr>
      <w:tr w:rsidR="00D361E5" w:rsidRPr="00B37FF8" w14:paraId="4C9001C1" w14:textId="77777777" w:rsidTr="00B836F8">
        <w:tc>
          <w:tcPr>
            <w:tcW w:w="2428" w:type="dxa"/>
            <w:vMerge/>
          </w:tcPr>
          <w:p w14:paraId="437D4226" w14:textId="77777777" w:rsidR="00D361E5" w:rsidRPr="00B37FF8" w:rsidRDefault="00D361E5" w:rsidP="00B836F8">
            <w:pPr>
              <w:spacing w:after="0" w:line="240" w:lineRule="atLeast"/>
              <w:rPr>
                <w:rFonts w:ascii="Times New Roman" w:hAnsi="Times New Roman" w:cs="Times New Roman"/>
                <w:sz w:val="28"/>
                <w:szCs w:val="28"/>
              </w:rPr>
            </w:pPr>
          </w:p>
        </w:tc>
        <w:tc>
          <w:tcPr>
            <w:tcW w:w="2488" w:type="dxa"/>
            <w:vMerge/>
          </w:tcPr>
          <w:p w14:paraId="375F7CA7" w14:textId="77777777" w:rsidR="00D361E5" w:rsidRPr="00B37FF8" w:rsidRDefault="00D361E5" w:rsidP="00B836F8">
            <w:pPr>
              <w:spacing w:after="0" w:line="240" w:lineRule="atLeast"/>
              <w:rPr>
                <w:rFonts w:ascii="Times New Roman" w:hAnsi="Times New Roman" w:cs="Times New Roman"/>
                <w:sz w:val="28"/>
                <w:szCs w:val="28"/>
              </w:rPr>
            </w:pPr>
          </w:p>
        </w:tc>
        <w:tc>
          <w:tcPr>
            <w:tcW w:w="4973" w:type="dxa"/>
          </w:tcPr>
          <w:p w14:paraId="653DEC21"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Выставка поделок, творческих работ «Мир моих увлечений»; </w:t>
            </w:r>
          </w:p>
          <w:p w14:paraId="1398A98C"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Конференции для учащихся 9-х классов: «Мир профессий»; </w:t>
            </w:r>
          </w:p>
          <w:p w14:paraId="62AD277D"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Деловая игра «Ярмарка профессий»; </w:t>
            </w:r>
          </w:p>
          <w:p w14:paraId="27D0D921"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Цикл классных часов «Герои мирного времени»; Участие в проекте «Навигатор профессий</w:t>
            </w:r>
            <w:proofErr w:type="gramStart"/>
            <w:r w:rsidRPr="00B37FF8">
              <w:rPr>
                <w:rFonts w:ascii="Times New Roman" w:hAnsi="Times New Roman" w:cs="Times New Roman"/>
                <w:sz w:val="28"/>
                <w:szCs w:val="28"/>
              </w:rPr>
              <w:t>»;  Участие</w:t>
            </w:r>
            <w:proofErr w:type="gramEnd"/>
            <w:r w:rsidRPr="00B37FF8">
              <w:rPr>
                <w:rFonts w:ascii="Times New Roman" w:hAnsi="Times New Roman" w:cs="Times New Roman"/>
                <w:sz w:val="28"/>
                <w:szCs w:val="28"/>
              </w:rPr>
              <w:t xml:space="preserve"> во Всероссийском открытом уроке «ПроеКТОрия» в рамках федерального проекта «Успех каждого ребенка» национального проекта «Образования», «Билет в будущее!»;</w:t>
            </w:r>
          </w:p>
          <w:p w14:paraId="12267DFD"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Экскурсии на заводы и предприятия; </w:t>
            </w:r>
          </w:p>
          <w:p w14:paraId="69BC12D2"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Участие в Ярмарке профессий (посещение техникумов, колледжей);</w:t>
            </w:r>
          </w:p>
          <w:p w14:paraId="6F2B002B"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Встречи с представителями интересных профессий. </w:t>
            </w:r>
          </w:p>
          <w:p w14:paraId="5FB25174"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Мастерская «Я – специалист»; </w:t>
            </w:r>
          </w:p>
          <w:p w14:paraId="56EBB544"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Круглый стол для родителей «Влияние семьи на профессиональный выбор»;</w:t>
            </w:r>
          </w:p>
          <w:p w14:paraId="2B95E1A6"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 xml:space="preserve">Организация методической помощи классным руководителям, воспитателям в разработке классных часов, подготовке внеклассных мероприятий в направлении модуля «Профориентация»; </w:t>
            </w:r>
          </w:p>
          <w:p w14:paraId="2FFE5F05" w14:textId="77777777" w:rsidR="00D361E5" w:rsidRPr="00B37FF8" w:rsidRDefault="00D361E5" w:rsidP="00B836F8">
            <w:pPr>
              <w:spacing w:after="0" w:line="240" w:lineRule="atLeast"/>
              <w:rPr>
                <w:rFonts w:ascii="Times New Roman" w:hAnsi="Times New Roman" w:cs="Times New Roman"/>
                <w:sz w:val="28"/>
                <w:szCs w:val="28"/>
              </w:rPr>
            </w:pPr>
            <w:r w:rsidRPr="00B37FF8">
              <w:rPr>
                <w:rFonts w:ascii="Times New Roman" w:hAnsi="Times New Roman" w:cs="Times New Roman"/>
                <w:sz w:val="28"/>
                <w:szCs w:val="28"/>
              </w:rPr>
              <w:t>Организация для педагогов консультаций психолога по изучению личности обучающегося ; Организация для родителей лектория по теме «Роль семьи в правильном профессиональном самоопределении школьника».</w:t>
            </w:r>
          </w:p>
        </w:tc>
      </w:tr>
    </w:tbl>
    <w:p w14:paraId="4BA03921" w14:textId="77777777" w:rsidR="00D361E5" w:rsidRPr="00B37FF8" w:rsidRDefault="00D361E5" w:rsidP="00D361E5">
      <w:pPr>
        <w:spacing w:after="0"/>
        <w:jc w:val="both"/>
        <w:rPr>
          <w:rFonts w:ascii="Times New Roman" w:hAnsi="Times New Roman" w:cs="Times New Roman"/>
          <w:sz w:val="28"/>
          <w:szCs w:val="28"/>
        </w:rPr>
      </w:pPr>
    </w:p>
    <w:p w14:paraId="5CBC9608" w14:textId="77777777" w:rsidR="00D361E5" w:rsidRPr="00B37FF8" w:rsidRDefault="00D361E5" w:rsidP="00D361E5">
      <w:pPr>
        <w:spacing w:after="0"/>
        <w:jc w:val="both"/>
        <w:rPr>
          <w:rFonts w:ascii="Times New Roman" w:hAnsi="Times New Roman" w:cs="Times New Roman"/>
          <w:b/>
          <w:sz w:val="28"/>
          <w:szCs w:val="28"/>
        </w:rPr>
      </w:pPr>
    </w:p>
    <w:p w14:paraId="49D49217" w14:textId="77777777" w:rsidR="00D361E5" w:rsidRPr="00B37FF8" w:rsidRDefault="00D361E5" w:rsidP="00D361E5">
      <w:pPr>
        <w:spacing w:after="0"/>
        <w:jc w:val="center"/>
        <w:rPr>
          <w:rFonts w:ascii="Times New Roman" w:hAnsi="Times New Roman" w:cs="Times New Roman"/>
          <w:b/>
          <w:i/>
          <w:sz w:val="28"/>
          <w:szCs w:val="28"/>
        </w:rPr>
      </w:pPr>
      <w:r w:rsidRPr="00B37FF8">
        <w:rPr>
          <w:rFonts w:ascii="Times New Roman" w:hAnsi="Times New Roman" w:cs="Times New Roman"/>
          <w:b/>
          <w:i/>
          <w:sz w:val="28"/>
          <w:szCs w:val="28"/>
        </w:rPr>
        <w:t>Вариативные модули</w:t>
      </w:r>
    </w:p>
    <w:p w14:paraId="2E9A0920"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Модуль «Дополнительное образование»</w:t>
      </w:r>
    </w:p>
    <w:p w14:paraId="665CDD46"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Обязательным компонентом школьного образования является дополнительное образование детей.</w:t>
      </w:r>
    </w:p>
    <w:p w14:paraId="13A1BFAB"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Основными факторами, которые способствуют развитию дополнительного образования в школе-интернате являются:</w:t>
      </w:r>
    </w:p>
    <w:p w14:paraId="3F42B28D"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территориальное расположение школы-интерната;</w:t>
      </w:r>
    </w:p>
    <w:p w14:paraId="7CC8A43C"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уровень развития дополнительного образования в школе-интернате;</w:t>
      </w:r>
    </w:p>
    <w:p w14:paraId="385189E8"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методическое, программное обеспечение воспитательной деятельности учителей и классных руководителей;</w:t>
      </w:r>
    </w:p>
    <w:p w14:paraId="2B2469B7"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кадровое обеспечение образовательного процесса (наличие социального педагога, педагога-организатора, учителей, прошедших курсовую подготовку по программам дополнительного образования детей);</w:t>
      </w:r>
    </w:p>
    <w:p w14:paraId="2EF8628E" w14:textId="77777777" w:rsidR="00D361E5" w:rsidRPr="00B37FF8" w:rsidRDefault="00D361E5" w:rsidP="00D361E5">
      <w:pPr>
        <w:spacing w:after="0"/>
        <w:jc w:val="both"/>
        <w:rPr>
          <w:rFonts w:ascii="Times New Roman" w:hAnsi="Times New Roman" w:cs="Times New Roman"/>
          <w:sz w:val="28"/>
          <w:szCs w:val="28"/>
        </w:rPr>
      </w:pPr>
      <w:r w:rsidRPr="00B37FF8">
        <w:rPr>
          <w:rFonts w:ascii="Times New Roman" w:hAnsi="Times New Roman" w:cs="Times New Roman"/>
          <w:sz w:val="28"/>
          <w:szCs w:val="28"/>
        </w:rPr>
        <w:t>- материально-техническое обеспечение.</w:t>
      </w:r>
    </w:p>
    <w:p w14:paraId="09E9A998"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Дополнительное образование основывается на предоставлении широкого выбора программ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привлечении к осуществлению дополнительного образования квалифицированных специалистов, а также практико- ориентированная и деятельностная основа организации образовательного процесса.</w:t>
      </w:r>
    </w:p>
    <w:p w14:paraId="641BF50C"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Дополнительное образование ежегодно представлено четырьмя направленностями: </w:t>
      </w:r>
    </w:p>
    <w:p w14:paraId="1F94BC7B"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 физкультурно-спортивной, </w:t>
      </w:r>
    </w:p>
    <w:p w14:paraId="280F7C79"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 художественной, </w:t>
      </w:r>
    </w:p>
    <w:p w14:paraId="7526F3DD"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социально-педагогической,</w:t>
      </w:r>
    </w:p>
    <w:p w14:paraId="7266512E"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туристско-краеведческой.</w:t>
      </w:r>
    </w:p>
    <w:p w14:paraId="5A454121"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Занятия в театральной студии способствуют открытию и развитию творческого потенциала школьников. </w:t>
      </w:r>
    </w:p>
    <w:p w14:paraId="2DE06CBA"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Программы социально-педагогической направленности направлены на развитие функциональной грамотности обучающихся.</w:t>
      </w:r>
    </w:p>
    <w:p w14:paraId="15B7D7F7" w14:textId="77777777" w:rsidR="00D361E5" w:rsidRPr="00B37FF8" w:rsidRDefault="00D361E5" w:rsidP="00D361E5">
      <w:pPr>
        <w:spacing w:after="0"/>
        <w:ind w:firstLine="708"/>
        <w:jc w:val="both"/>
        <w:rPr>
          <w:rFonts w:ascii="Times New Roman" w:hAnsi="Times New Roman" w:cs="Times New Roman"/>
          <w:sz w:val="28"/>
          <w:szCs w:val="28"/>
        </w:rPr>
      </w:pPr>
    </w:p>
    <w:p w14:paraId="48E4E1A4" w14:textId="77777777" w:rsidR="00D361E5" w:rsidRPr="00B37FF8" w:rsidRDefault="00D361E5" w:rsidP="00D361E5">
      <w:pPr>
        <w:spacing w:after="0"/>
        <w:ind w:firstLine="708"/>
        <w:jc w:val="center"/>
        <w:rPr>
          <w:rFonts w:ascii="Times New Roman" w:hAnsi="Times New Roman" w:cs="Times New Roman"/>
          <w:b/>
          <w:sz w:val="28"/>
          <w:szCs w:val="28"/>
        </w:rPr>
      </w:pPr>
      <w:r w:rsidRPr="00B37FF8">
        <w:rPr>
          <w:rFonts w:ascii="Times New Roman" w:hAnsi="Times New Roman" w:cs="Times New Roman"/>
          <w:b/>
          <w:sz w:val="28"/>
          <w:szCs w:val="28"/>
        </w:rPr>
        <w:t>Модуль «Школьный спортивный клуб»</w:t>
      </w:r>
    </w:p>
    <w:p w14:paraId="0FB1324A"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 школе-интернате с сентября 2021 года создан и функционирует школьный спортивный клуб «Феникс» (далее ШСК), цель которого – организация и проведение спортивно-массовой работы в школе-интернате во внеурочное время. </w:t>
      </w:r>
    </w:p>
    <w:p w14:paraId="1BE2EEF7"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Руководит клубом учитель физической культуры Мардашева И.Н. Членом спортивного клуба может быть любой желающий ученик школы-интерната, имеющий медицинский допуск к занятиям физкультурой и спортом. На сайте образовательной организации имеется вкладка, на которой отражается вся деятельность клуба и участие ее членов в мероприятиях различного уровня.</w:t>
      </w:r>
    </w:p>
    <w:p w14:paraId="6BF64867" w14:textId="77777777" w:rsidR="00D361E5" w:rsidRPr="00B37FF8" w:rsidRDefault="00D361E5" w:rsidP="00D361E5">
      <w:pPr>
        <w:spacing w:after="0"/>
        <w:jc w:val="both"/>
        <w:rPr>
          <w:rFonts w:ascii="Times New Roman" w:hAnsi="Times New Roman" w:cs="Times New Roman"/>
          <w:sz w:val="28"/>
          <w:szCs w:val="28"/>
        </w:rPr>
      </w:pPr>
    </w:p>
    <w:p w14:paraId="62448CFB"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Модуль «Школьный театр»</w:t>
      </w:r>
    </w:p>
    <w:p w14:paraId="7AE152DF"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С сентября 2022 г. на базе школы-интерната создан и действует «Театр особых людей «Ключ». </w:t>
      </w:r>
    </w:p>
    <w:p w14:paraId="31351F1D"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Детский школьный театр создан на основе результатов анкетирования учащихся и их родителей (законных представителей). Исследования, проведенные учащимися школы, наглядно показали, что создание детского театра просто необходимо. Театральная студия способствует нравственному, интеллектуальному и общекультурному развитию не только юных артистов театра, но и его юных зрителей. Специфика театрального искусства создает особые предпосылки для формирования социально активной творческой личности, способной изменить мир и сделать его интереснее и добрее.</w:t>
      </w:r>
    </w:p>
    <w:p w14:paraId="2154AAB7" w14:textId="77777777" w:rsidR="00D361E5" w:rsidRPr="00B37FF8" w:rsidRDefault="00D361E5" w:rsidP="00D361E5">
      <w:pPr>
        <w:spacing w:after="0"/>
        <w:jc w:val="both"/>
        <w:rPr>
          <w:rFonts w:ascii="Times New Roman" w:hAnsi="Times New Roman" w:cs="Times New Roman"/>
          <w:b/>
          <w:sz w:val="28"/>
          <w:szCs w:val="28"/>
        </w:rPr>
      </w:pPr>
    </w:p>
    <w:p w14:paraId="4825FBBB"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РАЗДЕЛ 3.</w:t>
      </w:r>
    </w:p>
    <w:p w14:paraId="7437192F" w14:textId="77777777" w:rsidR="00D361E5" w:rsidRPr="00B37FF8" w:rsidRDefault="00D361E5" w:rsidP="00D361E5">
      <w:pPr>
        <w:spacing w:after="0"/>
        <w:jc w:val="center"/>
        <w:rPr>
          <w:rFonts w:ascii="Times New Roman" w:hAnsi="Times New Roman" w:cs="Times New Roman"/>
          <w:b/>
          <w:sz w:val="28"/>
          <w:szCs w:val="28"/>
        </w:rPr>
      </w:pPr>
      <w:r w:rsidRPr="00B37FF8">
        <w:rPr>
          <w:rFonts w:ascii="Times New Roman" w:hAnsi="Times New Roman" w:cs="Times New Roman"/>
          <w:b/>
          <w:sz w:val="28"/>
          <w:szCs w:val="28"/>
        </w:rPr>
        <w:t>ОРГАНИЗАЦИОННЫЙ.</w:t>
      </w:r>
    </w:p>
    <w:p w14:paraId="7EECD335" w14:textId="77777777" w:rsidR="00D361E5" w:rsidRPr="00B37FF8" w:rsidRDefault="00D361E5" w:rsidP="00D361E5">
      <w:pPr>
        <w:numPr>
          <w:ilvl w:val="1"/>
          <w:numId w:val="26"/>
        </w:numPr>
        <w:spacing w:after="0" w:line="276" w:lineRule="auto"/>
        <w:jc w:val="center"/>
        <w:rPr>
          <w:rFonts w:ascii="Times New Roman" w:hAnsi="Times New Roman" w:cs="Times New Roman"/>
          <w:b/>
          <w:sz w:val="28"/>
          <w:szCs w:val="28"/>
        </w:rPr>
      </w:pPr>
      <w:r w:rsidRPr="00B37FF8">
        <w:rPr>
          <w:rFonts w:ascii="Times New Roman" w:hAnsi="Times New Roman" w:cs="Times New Roman"/>
          <w:b/>
          <w:sz w:val="28"/>
          <w:szCs w:val="28"/>
        </w:rPr>
        <w:t>Кадровое обеспечение.</w:t>
      </w:r>
    </w:p>
    <w:p w14:paraId="7B946E10" w14:textId="77777777"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 xml:space="preserve">Общая численность педагогических работников 86 человек. </w:t>
      </w:r>
    </w:p>
    <w:p w14:paraId="084F5A98" w14:textId="77777777"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57 педагогов (86 %) имеют высшую и первую квалификационные категории. Психолого-педагогическим сопровождение обучающихся с ОВЗ осуществляют следующие специалисты:</w:t>
      </w:r>
    </w:p>
    <w:p w14:paraId="67533995" w14:textId="77777777" w:rsidR="00D361E5" w:rsidRPr="00B37FF8" w:rsidRDefault="00D361E5" w:rsidP="00D361E5">
      <w:pPr>
        <w:numPr>
          <w:ilvl w:val="0"/>
          <w:numId w:val="27"/>
        </w:numPr>
        <w:spacing w:after="0" w:line="276" w:lineRule="auto"/>
        <w:jc w:val="both"/>
        <w:rPr>
          <w:rFonts w:ascii="Times New Roman" w:hAnsi="Times New Roman" w:cs="Times New Roman"/>
          <w:b/>
          <w:sz w:val="28"/>
          <w:szCs w:val="28"/>
        </w:rPr>
      </w:pPr>
      <w:r w:rsidRPr="00B37FF8">
        <w:rPr>
          <w:rFonts w:ascii="Times New Roman" w:hAnsi="Times New Roman" w:cs="Times New Roman"/>
          <w:sz w:val="28"/>
          <w:szCs w:val="28"/>
        </w:rPr>
        <w:t xml:space="preserve">педагоги-психологи, </w:t>
      </w:r>
    </w:p>
    <w:p w14:paraId="7ED4E417" w14:textId="77777777" w:rsidR="00D361E5" w:rsidRPr="00B37FF8" w:rsidRDefault="00D361E5" w:rsidP="00D361E5">
      <w:pPr>
        <w:numPr>
          <w:ilvl w:val="0"/>
          <w:numId w:val="27"/>
        </w:numPr>
        <w:spacing w:after="0" w:line="276" w:lineRule="auto"/>
        <w:jc w:val="both"/>
        <w:rPr>
          <w:rFonts w:ascii="Times New Roman" w:hAnsi="Times New Roman" w:cs="Times New Roman"/>
          <w:b/>
          <w:sz w:val="28"/>
          <w:szCs w:val="28"/>
        </w:rPr>
      </w:pPr>
      <w:r w:rsidRPr="00B37FF8">
        <w:rPr>
          <w:rFonts w:ascii="Times New Roman" w:hAnsi="Times New Roman" w:cs="Times New Roman"/>
          <w:sz w:val="28"/>
          <w:szCs w:val="28"/>
        </w:rPr>
        <w:t xml:space="preserve">педагоги-дефектологи, </w:t>
      </w:r>
    </w:p>
    <w:p w14:paraId="483F33D3" w14:textId="77777777" w:rsidR="00D361E5" w:rsidRPr="00B37FF8" w:rsidRDefault="00D361E5" w:rsidP="00D361E5">
      <w:pPr>
        <w:numPr>
          <w:ilvl w:val="0"/>
          <w:numId w:val="27"/>
        </w:numPr>
        <w:spacing w:after="0" w:line="276" w:lineRule="auto"/>
        <w:jc w:val="both"/>
        <w:rPr>
          <w:rFonts w:ascii="Times New Roman" w:hAnsi="Times New Roman" w:cs="Times New Roman"/>
          <w:b/>
          <w:sz w:val="28"/>
          <w:szCs w:val="28"/>
        </w:rPr>
      </w:pPr>
      <w:r w:rsidRPr="00B37FF8">
        <w:rPr>
          <w:rFonts w:ascii="Times New Roman" w:hAnsi="Times New Roman" w:cs="Times New Roman"/>
          <w:sz w:val="28"/>
          <w:szCs w:val="28"/>
        </w:rPr>
        <w:t xml:space="preserve">социальный педагог, </w:t>
      </w:r>
    </w:p>
    <w:p w14:paraId="3BB40E07" w14:textId="77777777" w:rsidR="00D361E5" w:rsidRPr="00B37FF8" w:rsidRDefault="00D361E5" w:rsidP="00D361E5">
      <w:pPr>
        <w:numPr>
          <w:ilvl w:val="0"/>
          <w:numId w:val="27"/>
        </w:numPr>
        <w:spacing w:after="0" w:line="276" w:lineRule="auto"/>
        <w:jc w:val="both"/>
        <w:rPr>
          <w:rFonts w:ascii="Times New Roman" w:hAnsi="Times New Roman" w:cs="Times New Roman"/>
          <w:b/>
          <w:sz w:val="28"/>
          <w:szCs w:val="28"/>
        </w:rPr>
      </w:pPr>
      <w:r w:rsidRPr="00B37FF8">
        <w:rPr>
          <w:rFonts w:ascii="Times New Roman" w:hAnsi="Times New Roman" w:cs="Times New Roman"/>
          <w:sz w:val="28"/>
          <w:szCs w:val="28"/>
        </w:rPr>
        <w:t xml:space="preserve">педагоги-логопеды. </w:t>
      </w:r>
    </w:p>
    <w:p w14:paraId="058AFD5C"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 школе 39 классов, в которых работают 39 классных руководителей. </w:t>
      </w:r>
    </w:p>
    <w:p w14:paraId="40266B98" w14:textId="77777777" w:rsidR="00D361E5" w:rsidRPr="00B37FF8" w:rsidRDefault="00D361E5" w:rsidP="00D361E5">
      <w:pPr>
        <w:spacing w:after="0"/>
        <w:ind w:firstLine="708"/>
        <w:jc w:val="both"/>
        <w:rPr>
          <w:rFonts w:ascii="Times New Roman" w:hAnsi="Times New Roman" w:cs="Times New Roman"/>
          <w:b/>
          <w:i/>
          <w:sz w:val="28"/>
          <w:szCs w:val="28"/>
        </w:rPr>
      </w:pPr>
      <w:r w:rsidRPr="00B37FF8">
        <w:rPr>
          <w:rFonts w:ascii="Times New Roman" w:hAnsi="Times New Roman" w:cs="Times New Roman"/>
          <w:b/>
          <w:i/>
          <w:sz w:val="28"/>
          <w:szCs w:val="28"/>
        </w:rPr>
        <w:t xml:space="preserve">Кадровое обеспечение воспитательного процесса: </w:t>
      </w:r>
    </w:p>
    <w:p w14:paraId="1CFA7066"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Заместитель директора по воспитательной работе </w:t>
      </w:r>
    </w:p>
    <w:p w14:paraId="4EB6CC26"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Заместитель директора по учебно-воспитательной работе </w:t>
      </w:r>
    </w:p>
    <w:p w14:paraId="55C2B880"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Педагог-огранизатор </w:t>
      </w:r>
    </w:p>
    <w:p w14:paraId="2A2CF984"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Классные руководители </w:t>
      </w:r>
    </w:p>
    <w:p w14:paraId="1A6D0FD4"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Учителя предметники </w:t>
      </w:r>
    </w:p>
    <w:p w14:paraId="6504E771"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Воспитатели </w:t>
      </w:r>
    </w:p>
    <w:p w14:paraId="082FD96F"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Педагог-библиотекарь </w:t>
      </w:r>
    </w:p>
    <w:p w14:paraId="2EB522B6"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Тьюторы </w:t>
      </w:r>
    </w:p>
    <w:p w14:paraId="76015A1C"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Педагоги службы сопровождения (педагоги-психологи, педагоги-логопеды, педагоги-логопеды) </w:t>
      </w:r>
    </w:p>
    <w:p w14:paraId="2CEAD4A4"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Социальный педагог </w:t>
      </w:r>
    </w:p>
    <w:p w14:paraId="47EC63C8" w14:textId="77777777" w:rsidR="00D361E5" w:rsidRPr="00B37FF8" w:rsidRDefault="00D361E5" w:rsidP="00D361E5">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Педагоги дополнительного образования</w:t>
      </w:r>
    </w:p>
    <w:p w14:paraId="52BCBF14" w14:textId="77777777" w:rsidR="00D361E5" w:rsidRPr="00B37FF8" w:rsidRDefault="00D361E5" w:rsidP="00D361E5">
      <w:pPr>
        <w:spacing w:after="0"/>
        <w:jc w:val="center"/>
        <w:rPr>
          <w:rFonts w:ascii="Times New Roman" w:hAnsi="Times New Roman" w:cs="Times New Roman"/>
          <w:b/>
          <w:sz w:val="28"/>
          <w:szCs w:val="28"/>
        </w:rPr>
      </w:pPr>
    </w:p>
    <w:p w14:paraId="2DFB50C9" w14:textId="77777777" w:rsidR="00D361E5" w:rsidRPr="00B37FF8" w:rsidRDefault="00D361E5" w:rsidP="00D361E5">
      <w:pPr>
        <w:numPr>
          <w:ilvl w:val="1"/>
          <w:numId w:val="26"/>
        </w:numPr>
        <w:spacing w:after="0" w:line="276" w:lineRule="auto"/>
        <w:jc w:val="center"/>
        <w:rPr>
          <w:rFonts w:ascii="Times New Roman" w:hAnsi="Times New Roman" w:cs="Times New Roman"/>
          <w:b/>
          <w:sz w:val="28"/>
          <w:szCs w:val="28"/>
        </w:rPr>
      </w:pPr>
      <w:r w:rsidRPr="00B37FF8">
        <w:rPr>
          <w:rFonts w:ascii="Times New Roman" w:hAnsi="Times New Roman" w:cs="Times New Roman"/>
          <w:b/>
          <w:sz w:val="28"/>
          <w:szCs w:val="28"/>
        </w:rPr>
        <w:t>Нормативно-методическое обеспечение.</w:t>
      </w:r>
    </w:p>
    <w:p w14:paraId="1D5705CA" w14:textId="1299D0FB" w:rsidR="00D361E5" w:rsidRPr="00B37FF8" w:rsidRDefault="00D361E5" w:rsidP="00D361E5">
      <w:pPr>
        <w:spacing w:after="0"/>
        <w:ind w:firstLine="360"/>
        <w:jc w:val="both"/>
        <w:rPr>
          <w:rFonts w:ascii="Times New Roman" w:hAnsi="Times New Roman" w:cs="Times New Roman"/>
          <w:sz w:val="28"/>
          <w:szCs w:val="28"/>
        </w:rPr>
      </w:pPr>
      <w:r w:rsidRPr="00B37FF8">
        <w:rPr>
          <w:rFonts w:ascii="Times New Roman" w:hAnsi="Times New Roman" w:cs="Times New Roman"/>
          <w:sz w:val="28"/>
          <w:szCs w:val="28"/>
        </w:rPr>
        <w:t xml:space="preserve">Управление качеством воспитательной деятельности в КГБОУ «Школа-интернат № 5» связывается, прежде всего, с качеством ее нормативно-правового обеспечения: </w:t>
      </w:r>
    </w:p>
    <w:p w14:paraId="2E85D6E6"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классном руководстве. </w:t>
      </w:r>
    </w:p>
    <w:p w14:paraId="5F91F817"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школьных методических объединениях. </w:t>
      </w:r>
    </w:p>
    <w:p w14:paraId="7DE76F95"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Положение о службе сопровождения.</w:t>
      </w:r>
    </w:p>
    <w:p w14:paraId="32B0902E"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внутришкольном контроле. </w:t>
      </w:r>
    </w:p>
    <w:p w14:paraId="3A9801AA"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Положение о комиссии по урегулированию споров между участниками образовательных отношений.</w:t>
      </w:r>
    </w:p>
    <w:p w14:paraId="74849F23"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Положение о Совете профилактики.</w:t>
      </w:r>
    </w:p>
    <w:p w14:paraId="1ED9ED64"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 Положение о родительском комитете КГБОУ ШИ 5.</w:t>
      </w:r>
    </w:p>
    <w:p w14:paraId="2974C98E"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школьной форме и внешнем виде обучающихся. </w:t>
      </w:r>
    </w:p>
    <w:p w14:paraId="00651738"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пришкольном интернате. </w:t>
      </w:r>
    </w:p>
    <w:p w14:paraId="41386F86"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школьном психолого-педагогическом консилиуме ППк. </w:t>
      </w:r>
    </w:p>
    <w:p w14:paraId="2D1B39A7"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порядке использования обучающимися лечебнооздоровительной инфраструктурой, объектами культуры и объектами спорта. </w:t>
      </w:r>
    </w:p>
    <w:p w14:paraId="087F98F5"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порядке посещения обучающимися по своему выбору мероприятий, проводимых в учреждении и не предусмотренных учебным планом. </w:t>
      </w:r>
    </w:p>
    <w:p w14:paraId="221BA7F4"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Положение о школьном спортивном клубе «Феникс».</w:t>
      </w:r>
    </w:p>
    <w:p w14:paraId="1A06F0EB"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Положение об организации питания.</w:t>
      </w:r>
    </w:p>
    <w:p w14:paraId="17552078" w14:textId="77777777"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 xml:space="preserve">Положение о видах и </w:t>
      </w:r>
      <w:proofErr w:type="gramStart"/>
      <w:r w:rsidRPr="00B37FF8">
        <w:rPr>
          <w:rFonts w:ascii="Times New Roman" w:hAnsi="Times New Roman" w:cs="Times New Roman"/>
          <w:sz w:val="28"/>
          <w:szCs w:val="28"/>
        </w:rPr>
        <w:t>условиях поощрения</w:t>
      </w:r>
      <w:proofErr w:type="gramEnd"/>
      <w:r w:rsidRPr="00B37FF8">
        <w:rPr>
          <w:rFonts w:ascii="Times New Roman" w:hAnsi="Times New Roman" w:cs="Times New Roman"/>
          <w:sz w:val="28"/>
          <w:szCs w:val="28"/>
        </w:rPr>
        <w:t xml:space="preserve"> обучающихся за успехи в учебной, физкультурной, спортивной, общественной, творческой деятельности</w:t>
      </w:r>
    </w:p>
    <w:p w14:paraId="37CB5ECE" w14:textId="78752FFF" w:rsidR="00D361E5" w:rsidRPr="00B37FF8" w:rsidRDefault="00D361E5" w:rsidP="00D361E5">
      <w:pPr>
        <w:numPr>
          <w:ilvl w:val="1"/>
          <w:numId w:val="20"/>
        </w:numPr>
        <w:spacing w:after="0" w:line="276" w:lineRule="auto"/>
        <w:jc w:val="both"/>
        <w:rPr>
          <w:rFonts w:ascii="Times New Roman" w:hAnsi="Times New Roman" w:cs="Times New Roman"/>
          <w:sz w:val="28"/>
          <w:szCs w:val="28"/>
        </w:rPr>
      </w:pPr>
      <w:r w:rsidRPr="00B37FF8">
        <w:rPr>
          <w:rFonts w:ascii="Times New Roman" w:hAnsi="Times New Roman" w:cs="Times New Roman"/>
          <w:sz w:val="28"/>
          <w:szCs w:val="28"/>
        </w:rPr>
        <w:t>Правила внутреннего распорядка обучающихся.</w:t>
      </w:r>
    </w:p>
    <w:p w14:paraId="1000DC0E" w14:textId="77777777" w:rsidR="00D361E5" w:rsidRPr="00B37FF8" w:rsidRDefault="00D361E5" w:rsidP="00D361E5">
      <w:pPr>
        <w:spacing w:after="0"/>
        <w:jc w:val="center"/>
        <w:rPr>
          <w:rFonts w:ascii="Times New Roman" w:hAnsi="Times New Roman" w:cs="Times New Roman"/>
          <w:sz w:val="28"/>
          <w:szCs w:val="28"/>
        </w:rPr>
      </w:pPr>
    </w:p>
    <w:p w14:paraId="0C06C90D" w14:textId="77777777" w:rsidR="00D361E5" w:rsidRPr="00B37FF8" w:rsidRDefault="00D361E5" w:rsidP="00D361E5">
      <w:pPr>
        <w:numPr>
          <w:ilvl w:val="1"/>
          <w:numId w:val="26"/>
        </w:numPr>
        <w:spacing w:after="0" w:line="276" w:lineRule="auto"/>
        <w:jc w:val="center"/>
        <w:rPr>
          <w:rFonts w:ascii="Times New Roman" w:hAnsi="Times New Roman" w:cs="Times New Roman"/>
          <w:sz w:val="28"/>
          <w:szCs w:val="28"/>
        </w:rPr>
      </w:pPr>
      <w:r w:rsidRPr="00B37FF8">
        <w:rPr>
          <w:rFonts w:ascii="Times New Roman" w:hAnsi="Times New Roman" w:cs="Times New Roman"/>
          <w:b/>
          <w:sz w:val="28"/>
          <w:szCs w:val="28"/>
        </w:rPr>
        <w:t>Требования к условиям работы с обучающимися с интеллектуальными нарушениями</w:t>
      </w:r>
    </w:p>
    <w:p w14:paraId="7B5BA188" w14:textId="4213CC49"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В КГБОУ ШИ 5 созданы условия для доступа и обучения лиц с ограниченными возможностями здоровья. В образовательной деятельности используются следующие средства обучения и воспитания, предназначенные для использования лиц с ограниченными возможностями здоровья:</w:t>
      </w:r>
    </w:p>
    <w:p w14:paraId="0550C5E3"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 xml:space="preserve"> </w:t>
      </w: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мультимедийные (интерактивные доски, мультимедиа –проекторы); </w:t>
      </w:r>
    </w:p>
    <w:p w14:paraId="06C4431A"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печатные (учебники, учебные и методические пособия, книги, хрестоматии, рабочие тетради, атласы, раздаточный материал); </w:t>
      </w:r>
    </w:p>
    <w:p w14:paraId="324EE150"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электронные образовательные ресурсы (образовательные электронные учебники, сетевые образовательные ресурсы, электронные энциклопедии); </w:t>
      </w:r>
    </w:p>
    <w:p w14:paraId="17267BA1"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аудиовизуальные (слайды, слайд–фильмы, видеофильмы образовательные, учебные кинофильмы, учебные фильмы на цифровых носителях); </w:t>
      </w:r>
    </w:p>
    <w:p w14:paraId="3A61807E"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наглядные плоскостные, рельефные плакаты, карты настенные, иллюстрации настенные, магнитные доски; </w:t>
      </w:r>
    </w:p>
    <w:p w14:paraId="498B33AB"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демонстрационные (гербарии, муляжи, макеты, стенды, модели в разрезе, модели демонстрационные); </w:t>
      </w:r>
    </w:p>
    <w:p w14:paraId="7C4A156A"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тренажеры и спортивное оборудование. </w:t>
      </w:r>
    </w:p>
    <w:p w14:paraId="2D45D840" w14:textId="77777777" w:rsidR="00D361E5" w:rsidRPr="00B37FF8" w:rsidRDefault="00D361E5" w:rsidP="00D361E5">
      <w:pPr>
        <w:spacing w:after="0"/>
        <w:ind w:firstLine="851"/>
        <w:jc w:val="both"/>
        <w:rPr>
          <w:rFonts w:ascii="Times New Roman" w:hAnsi="Times New Roman" w:cs="Times New Roman"/>
          <w:b/>
          <w:sz w:val="28"/>
          <w:szCs w:val="28"/>
        </w:rPr>
      </w:pPr>
      <w:r w:rsidRPr="00B37FF8">
        <w:rPr>
          <w:rFonts w:ascii="Times New Roman" w:hAnsi="Times New Roman" w:cs="Times New Roman"/>
          <w:b/>
          <w:sz w:val="28"/>
          <w:szCs w:val="28"/>
        </w:rPr>
        <w:t xml:space="preserve">Принципы использования средств обучения: </w:t>
      </w:r>
    </w:p>
    <w:p w14:paraId="6B85D7A1"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учет </w:t>
      </w:r>
      <w:proofErr w:type="gramStart"/>
      <w:r w:rsidRPr="00B37FF8">
        <w:rPr>
          <w:rFonts w:ascii="Times New Roman" w:hAnsi="Times New Roman" w:cs="Times New Roman"/>
          <w:sz w:val="28"/>
          <w:szCs w:val="28"/>
        </w:rPr>
        <w:t>возрастных и психологических особенностей</w:t>
      </w:r>
      <w:proofErr w:type="gramEnd"/>
      <w:r w:rsidRPr="00B37FF8">
        <w:rPr>
          <w:rFonts w:ascii="Times New Roman" w:hAnsi="Times New Roman" w:cs="Times New Roman"/>
          <w:sz w:val="28"/>
          <w:szCs w:val="28"/>
        </w:rPr>
        <w:t xml:space="preserve"> обучающихся; </w:t>
      </w:r>
    </w:p>
    <w:p w14:paraId="08AE272A"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обучающегося через визуальную, аудиальную, кинестетическую системы восприятия в образовательных целях;</w:t>
      </w:r>
    </w:p>
    <w:p w14:paraId="1C212A7C"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учет дидактических целей и принципов дидактики (принципа наглядности, доступности и т.д.); </w:t>
      </w:r>
    </w:p>
    <w:p w14:paraId="3F67A1AD"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сотворчество педагога и обучающегося; </w:t>
      </w:r>
    </w:p>
    <w:p w14:paraId="05B24065"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приоритет правил безопасности в использовании средств обучения. </w:t>
      </w:r>
    </w:p>
    <w:p w14:paraId="225D0E4D"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 xml:space="preserve">Особыми задачами воспитания обучающихся с особыми образовательными потребностями являются: </w:t>
      </w:r>
    </w:p>
    <w:p w14:paraId="66FA6EDF"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B7"/>
      </w:r>
      <w:r w:rsidRPr="00B37FF8">
        <w:rPr>
          <w:rFonts w:ascii="Times New Roman" w:hAnsi="Times New Roman" w:cs="Times New Roman"/>
          <w:sz w:val="28"/>
          <w:szCs w:val="28"/>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307C451E"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B7"/>
      </w:r>
      <w:r w:rsidRPr="00B37FF8">
        <w:rPr>
          <w:rFonts w:ascii="Times New Roman" w:hAnsi="Times New Roman" w:cs="Times New Roman"/>
          <w:sz w:val="28"/>
          <w:szCs w:val="28"/>
        </w:rPr>
        <w:t xml:space="preserve"> формирование доброжелательного отношения к обучающимся и их семьям со стороны всех участников образовательных отношений; </w:t>
      </w:r>
    </w:p>
    <w:p w14:paraId="2A745D27"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B7"/>
      </w:r>
      <w:r w:rsidRPr="00B37FF8">
        <w:rPr>
          <w:rFonts w:ascii="Times New Roman" w:hAnsi="Times New Roman" w:cs="Times New Roman"/>
          <w:sz w:val="28"/>
          <w:szCs w:val="28"/>
        </w:rPr>
        <w:t xml:space="preserve"> построение воспитательной деятельности с учётом индивидуальных особенностей и возможностей каждого обучающегося; </w:t>
      </w:r>
    </w:p>
    <w:p w14:paraId="4D265F0F"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B7"/>
      </w:r>
      <w:r w:rsidRPr="00B37FF8">
        <w:rPr>
          <w:rFonts w:ascii="Times New Roman" w:hAnsi="Times New Roman" w:cs="Times New Roman"/>
          <w:sz w:val="28"/>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54199DA3"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 xml:space="preserve">При организации воспитания обучающихся с особыми образовательными потребностями необходимо ориентироваться на: </w:t>
      </w:r>
    </w:p>
    <w:p w14:paraId="75C15239"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B7"/>
      </w:r>
      <w:r w:rsidRPr="00B37FF8">
        <w:rPr>
          <w:rFonts w:ascii="Times New Roman" w:hAnsi="Times New Roman" w:cs="Times New Roman"/>
          <w:sz w:val="28"/>
          <w:szCs w:val="28"/>
        </w:rPr>
        <w:t xml:space="preserve">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147C5703"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B7"/>
      </w:r>
      <w:r w:rsidRPr="00B37FF8">
        <w:rPr>
          <w:rFonts w:ascii="Times New Roman" w:hAnsi="Times New Roman" w:cs="Times New Roman"/>
          <w:sz w:val="28"/>
          <w:szCs w:val="28"/>
        </w:rPr>
        <w:t xml:space="preserve">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14:paraId="0122BCC6" w14:textId="77777777" w:rsidR="00D361E5" w:rsidRPr="00B37FF8" w:rsidRDefault="00D361E5" w:rsidP="00D361E5">
      <w:pPr>
        <w:spacing w:after="0"/>
        <w:ind w:firstLine="851"/>
        <w:jc w:val="both"/>
        <w:rPr>
          <w:rFonts w:ascii="Times New Roman" w:hAnsi="Times New Roman" w:cs="Times New Roman"/>
          <w:b/>
          <w:sz w:val="28"/>
          <w:szCs w:val="28"/>
        </w:rPr>
      </w:pPr>
      <w:r w:rsidRPr="00B37FF8">
        <w:rPr>
          <w:rFonts w:ascii="Times New Roman" w:hAnsi="Times New Roman" w:cs="Times New Roman"/>
          <w:sz w:val="28"/>
          <w:szCs w:val="28"/>
        </w:rPr>
        <w:sym w:font="Symbol" w:char="F0B7"/>
      </w:r>
      <w:r w:rsidRPr="00B37FF8">
        <w:rPr>
          <w:rFonts w:ascii="Times New Roman" w:hAnsi="Times New Roman" w:cs="Times New Roman"/>
          <w:sz w:val="28"/>
          <w:szCs w:val="28"/>
        </w:rPr>
        <w:t xml:space="preserve"> личностно-ориентированный подход в организации </w:t>
      </w:r>
      <w:proofErr w:type="gramStart"/>
      <w:r w:rsidRPr="00B37FF8">
        <w:rPr>
          <w:rFonts w:ascii="Times New Roman" w:hAnsi="Times New Roman" w:cs="Times New Roman"/>
          <w:sz w:val="28"/>
          <w:szCs w:val="28"/>
        </w:rPr>
        <w:t>всех видов деятельности</w:t>
      </w:r>
      <w:proofErr w:type="gramEnd"/>
      <w:r w:rsidRPr="00B37FF8">
        <w:rPr>
          <w:rFonts w:ascii="Times New Roman" w:hAnsi="Times New Roman" w:cs="Times New Roman"/>
          <w:sz w:val="28"/>
          <w:szCs w:val="28"/>
        </w:rPr>
        <w:t xml:space="preserve"> обучающихся с особыми образовательными потребностями.</w:t>
      </w:r>
    </w:p>
    <w:p w14:paraId="2CB0B1A0" w14:textId="77777777" w:rsidR="00D361E5" w:rsidRPr="00B37FF8" w:rsidRDefault="00D361E5" w:rsidP="00D361E5">
      <w:pPr>
        <w:spacing w:after="0"/>
        <w:ind w:firstLine="851"/>
        <w:jc w:val="both"/>
        <w:rPr>
          <w:rFonts w:ascii="Times New Roman" w:hAnsi="Times New Roman" w:cs="Times New Roman"/>
          <w:b/>
          <w:sz w:val="28"/>
          <w:szCs w:val="28"/>
        </w:rPr>
      </w:pPr>
    </w:p>
    <w:p w14:paraId="119B1BB9" w14:textId="77777777" w:rsidR="00D361E5" w:rsidRPr="00B37FF8" w:rsidRDefault="00D361E5" w:rsidP="00D361E5">
      <w:pPr>
        <w:spacing w:after="0"/>
        <w:ind w:firstLine="851"/>
        <w:jc w:val="center"/>
        <w:rPr>
          <w:rFonts w:ascii="Times New Roman" w:hAnsi="Times New Roman" w:cs="Times New Roman"/>
          <w:b/>
          <w:sz w:val="28"/>
          <w:szCs w:val="28"/>
        </w:rPr>
      </w:pPr>
      <w:r w:rsidRPr="00B37FF8">
        <w:rPr>
          <w:rFonts w:ascii="Times New Roman" w:hAnsi="Times New Roman" w:cs="Times New Roman"/>
          <w:b/>
          <w:sz w:val="28"/>
          <w:szCs w:val="28"/>
        </w:rPr>
        <w:t>3.4 Система поощрения социальной успешности и проявлений активной жизненной позиции обучающихся</w:t>
      </w:r>
    </w:p>
    <w:p w14:paraId="068349F6"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 xml:space="preserve">Система поощрения проявлений активной жизненной позиции и социальной успешности обучающихся с нарушением интеллекта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75B9119B"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 xml:space="preserve">Система проявлений активной жизненной позиции и поощрения социальной успешности обучающихся строится на принципах: </w:t>
      </w:r>
    </w:p>
    <w:p w14:paraId="57E56872"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16E4CCAF"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регулирования частоты награждений (недопущение избыточности в поощрениях, чрезмерно больших групп поощряемых и т. п.); </w:t>
      </w:r>
    </w:p>
    <w:p w14:paraId="628D254C"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5BDCB8A3"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 </w:t>
      </w:r>
    </w:p>
    <w:p w14:paraId="3DA431DD"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sym w:font="Symbol" w:char="F02D"/>
      </w:r>
      <w:r w:rsidRPr="00B37FF8">
        <w:rPr>
          <w:rFonts w:ascii="Times New Roman" w:hAnsi="Times New Roman" w:cs="Times New Roman"/>
          <w:sz w:val="28"/>
          <w:szCs w:val="28"/>
        </w:rPr>
        <w:t xml:space="preserve"> дифференцированности поощрений (наличие уровней и типов наград позволяет продлить стимулирующее действие системы поощрения). </w:t>
      </w:r>
    </w:p>
    <w:p w14:paraId="5F19AD4C"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14:paraId="771A176B"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F0169C5"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14:paraId="344374D2"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Кроме индивидуального портфолио, возможно ведение портфолио класса. Рейтинг в конкурсе «Лучший класс года» – размещение классов в последовательности, определяемой их успешностью, достижениями в чем-либо.</w:t>
      </w:r>
    </w:p>
    <w:p w14:paraId="1AE5765B" w14:textId="77777777" w:rsidR="00D361E5" w:rsidRPr="00B37FF8" w:rsidRDefault="00D361E5" w:rsidP="00D361E5">
      <w:pPr>
        <w:spacing w:after="0"/>
        <w:ind w:firstLine="851"/>
        <w:jc w:val="both"/>
        <w:rPr>
          <w:rFonts w:ascii="Times New Roman" w:hAnsi="Times New Roman" w:cs="Times New Roman"/>
          <w:sz w:val="28"/>
          <w:szCs w:val="28"/>
        </w:rPr>
      </w:pPr>
      <w:r w:rsidRPr="00B37FF8">
        <w:rPr>
          <w:rFonts w:ascii="Times New Roman" w:hAnsi="Times New Roman" w:cs="Times New Roman"/>
          <w:sz w:val="28"/>
          <w:szCs w:val="28"/>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14:paraId="6FFA4145" w14:textId="77777777" w:rsidR="00D361E5" w:rsidRPr="00B37FF8" w:rsidRDefault="00D361E5" w:rsidP="00D361E5">
      <w:pPr>
        <w:spacing w:after="0"/>
        <w:ind w:firstLine="851"/>
        <w:jc w:val="both"/>
        <w:rPr>
          <w:rFonts w:ascii="Times New Roman" w:hAnsi="Times New Roman" w:cs="Times New Roman"/>
          <w:sz w:val="28"/>
          <w:szCs w:val="28"/>
        </w:rPr>
      </w:pPr>
    </w:p>
    <w:p w14:paraId="6EA6E774" w14:textId="77777777" w:rsidR="00D361E5" w:rsidRPr="00B37FF8" w:rsidRDefault="00D361E5" w:rsidP="00D361E5">
      <w:pPr>
        <w:numPr>
          <w:ilvl w:val="1"/>
          <w:numId w:val="30"/>
        </w:numPr>
        <w:spacing w:after="0" w:line="276" w:lineRule="auto"/>
        <w:jc w:val="center"/>
        <w:rPr>
          <w:rFonts w:ascii="Times New Roman" w:hAnsi="Times New Roman" w:cs="Times New Roman"/>
          <w:b/>
          <w:sz w:val="28"/>
          <w:szCs w:val="28"/>
        </w:rPr>
      </w:pPr>
      <w:r w:rsidRPr="00B37FF8">
        <w:rPr>
          <w:rFonts w:ascii="Times New Roman" w:hAnsi="Times New Roman" w:cs="Times New Roman"/>
          <w:b/>
          <w:sz w:val="28"/>
          <w:szCs w:val="28"/>
        </w:rPr>
        <w:t>Анализ воспитательного процесса</w:t>
      </w:r>
    </w:p>
    <w:p w14:paraId="140A42DB"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w:t>
      </w:r>
    </w:p>
    <w:p w14:paraId="68B38CD2"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w:t>
      </w:r>
    </w:p>
    <w:p w14:paraId="4B2E3625"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Планирование анализа воспитательного процесса включается в календарный план воспитательной работы.</w:t>
      </w:r>
    </w:p>
    <w:p w14:paraId="46E00BD2"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Основные принципы самоанализа воспитательной работы:</w:t>
      </w:r>
    </w:p>
    <w:p w14:paraId="1C326416" w14:textId="77777777" w:rsidR="00D361E5" w:rsidRPr="00B37FF8" w:rsidRDefault="00D361E5" w:rsidP="00D361E5">
      <w:pPr>
        <w:widowControl w:val="0"/>
        <w:numPr>
          <w:ilvl w:val="0"/>
          <w:numId w:val="28"/>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взаимное уважение всех участников образовательных отношений; </w:t>
      </w:r>
    </w:p>
    <w:p w14:paraId="54366FF1" w14:textId="77777777" w:rsidR="00D361E5" w:rsidRPr="00B37FF8" w:rsidRDefault="00D361E5" w:rsidP="00D361E5">
      <w:pPr>
        <w:widowControl w:val="0"/>
        <w:numPr>
          <w:ilvl w:val="0"/>
          <w:numId w:val="28"/>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4771431F" w14:textId="77777777" w:rsidR="00D361E5" w:rsidRPr="00B37FF8" w:rsidRDefault="00D361E5" w:rsidP="00D361E5">
      <w:pPr>
        <w:widowControl w:val="0"/>
        <w:numPr>
          <w:ilvl w:val="0"/>
          <w:numId w:val="28"/>
        </w:numPr>
        <w:tabs>
          <w:tab w:val="left" w:pos="993"/>
        </w:tabs>
        <w:spacing w:after="0" w:line="276" w:lineRule="auto"/>
        <w:ind w:left="0"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5F28DC8B" w14:textId="77777777" w:rsidR="00D361E5" w:rsidRPr="00B37FF8" w:rsidRDefault="00D361E5" w:rsidP="00D361E5">
      <w:pPr>
        <w:widowControl w:val="0"/>
        <w:numPr>
          <w:ilvl w:val="0"/>
          <w:numId w:val="28"/>
        </w:numPr>
        <w:tabs>
          <w:tab w:val="left" w:pos="851"/>
          <w:tab w:val="left" w:pos="993"/>
        </w:tabs>
        <w:spacing w:after="0" w:line="276" w:lineRule="auto"/>
        <w:ind w:left="0"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3DA1A9FF"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Основные направления анализа воспитательного процесса:</w:t>
      </w:r>
    </w:p>
    <w:p w14:paraId="7E036BE2"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Результаты воспитания, социализации и саморазвития обучающихся. </w:t>
      </w:r>
    </w:p>
    <w:p w14:paraId="644EAB8B"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3917E9CF"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Анализ проводится классными руководителями вместе с заместителем директора по воспитательной работе </w:t>
      </w:r>
      <w:bookmarkStart w:id="31" w:name="_Hlk100927456"/>
      <w:r w:rsidRPr="00B37FF8">
        <w:rPr>
          <w:rFonts w:ascii="Times New Roman" w:eastAsia="Times New Roman" w:hAnsi="Times New Roman" w:cs="Times New Roman"/>
          <w:sz w:val="28"/>
          <w:szCs w:val="28"/>
          <w:lang w:eastAsia="ru-RU"/>
        </w:rPr>
        <w:t xml:space="preserve">(педагогом-психологом, социальным педагогом) </w:t>
      </w:r>
      <w:bookmarkEnd w:id="31"/>
      <w:r w:rsidRPr="00B37FF8">
        <w:rPr>
          <w:rFonts w:ascii="Times New Roman" w:eastAsia="Times New Roman" w:hAnsi="Times New Roman" w:cs="Times New Roman"/>
          <w:sz w:val="28"/>
          <w:szCs w:val="28"/>
          <w:lang w:eastAsia="ru-RU"/>
        </w:rPr>
        <w:t xml:space="preserve">с последующим обсуждением результатов на методическом объединении классных руководителей или педагогическом совете. </w:t>
      </w:r>
    </w:p>
    <w:p w14:paraId="65717CC5"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Основным способом получения информации о результатах воспитания, </w:t>
      </w:r>
      <w:proofErr w:type="gramStart"/>
      <w:r w:rsidRPr="00B37FF8">
        <w:rPr>
          <w:rFonts w:ascii="Times New Roman" w:eastAsia="Times New Roman" w:hAnsi="Times New Roman" w:cs="Times New Roman"/>
          <w:sz w:val="28"/>
          <w:szCs w:val="28"/>
          <w:lang w:eastAsia="ru-RU"/>
        </w:rPr>
        <w:t>социализации и саморазвития</w:t>
      </w:r>
      <w:proofErr w:type="gramEnd"/>
      <w:r w:rsidRPr="00B37FF8">
        <w:rPr>
          <w:rFonts w:ascii="Times New Roman" w:eastAsia="Times New Roman" w:hAnsi="Times New Roman" w:cs="Times New Roman"/>
          <w:sz w:val="28"/>
          <w:szCs w:val="28"/>
          <w:lang w:eastAsia="ru-RU"/>
        </w:rPr>
        <w:t xml:space="preserve">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DCC71D9"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 Состояние совместной деятельности обучающихся и взрослых.</w:t>
      </w:r>
    </w:p>
    <w:p w14:paraId="37387B55"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0CE03C21"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Анализ проводится заместителем директора по воспитательной работе (педагогом-психологом, социальным педагогом), классными руководителями с привлечением актива родителей (законных представителей)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116F8613"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реализации воспитательного потенциала урочной деятельности;</w:t>
      </w:r>
    </w:p>
    <w:p w14:paraId="7E773056"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организуемой внеурочной деятельности обучающихся;</w:t>
      </w:r>
    </w:p>
    <w:p w14:paraId="3D863E3E"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деятельности классных руководителей и их классов;</w:t>
      </w:r>
    </w:p>
    <w:p w14:paraId="620E92AF"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проводимых общешкольных основных дел, мероприятий;</w:t>
      </w:r>
    </w:p>
    <w:p w14:paraId="641E2C52"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внешкольных мероприятий; </w:t>
      </w:r>
    </w:p>
    <w:p w14:paraId="74974371"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создания и поддержки предметно-пространственной среды;</w:t>
      </w:r>
    </w:p>
    <w:p w14:paraId="6A033757"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взаимодействия с родительским сообществом;</w:t>
      </w:r>
    </w:p>
    <w:p w14:paraId="186EF706"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деятельности ученического самоуправления;</w:t>
      </w:r>
    </w:p>
    <w:p w14:paraId="740762AA"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деятельности по профилактике и безопасности;</w:t>
      </w:r>
    </w:p>
    <w:p w14:paraId="5A610A85"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реализации потенциала социального партнёрства;</w:t>
      </w:r>
    </w:p>
    <w:p w14:paraId="57DD6668" w14:textId="77777777" w:rsidR="00D361E5" w:rsidRPr="00B37FF8" w:rsidRDefault="00D361E5" w:rsidP="00D361E5">
      <w:pPr>
        <w:widowControl w:val="0"/>
        <w:numPr>
          <w:ilvl w:val="0"/>
          <w:numId w:val="29"/>
        </w:numPr>
        <w:tabs>
          <w:tab w:val="left" w:pos="851"/>
        </w:tabs>
        <w:spacing w:after="0" w:line="276" w:lineRule="auto"/>
        <w:ind w:left="0" w:firstLine="567"/>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деятельности по профориентации обучающихся;</w:t>
      </w:r>
    </w:p>
    <w:p w14:paraId="63AE98AB" w14:textId="77777777" w:rsidR="00D361E5" w:rsidRPr="00B37FF8" w:rsidRDefault="00D361E5" w:rsidP="00D361E5">
      <w:pPr>
        <w:widowControl w:val="0"/>
        <w:tabs>
          <w:tab w:val="left" w:pos="567"/>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14:paraId="3C23BFBF" w14:textId="77777777" w:rsidR="00D361E5" w:rsidRPr="00B37FF8" w:rsidRDefault="00D361E5" w:rsidP="00D361E5">
      <w:pPr>
        <w:widowControl w:val="0"/>
        <w:tabs>
          <w:tab w:val="left" w:pos="851"/>
        </w:tabs>
        <w:spacing w:after="0"/>
        <w:ind w:firstLine="709"/>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7D58D0A0" w14:textId="0864739E" w:rsidR="006D2DEB" w:rsidRPr="00B37FF8" w:rsidRDefault="006D2DEB" w:rsidP="00D361E5">
      <w:pPr>
        <w:keepNext/>
        <w:keepLines/>
        <w:tabs>
          <w:tab w:val="num" w:pos="576"/>
        </w:tabs>
        <w:spacing w:before="200" w:after="0" w:line="240" w:lineRule="auto"/>
        <w:jc w:val="center"/>
        <w:outlineLvl w:val="1"/>
        <w:rPr>
          <w:rFonts w:ascii="Times New Roman" w:eastAsia="Times New Roman" w:hAnsi="Times New Roman" w:cs="Times New Roman"/>
          <w:b/>
          <w:kern w:val="0"/>
          <w:sz w:val="28"/>
          <w:szCs w:val="28"/>
          <w:lang w:eastAsia="ar-SA"/>
          <w14:ligatures w14:val="none"/>
        </w:rPr>
      </w:pPr>
      <w:bookmarkStart w:id="32" w:name="_Toc144671844"/>
      <w:r w:rsidRPr="00B37FF8">
        <w:rPr>
          <w:rFonts w:ascii="Times New Roman" w:eastAsia="Times New Roman" w:hAnsi="Times New Roman" w:cs="Times New Roman"/>
          <w:b/>
          <w:kern w:val="0"/>
          <w:sz w:val="28"/>
          <w:szCs w:val="28"/>
          <w:lang w:eastAsia="ar-SA"/>
          <w14:ligatures w14:val="none"/>
        </w:rPr>
        <w:t xml:space="preserve">3.12. Программа коррекционной </w:t>
      </w:r>
      <w:proofErr w:type="gramStart"/>
      <w:r w:rsidRPr="00B37FF8">
        <w:rPr>
          <w:rFonts w:ascii="Times New Roman" w:eastAsia="Times New Roman" w:hAnsi="Times New Roman" w:cs="Times New Roman"/>
          <w:b/>
          <w:kern w:val="0"/>
          <w:sz w:val="28"/>
          <w:szCs w:val="28"/>
          <w:lang w:eastAsia="ar-SA"/>
          <w14:ligatures w14:val="none"/>
        </w:rPr>
        <w:t>работы  1</w:t>
      </w:r>
      <w:proofErr w:type="gramEnd"/>
      <w:r w:rsidRPr="00B37FF8">
        <w:rPr>
          <w:rFonts w:ascii="Times New Roman" w:eastAsia="Times New Roman" w:hAnsi="Times New Roman" w:cs="Times New Roman"/>
          <w:b/>
          <w:kern w:val="0"/>
          <w:sz w:val="28"/>
          <w:szCs w:val="28"/>
          <w:lang w:eastAsia="ar-SA"/>
          <w14:ligatures w14:val="none"/>
        </w:rPr>
        <w:t>-4 классы.</w:t>
      </w:r>
      <w:bookmarkEnd w:id="32"/>
    </w:p>
    <w:p w14:paraId="1DB96F4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00B050"/>
          <w:kern w:val="0"/>
          <w:sz w:val="28"/>
          <w:szCs w:val="28"/>
          <w:lang w:eastAsia="ru-RU"/>
          <w14:ligatures w14:val="none"/>
        </w:rPr>
        <w:t xml:space="preserve">     </w:t>
      </w:r>
      <w:r w:rsidRPr="00B37FF8">
        <w:rPr>
          <w:rFonts w:ascii="Times New Roman" w:eastAsia="Times New Roman" w:hAnsi="Times New Roman" w:cs="Times New Roman"/>
          <w:color w:val="00B050"/>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Цель</w:t>
      </w:r>
      <w:r w:rsidRPr="00B37FF8">
        <w:rPr>
          <w:rFonts w:ascii="Times New Roman" w:eastAsia="Times New Roman" w:hAnsi="Times New Roman" w:cs="Times New Roman"/>
          <w:kern w:val="0"/>
          <w:sz w:val="28"/>
          <w:szCs w:val="28"/>
          <w:lang w:eastAsia="ru-RU"/>
          <w14:ligatures w14:val="none"/>
        </w:rPr>
        <w:t xml:space="preserve"> коррекционной работы:</w:t>
      </w:r>
    </w:p>
    <w:p w14:paraId="6DEDBF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Целью программы коррекционной работы является обеспечение успешности освоения АООП обучающимися с легкой умственной отсталостью.</w:t>
      </w:r>
    </w:p>
    <w:p w14:paraId="54EA5F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3E50BE0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00B050"/>
          <w:kern w:val="0"/>
          <w:sz w:val="28"/>
          <w:szCs w:val="28"/>
          <w:lang w:eastAsia="ru-RU"/>
          <w14:ligatures w14:val="none"/>
        </w:rPr>
        <w:t xml:space="preserve">     </w:t>
      </w:r>
      <w:r w:rsidRPr="00B37FF8">
        <w:rPr>
          <w:rFonts w:ascii="Times New Roman" w:eastAsia="Times New Roman" w:hAnsi="Times New Roman" w:cs="Times New Roman"/>
          <w:color w:val="00B050"/>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Задачи</w:t>
      </w:r>
      <w:r w:rsidRPr="00B37FF8">
        <w:rPr>
          <w:rFonts w:ascii="Times New Roman" w:eastAsia="Times New Roman" w:hAnsi="Times New Roman" w:cs="Times New Roman"/>
          <w:kern w:val="0"/>
          <w:sz w:val="28"/>
          <w:szCs w:val="28"/>
          <w:lang w:eastAsia="ru-RU"/>
          <w14:ligatures w14:val="none"/>
        </w:rPr>
        <w:t xml:space="preserve"> коррекционной работы:</w:t>
      </w:r>
    </w:p>
    <w:p w14:paraId="3A96ACC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выявление </w:t>
      </w:r>
      <w:proofErr w:type="gramStart"/>
      <w:r w:rsidRPr="00B37FF8">
        <w:rPr>
          <w:rFonts w:ascii="Times New Roman" w:eastAsia="Times New Roman" w:hAnsi="Times New Roman" w:cs="Times New Roman"/>
          <w:kern w:val="0"/>
          <w:sz w:val="28"/>
          <w:szCs w:val="28"/>
          <w:lang w:eastAsia="ru-RU"/>
          <w14:ligatures w14:val="none"/>
        </w:rPr>
        <w:t>особых образовательных потребностей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416ECB1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w:t>
      </w:r>
      <w:proofErr w:type="gramStart"/>
      <w:r w:rsidRPr="00B37FF8">
        <w:rPr>
          <w:rFonts w:ascii="Times New Roman" w:eastAsia="Times New Roman" w:hAnsi="Times New Roman" w:cs="Times New Roman"/>
          <w:kern w:val="0"/>
          <w:sz w:val="28"/>
          <w:szCs w:val="28"/>
          <w:lang w:eastAsia="ru-RU"/>
          <w14:ligatures w14:val="none"/>
        </w:rPr>
        <w:t>индивидуальных возможностей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(в соответствии с рекомендациями психолого-медико-педагогической комиссии);</w:t>
      </w:r>
    </w:p>
    <w:p w14:paraId="527152A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607C6D5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реализация системы мероприятий по социальной адаптации обучающихся с умственной отсталостью;</w:t>
      </w:r>
    </w:p>
    <w:p w14:paraId="207C786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6224E02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Принципы коррекционной работы:</w:t>
      </w:r>
    </w:p>
    <w:p w14:paraId="3BB87AA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принцип </w:t>
      </w:r>
      <w:r w:rsidRPr="00B37FF8">
        <w:rPr>
          <w:rFonts w:ascii="Times New Roman" w:eastAsia="Times New Roman" w:hAnsi="Times New Roman" w:cs="Times New Roman"/>
          <w:i/>
          <w:kern w:val="0"/>
          <w:sz w:val="28"/>
          <w:szCs w:val="28"/>
          <w:lang w:eastAsia="ru-RU"/>
          <w14:ligatures w14:val="none"/>
        </w:rPr>
        <w:t>приоритетности</w:t>
      </w:r>
      <w:r w:rsidRPr="00B37FF8">
        <w:rPr>
          <w:rFonts w:ascii="Times New Roman" w:eastAsia="Times New Roman" w:hAnsi="Times New Roman" w:cs="Times New Roman"/>
          <w:kern w:val="0"/>
          <w:sz w:val="28"/>
          <w:szCs w:val="28"/>
          <w:lang w:eastAsia="ru-RU"/>
          <w14:ligatures w14:val="none"/>
        </w:rPr>
        <w:t xml:space="preserve">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2F4753B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принцип </w:t>
      </w:r>
      <w:r w:rsidRPr="00B37FF8">
        <w:rPr>
          <w:rFonts w:ascii="Times New Roman" w:eastAsia="Times New Roman" w:hAnsi="Times New Roman" w:cs="Times New Roman"/>
          <w:i/>
          <w:kern w:val="0"/>
          <w:sz w:val="28"/>
          <w:szCs w:val="28"/>
          <w:lang w:eastAsia="ru-RU"/>
          <w14:ligatures w14:val="none"/>
        </w:rPr>
        <w:t>системности</w:t>
      </w:r>
      <w:r w:rsidRPr="00B37FF8">
        <w:rPr>
          <w:rFonts w:ascii="Times New Roman" w:eastAsia="Times New Roman" w:hAnsi="Times New Roman" w:cs="Times New Roman"/>
          <w:kern w:val="0"/>
          <w:sz w:val="28"/>
          <w:szCs w:val="28"/>
          <w:lang w:eastAsia="ru-RU"/>
          <w14:ligatures w14:val="none"/>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5E6403B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принцип </w:t>
      </w:r>
      <w:r w:rsidRPr="00B37FF8">
        <w:rPr>
          <w:rFonts w:ascii="Times New Roman" w:eastAsia="Times New Roman" w:hAnsi="Times New Roman" w:cs="Times New Roman"/>
          <w:i/>
          <w:kern w:val="0"/>
          <w:sz w:val="28"/>
          <w:szCs w:val="28"/>
          <w:lang w:eastAsia="ru-RU"/>
          <w14:ligatures w14:val="none"/>
        </w:rPr>
        <w:t>непрерывности</w:t>
      </w:r>
      <w:r w:rsidRPr="00B37FF8">
        <w:rPr>
          <w:rFonts w:ascii="Times New Roman" w:eastAsia="Times New Roman" w:hAnsi="Times New Roman" w:cs="Times New Roman"/>
          <w:kern w:val="0"/>
          <w:sz w:val="28"/>
          <w:szCs w:val="28"/>
          <w:lang w:eastAsia="ru-RU"/>
          <w14:ligatures w14:val="none"/>
        </w:rPr>
        <w:t xml:space="preserve"> обеспечивает проведение коррекционной работы на всем протяжении обучения обучающегося с учетом изменений в их личности;</w:t>
      </w:r>
    </w:p>
    <w:p w14:paraId="3DEED0E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принцип </w:t>
      </w:r>
      <w:r w:rsidRPr="00B37FF8">
        <w:rPr>
          <w:rFonts w:ascii="Times New Roman" w:eastAsia="Times New Roman" w:hAnsi="Times New Roman" w:cs="Times New Roman"/>
          <w:i/>
          <w:kern w:val="0"/>
          <w:sz w:val="28"/>
          <w:szCs w:val="28"/>
          <w:lang w:eastAsia="ru-RU"/>
          <w14:ligatures w14:val="none"/>
        </w:rPr>
        <w:t>вариативности</w:t>
      </w:r>
      <w:r w:rsidRPr="00B37FF8">
        <w:rPr>
          <w:rFonts w:ascii="Times New Roman" w:eastAsia="Times New Roman" w:hAnsi="Times New Roman" w:cs="Times New Roman"/>
          <w:kern w:val="0"/>
          <w:sz w:val="28"/>
          <w:szCs w:val="28"/>
          <w:lang w:eastAsia="ru-RU"/>
          <w14:ligatures w14:val="none"/>
        </w:rPr>
        <w:t xml:space="preserve">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0DD116D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принцип </w:t>
      </w:r>
      <w:r w:rsidRPr="00B37FF8">
        <w:rPr>
          <w:rFonts w:ascii="Times New Roman" w:eastAsia="Times New Roman" w:hAnsi="Times New Roman" w:cs="Times New Roman"/>
          <w:i/>
          <w:kern w:val="0"/>
          <w:sz w:val="28"/>
          <w:szCs w:val="28"/>
          <w:lang w:eastAsia="ru-RU"/>
          <w14:ligatures w14:val="none"/>
        </w:rPr>
        <w:t>единства</w:t>
      </w:r>
      <w:r w:rsidRPr="00B37FF8">
        <w:rPr>
          <w:rFonts w:ascii="Times New Roman" w:eastAsia="Times New Roman" w:hAnsi="Times New Roman" w:cs="Times New Roman"/>
          <w:kern w:val="0"/>
          <w:sz w:val="28"/>
          <w:szCs w:val="28"/>
          <w:lang w:eastAsia="ru-RU"/>
          <w14:ligatures w14:val="none"/>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2965352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принцип </w:t>
      </w:r>
      <w:r w:rsidRPr="00B37FF8">
        <w:rPr>
          <w:rFonts w:ascii="Times New Roman" w:eastAsia="Times New Roman" w:hAnsi="Times New Roman" w:cs="Times New Roman"/>
          <w:i/>
          <w:kern w:val="0"/>
          <w:sz w:val="28"/>
          <w:szCs w:val="28"/>
          <w:lang w:eastAsia="ru-RU"/>
          <w14:ligatures w14:val="none"/>
        </w:rPr>
        <w:t>сотрудничества</w:t>
      </w:r>
      <w:r w:rsidRPr="00B37FF8">
        <w:rPr>
          <w:rFonts w:ascii="Times New Roman" w:eastAsia="Times New Roman" w:hAnsi="Times New Roman" w:cs="Times New Roman"/>
          <w:kern w:val="0"/>
          <w:sz w:val="28"/>
          <w:szCs w:val="28"/>
          <w:lang w:eastAsia="ru-RU"/>
          <w14:ligatures w14:val="none"/>
        </w:rPr>
        <w:t xml:space="preserve">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2AB5023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Специфика организации коррекционной работы.</w:t>
      </w:r>
    </w:p>
    <w:p w14:paraId="7D22EB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Коррекционная работа с обучающимися с умственной отсталостью проводится:</w:t>
      </w:r>
    </w:p>
    <w:p w14:paraId="3FA3CB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09B923C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1E9F493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рамках психологического и социально-педагогического сопровождения обучающихся.</w:t>
      </w:r>
    </w:p>
    <w:p w14:paraId="5FC973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Перечень и содержание направлений работы. Характеристика основных направлений коррекционной работы.</w:t>
      </w:r>
    </w:p>
    <w:p w14:paraId="4E6EC2C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Основными направлениями коррекционной работы являются</w:t>
      </w:r>
      <w:r w:rsidRPr="00B37FF8">
        <w:rPr>
          <w:rFonts w:ascii="Times New Roman" w:eastAsia="Times New Roman" w:hAnsi="Times New Roman" w:cs="Times New Roman"/>
          <w:kern w:val="0"/>
          <w:sz w:val="28"/>
          <w:szCs w:val="28"/>
          <w:lang w:eastAsia="ru-RU"/>
          <w14:ligatures w14:val="none"/>
        </w:rPr>
        <w:t>:</w:t>
      </w:r>
    </w:p>
    <w:p w14:paraId="0A33D9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1) </w:t>
      </w:r>
      <w:r w:rsidRPr="00B37FF8">
        <w:rPr>
          <w:rFonts w:ascii="Times New Roman" w:eastAsia="Times New Roman" w:hAnsi="Times New Roman" w:cs="Times New Roman"/>
          <w:b/>
          <w:kern w:val="0"/>
          <w:sz w:val="28"/>
          <w:szCs w:val="28"/>
          <w:lang w:eastAsia="ru-RU"/>
          <w14:ligatures w14:val="none"/>
        </w:rPr>
        <w:t>Диагностическая работа</w:t>
      </w:r>
      <w:r w:rsidRPr="00B37FF8">
        <w:rPr>
          <w:rFonts w:ascii="Times New Roman" w:eastAsia="Times New Roman" w:hAnsi="Times New Roman" w:cs="Times New Roman"/>
          <w:kern w:val="0"/>
          <w:sz w:val="28"/>
          <w:szCs w:val="28"/>
          <w:lang w:eastAsia="ru-RU"/>
          <w14:ligatures w14:val="none"/>
        </w:rPr>
        <w:t>,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023D81A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 психолого-педагогического и медицинского обследования с целью выявления их особых образовательных потребностей:</w:t>
      </w:r>
    </w:p>
    <w:p w14:paraId="0CA3512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развития познавательной сферы, специфических трудностей в овладении содержанием образования и потенциальных возможностей;</w:t>
      </w:r>
    </w:p>
    <w:p w14:paraId="706D70E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развития эмоционально-волевой сферы и </w:t>
      </w:r>
      <w:proofErr w:type="gramStart"/>
      <w:r w:rsidRPr="00B37FF8">
        <w:rPr>
          <w:rFonts w:ascii="Times New Roman" w:eastAsia="Times New Roman" w:hAnsi="Times New Roman" w:cs="Times New Roman"/>
          <w:kern w:val="0"/>
          <w:sz w:val="28"/>
          <w:szCs w:val="28"/>
          <w:lang w:eastAsia="ru-RU"/>
          <w14:ligatures w14:val="none"/>
        </w:rPr>
        <w:t>личностных особенностей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w:t>
      </w:r>
    </w:p>
    <w:p w14:paraId="31914B0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определение социальной ситуации развития и условий </w:t>
      </w:r>
      <w:proofErr w:type="gramStart"/>
      <w:r w:rsidRPr="00B37FF8">
        <w:rPr>
          <w:rFonts w:ascii="Times New Roman" w:eastAsia="Times New Roman" w:hAnsi="Times New Roman" w:cs="Times New Roman"/>
          <w:kern w:val="0"/>
          <w:sz w:val="28"/>
          <w:szCs w:val="28"/>
          <w:lang w:eastAsia="ru-RU"/>
          <w14:ligatures w14:val="none"/>
        </w:rPr>
        <w:t>семейного воспитания</w:t>
      </w:r>
      <w:proofErr w:type="gramEnd"/>
      <w:r w:rsidRPr="00B37FF8">
        <w:rPr>
          <w:rFonts w:ascii="Times New Roman" w:eastAsia="Times New Roman" w:hAnsi="Times New Roman" w:cs="Times New Roman"/>
          <w:kern w:val="0"/>
          <w:sz w:val="28"/>
          <w:szCs w:val="28"/>
          <w:lang w:eastAsia="ru-RU"/>
          <w14:ligatures w14:val="none"/>
        </w:rPr>
        <w:t xml:space="preserve"> обучающегося;</w:t>
      </w:r>
    </w:p>
    <w:p w14:paraId="2DF8966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 мониторинга динамики развития обучающихся, их успешности в освоении АООП;</w:t>
      </w:r>
    </w:p>
    <w:p w14:paraId="34ADAF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 анализа результатов обследования с целью проектирования и корректировки коррекционных мероприятий.</w:t>
      </w:r>
    </w:p>
    <w:p w14:paraId="062903F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В процессе диагностической работы используются следующие формы и методы:</w:t>
      </w:r>
    </w:p>
    <w:p w14:paraId="6E88F84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сбор сведений об обучающемся у педагогических работников, родителей (законных представителей) (беседы, анкетирование, интервьюирование), психолого-педагогический эксперимент,</w:t>
      </w:r>
    </w:p>
    <w:p w14:paraId="17A9EA2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наблюдение за обучающимися во время учебной и внеурочной деятельности,</w:t>
      </w:r>
    </w:p>
    <w:p w14:paraId="6C88A7B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беседы с обучающимися, педагогическими работниками и родителями (законными представителями),</w:t>
      </w:r>
    </w:p>
    <w:p w14:paraId="5197179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изучение работ обучающегося (тетради, рисунки, поделки),</w:t>
      </w:r>
    </w:p>
    <w:p w14:paraId="2C71868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оформление документации (психолого-педагогические дневники наблюдения за обучающимися).</w:t>
      </w:r>
    </w:p>
    <w:p w14:paraId="1A42AE2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2) </w:t>
      </w:r>
      <w:r w:rsidRPr="00B37FF8">
        <w:rPr>
          <w:rFonts w:ascii="Times New Roman" w:eastAsia="Times New Roman" w:hAnsi="Times New Roman" w:cs="Times New Roman"/>
          <w:b/>
          <w:kern w:val="0"/>
          <w:sz w:val="28"/>
          <w:szCs w:val="28"/>
          <w:lang w:eastAsia="ru-RU"/>
          <w14:ligatures w14:val="none"/>
        </w:rPr>
        <w:t>Коррекционно-развивающая работа</w:t>
      </w:r>
      <w:r w:rsidRPr="00B37FF8">
        <w:rPr>
          <w:rFonts w:ascii="Times New Roman" w:eastAsia="Times New Roman" w:hAnsi="Times New Roman" w:cs="Times New Roman"/>
          <w:kern w:val="0"/>
          <w:sz w:val="28"/>
          <w:szCs w:val="28"/>
          <w:lang w:eastAsia="ru-RU"/>
          <w14:ligatures w14:val="none"/>
        </w:rPr>
        <w:t>,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0B1EED9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составление индивидуальной программы </w:t>
      </w:r>
      <w:proofErr w:type="gramStart"/>
      <w:r w:rsidRPr="00B37FF8">
        <w:rPr>
          <w:rFonts w:ascii="Times New Roman" w:eastAsia="Times New Roman" w:hAnsi="Times New Roman" w:cs="Times New Roman"/>
          <w:kern w:val="0"/>
          <w:sz w:val="28"/>
          <w:szCs w:val="28"/>
          <w:lang w:eastAsia="ru-RU"/>
          <w14:ligatures w14:val="none"/>
        </w:rPr>
        <w:t>психологического сопровождения</w:t>
      </w:r>
      <w:proofErr w:type="gramEnd"/>
      <w:r w:rsidRPr="00B37FF8">
        <w:rPr>
          <w:rFonts w:ascii="Times New Roman" w:eastAsia="Times New Roman" w:hAnsi="Times New Roman" w:cs="Times New Roman"/>
          <w:kern w:val="0"/>
          <w:sz w:val="28"/>
          <w:szCs w:val="28"/>
          <w:lang w:eastAsia="ru-RU"/>
          <w14:ligatures w14:val="none"/>
        </w:rPr>
        <w:t xml:space="preserve"> обучающегося (совместно с педагогическими работниками);</w:t>
      </w:r>
    </w:p>
    <w:p w14:paraId="3C8DD69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в классе психологического климата комфортного для всех обучающихся;</w:t>
      </w:r>
    </w:p>
    <w:p w14:paraId="286ED1D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организация внеурочной деятельности, направленной на развитие познавательных интересов обучающихся, их общее социально-личностное развитие;</w:t>
      </w:r>
    </w:p>
    <w:p w14:paraId="3E754DF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353DF32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24A5C58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эмоционально-волевой и личностной сферы обучающегося и коррекцию его поведения;</w:t>
      </w:r>
    </w:p>
    <w:p w14:paraId="0697CC4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социальное сопровождение обучающегося в случае неблагоприятных условий жизни при психотравмирующих обстоятельствах.</w:t>
      </w:r>
    </w:p>
    <w:p w14:paraId="08835E9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В процессе коррекционно-развивающей работы используются</w:t>
      </w: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i/>
          <w:kern w:val="0"/>
          <w:sz w:val="28"/>
          <w:szCs w:val="28"/>
          <w:lang w:eastAsia="ru-RU"/>
          <w14:ligatures w14:val="none"/>
        </w:rPr>
        <w:t>следующие формы и методы работы:</w:t>
      </w:r>
    </w:p>
    <w:p w14:paraId="32CF6D5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занятия индивидуальные и групповые,</w:t>
      </w:r>
    </w:p>
    <w:p w14:paraId="5AA270D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игры, упражнения, этюды,</w:t>
      </w:r>
    </w:p>
    <w:p w14:paraId="24CF672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психокоррекционные методики и технологии,</w:t>
      </w:r>
    </w:p>
    <w:p w14:paraId="43B44F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беседы с обучающимися,</w:t>
      </w:r>
    </w:p>
    <w:p w14:paraId="77542A6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организация деятельности (игра, труд, изобразительная, конструирование).</w:t>
      </w:r>
    </w:p>
    <w:p w14:paraId="72EB5F9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3) </w:t>
      </w:r>
      <w:r w:rsidRPr="00B37FF8">
        <w:rPr>
          <w:rFonts w:ascii="Times New Roman" w:eastAsia="Times New Roman" w:hAnsi="Times New Roman" w:cs="Times New Roman"/>
          <w:b/>
          <w:kern w:val="0"/>
          <w:sz w:val="28"/>
          <w:szCs w:val="28"/>
          <w:lang w:eastAsia="ru-RU"/>
          <w14:ligatures w14:val="none"/>
        </w:rPr>
        <w:t>Консультативная работа</w:t>
      </w:r>
      <w:r w:rsidRPr="00B37FF8">
        <w:rPr>
          <w:rFonts w:ascii="Times New Roman" w:eastAsia="Times New Roman" w:hAnsi="Times New Roman" w:cs="Times New Roman"/>
          <w:kern w:val="0"/>
          <w:sz w:val="28"/>
          <w:szCs w:val="28"/>
          <w:lang w:eastAsia="ru-RU"/>
          <w14:ligatures w14:val="none"/>
        </w:rPr>
        <w:t>,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4ABE600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0477778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7630BD8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В процессе консультативной работы используются следующие формы и методы работы:</w:t>
      </w:r>
    </w:p>
    <w:p w14:paraId="46E47F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беседа, семинар, лекция, консультация, тренинг,</w:t>
      </w:r>
    </w:p>
    <w:p w14:paraId="46F64AE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анкетирование педагогических работников, родителей (законных представителей),</w:t>
      </w:r>
    </w:p>
    <w:p w14:paraId="71A55EE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разработка методических материалов и рекомендаций учителю, родителям (законным представителям).</w:t>
      </w:r>
    </w:p>
    <w:p w14:paraId="7035D67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5C70C53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4) </w:t>
      </w:r>
      <w:r w:rsidRPr="00B37FF8">
        <w:rPr>
          <w:rFonts w:ascii="Times New Roman" w:eastAsia="Times New Roman" w:hAnsi="Times New Roman" w:cs="Times New Roman"/>
          <w:b/>
          <w:kern w:val="0"/>
          <w:sz w:val="28"/>
          <w:szCs w:val="28"/>
          <w:lang w:eastAsia="ru-RU"/>
          <w14:ligatures w14:val="none"/>
        </w:rPr>
        <w:t>Информационно-просветительская работа</w:t>
      </w:r>
      <w:r w:rsidRPr="00B37FF8">
        <w:rPr>
          <w:rFonts w:ascii="Times New Roman" w:eastAsia="Times New Roman" w:hAnsi="Times New Roman" w:cs="Times New Roman"/>
          <w:kern w:val="0"/>
          <w:sz w:val="28"/>
          <w:szCs w:val="28"/>
          <w:lang w:eastAsia="ru-RU"/>
          <w14:ligatures w14:val="none"/>
        </w:rPr>
        <w:t xml:space="preserve">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6D4B3EF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7ABBCEC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оформление информационных стендов, печатных и других </w:t>
      </w:r>
      <w:proofErr w:type="gramStart"/>
      <w:r w:rsidRPr="00B37FF8">
        <w:rPr>
          <w:rFonts w:ascii="Times New Roman" w:eastAsia="Times New Roman" w:hAnsi="Times New Roman" w:cs="Times New Roman"/>
          <w:kern w:val="0"/>
          <w:sz w:val="28"/>
          <w:szCs w:val="28"/>
          <w:lang w:eastAsia="ru-RU"/>
          <w14:ligatures w14:val="none"/>
        </w:rPr>
        <w:t xml:space="preserve">материалов,   </w:t>
      </w:r>
      <w:proofErr w:type="gramEnd"/>
      <w:r w:rsidRPr="00B37FF8">
        <w:rPr>
          <w:rFonts w:ascii="Times New Roman" w:eastAsia="Times New Roman" w:hAnsi="Times New Roman" w:cs="Times New Roman"/>
          <w:kern w:val="0"/>
          <w:sz w:val="28"/>
          <w:szCs w:val="28"/>
          <w:lang w:eastAsia="ru-RU"/>
          <w14:ligatures w14:val="none"/>
        </w:rPr>
        <w:t xml:space="preserve">   психологическое просвещение педагогических работников с целью повышения их психологической компетентности,</w:t>
      </w:r>
    </w:p>
    <w:p w14:paraId="11F910C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1B062D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5) </w:t>
      </w:r>
      <w:r w:rsidRPr="00B37FF8">
        <w:rPr>
          <w:rFonts w:ascii="Times New Roman" w:eastAsia="Times New Roman" w:hAnsi="Times New Roman" w:cs="Times New Roman"/>
          <w:b/>
          <w:kern w:val="0"/>
          <w:sz w:val="28"/>
          <w:szCs w:val="28"/>
          <w:lang w:eastAsia="ru-RU"/>
          <w14:ligatures w14:val="none"/>
        </w:rPr>
        <w:t>Социально-педагогическое сопровождение</w:t>
      </w:r>
      <w:r w:rsidRPr="00B37FF8">
        <w:rPr>
          <w:rFonts w:ascii="Times New Roman" w:eastAsia="Times New Roman" w:hAnsi="Times New Roman" w:cs="Times New Roman"/>
          <w:kern w:val="0"/>
          <w:sz w:val="28"/>
          <w:szCs w:val="28"/>
          <w:lang w:eastAsia="ru-RU"/>
          <w14:ligatures w14:val="none"/>
        </w:rPr>
        <w:t xml:space="preserve"> в рамках взаимодействия социального педагога и обучающегося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571A43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2593423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взаимодействие с социальными партнерами и общественными организациями в интересах обучающегося и его семьи.</w:t>
      </w:r>
    </w:p>
    <w:p w14:paraId="1D60593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В процессе информационно-просветительской и социально-педагогической работы используются следующие формы и методы работы:</w:t>
      </w:r>
    </w:p>
    <w:p w14:paraId="144BDBB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индивидуальные и групповые беседы, семинары, тренинги, </w:t>
      </w:r>
    </w:p>
    <w:p w14:paraId="3D38C68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лекции для родителей (законных представителей),</w:t>
      </w:r>
    </w:p>
    <w:p w14:paraId="462635F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анкетирование педагогических работников, родителей (законных представителей),</w:t>
      </w:r>
    </w:p>
    <w:p w14:paraId="42F017C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разработка методических материалов и рекомендаций учителю, родителям.</w:t>
      </w:r>
    </w:p>
    <w:p w14:paraId="0FCDBE4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 xml:space="preserve"> В рамках реализации программы взаимодействие специалистов требует:</w:t>
      </w:r>
    </w:p>
    <w:p w14:paraId="6308B8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создания программы взаимодействия всех специалистов в рамках реализации коррекционной работы;</w:t>
      </w:r>
    </w:p>
    <w:p w14:paraId="60AC2D5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осуществления совместного многоаспектного анализа эмоционально-волевой, личностной, коммуникативной, двигательной и познавательной </w:t>
      </w:r>
      <w:proofErr w:type="gramStart"/>
      <w:r w:rsidRPr="00B37FF8">
        <w:rPr>
          <w:rFonts w:ascii="Times New Roman" w:eastAsia="Times New Roman" w:hAnsi="Times New Roman" w:cs="Times New Roman"/>
          <w:kern w:val="0"/>
          <w:sz w:val="28"/>
          <w:szCs w:val="28"/>
          <w:lang w:eastAsia="ru-RU"/>
          <w14:ligatures w14:val="none"/>
        </w:rPr>
        <w:t>сфер</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целью определения имеющихся проблем;</w:t>
      </w:r>
    </w:p>
    <w:p w14:paraId="48549E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715DE94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Социальное партнерство</w:t>
      </w:r>
      <w:r w:rsidRPr="00B37FF8">
        <w:rPr>
          <w:rFonts w:ascii="Times New Roman" w:eastAsia="Times New Roman" w:hAnsi="Times New Roman" w:cs="Times New Roman"/>
          <w:kern w:val="0"/>
          <w:sz w:val="28"/>
          <w:szCs w:val="28"/>
          <w:lang w:eastAsia="ru-RU"/>
          <w14:ligatures w14:val="none"/>
        </w:rPr>
        <w:t xml:space="preserve">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3ACB46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Социальное партнерство включает</w:t>
      </w:r>
      <w:r w:rsidRPr="00B37FF8">
        <w:rPr>
          <w:rFonts w:ascii="Times New Roman" w:eastAsia="Times New Roman" w:hAnsi="Times New Roman" w:cs="Times New Roman"/>
          <w:kern w:val="0"/>
          <w:sz w:val="28"/>
          <w:szCs w:val="28"/>
          <w:lang w:eastAsia="ru-RU"/>
          <w14:ligatures w14:val="none"/>
        </w:rPr>
        <w:t xml:space="preserve"> сотрудничество (на основе заключенных договоров):</w:t>
      </w:r>
    </w:p>
    <w:p w14:paraId="2368D43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14:paraId="07A1E10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 средствами массовой информации в решении вопросов формирования отношения общества к лицам с умственной отсталостью,</w:t>
      </w:r>
    </w:p>
    <w:p w14:paraId="68419E7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3869BA9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14:paraId="4B27E78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Требования к условиям реализации программы.</w:t>
      </w:r>
    </w:p>
    <w:p w14:paraId="54EA1A7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 процессе реализации программы коррекционной работы для обучающихся с умственной отсталостью в образовательных организациях должны быть созданы следующие психолого-педагогические условия:</w:t>
      </w:r>
    </w:p>
    <w:p w14:paraId="3406C4D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индивидуально ориентированная коррекционная работа специалистов психолого-педагогического сопровождения;</w:t>
      </w:r>
    </w:p>
    <w:p w14:paraId="02BB268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учет индивидуальных особенностей и </w:t>
      </w:r>
      <w:proofErr w:type="gramStart"/>
      <w:r w:rsidRPr="00B37FF8">
        <w:rPr>
          <w:rFonts w:ascii="Times New Roman" w:eastAsia="Times New Roman" w:hAnsi="Times New Roman" w:cs="Times New Roman"/>
          <w:kern w:val="0"/>
          <w:sz w:val="28"/>
          <w:szCs w:val="28"/>
          <w:lang w:eastAsia="ru-RU"/>
          <w14:ligatures w14:val="none"/>
        </w:rPr>
        <w:t>особых образовательных потребностей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w:t>
      </w:r>
    </w:p>
    <w:p w14:paraId="60C102F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соблюдение комфортного психоэмоционального режима;</w:t>
      </w:r>
    </w:p>
    <w:p w14:paraId="679CCC3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использование специальных методов, приемов, средств обучения;</w:t>
      </w:r>
    </w:p>
    <w:p w14:paraId="0552B00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использование современных психолого-педагогических, в том числе информационных, компьютерных технологий;</w:t>
      </w:r>
    </w:p>
    <w:p w14:paraId="5037947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учет специфики нарушения развития </w:t>
      </w:r>
      <w:proofErr w:type="gramStart"/>
      <w:r w:rsidRPr="00B37FF8">
        <w:rPr>
          <w:rFonts w:ascii="Times New Roman" w:eastAsia="Times New Roman" w:hAnsi="Times New Roman" w:cs="Times New Roman"/>
          <w:kern w:val="0"/>
          <w:sz w:val="28"/>
          <w:szCs w:val="28"/>
          <w:lang w:eastAsia="ru-RU"/>
          <w14:ligatures w14:val="none"/>
        </w:rPr>
        <w:t>разных нозологических групп</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w:t>
      </w:r>
    </w:p>
    <w:p w14:paraId="7F46B11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56043A0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включение родителей (законных представителей) в реализацию программы коррекционной работы.</w:t>
      </w:r>
    </w:p>
    <w:p w14:paraId="7B33492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333333"/>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14:paraId="798A4DD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Коррекционная работа должна осуществляться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49D9D1F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4458602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0D6E4C5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Материально-техническое</w:t>
      </w:r>
      <w:r w:rsidRPr="00B37FF8">
        <w:rPr>
          <w:rFonts w:ascii="Times New Roman" w:eastAsia="Times New Roman" w:hAnsi="Times New Roman" w:cs="Times New Roman"/>
          <w:kern w:val="0"/>
          <w:sz w:val="28"/>
          <w:szCs w:val="28"/>
          <w:lang w:eastAsia="ru-RU"/>
          <w14:ligatures w14:val="none"/>
        </w:rPr>
        <w:t xml:space="preserve">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5B7406C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w:t>
      </w:r>
    </w:p>
    <w:p w14:paraId="0D34608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14:paraId="2D67CDE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253970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Планируемые результаты реализации программы</w:t>
      </w:r>
    </w:p>
    <w:p w14:paraId="5BD5952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BC8AA9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 xml:space="preserve">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w:t>
      </w:r>
      <w:proofErr w:type="gramStart"/>
      <w:r w:rsidRPr="00B37FF8">
        <w:rPr>
          <w:rFonts w:ascii="Times New Roman" w:eastAsia="Times New Roman" w:hAnsi="Times New Roman" w:cs="Times New Roman"/>
          <w:kern w:val="0"/>
          <w:sz w:val="28"/>
          <w:szCs w:val="28"/>
          <w:lang w:eastAsia="ru-RU"/>
          <w14:ligatures w14:val="none"/>
        </w:rPr>
        <w:t>возможностей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w:t>
      </w:r>
    </w:p>
    <w:p w14:paraId="4C44C85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05C6332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выражается </w:t>
      </w:r>
      <w:r w:rsidRPr="00B37FF8">
        <w:rPr>
          <w:rFonts w:ascii="Times New Roman" w:eastAsia="Times New Roman" w:hAnsi="Times New Roman" w:cs="Times New Roman"/>
          <w:i/>
          <w:kern w:val="0"/>
          <w:sz w:val="28"/>
          <w:szCs w:val="28"/>
          <w:lang w:eastAsia="ru-RU"/>
          <w14:ligatures w14:val="none"/>
        </w:rPr>
        <w:t>в уровневой шкале</w:t>
      </w:r>
      <w:r w:rsidRPr="00B37FF8">
        <w:rPr>
          <w:rFonts w:ascii="Times New Roman" w:eastAsia="Times New Roman" w:hAnsi="Times New Roman" w:cs="Times New Roman"/>
          <w:kern w:val="0"/>
          <w:sz w:val="28"/>
          <w:szCs w:val="28"/>
          <w:lang w:eastAsia="ru-RU"/>
          <w14:ligatures w14:val="none"/>
        </w:rPr>
        <w:t xml:space="preserve">  </w:t>
      </w:r>
    </w:p>
    <w:p w14:paraId="1FA63E6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3 балла - значительная динамика,</w:t>
      </w:r>
    </w:p>
    <w:p w14:paraId="47B5F02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2 балла - удовлетворительная динамика,</w:t>
      </w:r>
    </w:p>
    <w:p w14:paraId="29CBF5F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1 балл - незначительная динамика,</w:t>
      </w:r>
    </w:p>
    <w:p w14:paraId="10A7FC1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0 баллов - отсутствие динамики.</w:t>
      </w:r>
    </w:p>
    <w:p w14:paraId="30F0E50A"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Психолого-педагогический консилиум функционирует в целях комплексного психолого-педагогического сопровождения детей с ограниченными возможностями здоровья, своевременного выявления детей, нуждающихся в создании специальных образовательных условиях;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14:paraId="248F793E"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Модель работы ППк включает в себя следующие направления деятельности: </w:t>
      </w:r>
    </w:p>
    <w:p w14:paraId="2F2AF360" w14:textId="77777777" w:rsidR="0033157B" w:rsidRPr="00B37FF8" w:rsidRDefault="0033157B" w:rsidP="0033157B">
      <w:pPr>
        <w:spacing w:after="0"/>
        <w:jc w:val="both"/>
        <w:rPr>
          <w:rFonts w:ascii="Times New Roman" w:hAnsi="Times New Roman" w:cs="Times New Roman"/>
          <w:sz w:val="28"/>
          <w:szCs w:val="28"/>
        </w:rPr>
      </w:pPr>
      <w:r w:rsidRPr="00B37FF8">
        <w:rPr>
          <w:rFonts w:ascii="Times New Roman" w:hAnsi="Times New Roman" w:cs="Times New Roman"/>
          <w:sz w:val="28"/>
          <w:szCs w:val="28"/>
        </w:rPr>
        <w:t>-индивидуальное диагностическое обследование обучающегося с письменного разрешения родителей (законных представителей);</w:t>
      </w:r>
    </w:p>
    <w:p w14:paraId="1DC77807" w14:textId="77777777" w:rsidR="0033157B" w:rsidRPr="00B37FF8" w:rsidRDefault="0033157B" w:rsidP="0033157B">
      <w:pPr>
        <w:spacing w:after="0"/>
        <w:jc w:val="both"/>
        <w:rPr>
          <w:rFonts w:ascii="Times New Roman" w:hAnsi="Times New Roman" w:cs="Times New Roman"/>
          <w:sz w:val="28"/>
          <w:szCs w:val="28"/>
        </w:rPr>
      </w:pPr>
      <w:r w:rsidRPr="00B37FF8">
        <w:rPr>
          <w:rFonts w:ascii="Times New Roman" w:hAnsi="Times New Roman" w:cs="Times New Roman"/>
          <w:sz w:val="28"/>
          <w:szCs w:val="28"/>
        </w:rPr>
        <w:t>- коллегиальное обсуждение результатов обследования, определение коррекционно-развивающей помощи, назначение ведущего специалиста, разработка рекомендаций педагогам/родителям;</w:t>
      </w:r>
    </w:p>
    <w:p w14:paraId="08546955" w14:textId="77777777" w:rsidR="0033157B" w:rsidRPr="00B37FF8" w:rsidRDefault="0033157B" w:rsidP="0033157B">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-согласование деятельности специалистов </w:t>
      </w:r>
      <w:proofErr w:type="gramStart"/>
      <w:r w:rsidRPr="00B37FF8">
        <w:rPr>
          <w:rFonts w:ascii="Times New Roman" w:hAnsi="Times New Roman" w:cs="Times New Roman"/>
          <w:sz w:val="28"/>
          <w:szCs w:val="28"/>
        </w:rPr>
        <w:t>по  коррекционно</w:t>
      </w:r>
      <w:proofErr w:type="gramEnd"/>
      <w:r w:rsidRPr="00B37FF8">
        <w:rPr>
          <w:rFonts w:ascii="Times New Roman" w:hAnsi="Times New Roman" w:cs="Times New Roman"/>
          <w:sz w:val="28"/>
          <w:szCs w:val="28"/>
        </w:rPr>
        <w:t>-развивающей работы (составление программы сопровождения);</w:t>
      </w:r>
    </w:p>
    <w:p w14:paraId="29598B9E" w14:textId="77777777" w:rsidR="0033157B" w:rsidRPr="00B37FF8" w:rsidRDefault="0033157B" w:rsidP="0033157B">
      <w:pPr>
        <w:spacing w:after="0"/>
        <w:jc w:val="both"/>
        <w:rPr>
          <w:rFonts w:ascii="Times New Roman" w:hAnsi="Times New Roman" w:cs="Times New Roman"/>
          <w:sz w:val="28"/>
          <w:szCs w:val="28"/>
        </w:rPr>
      </w:pPr>
      <w:r w:rsidRPr="00B37FF8">
        <w:rPr>
          <w:rFonts w:ascii="Times New Roman" w:hAnsi="Times New Roman" w:cs="Times New Roman"/>
          <w:sz w:val="28"/>
          <w:szCs w:val="28"/>
        </w:rPr>
        <w:t>-реализация рекомендаций консилиума, согласованных с родителями (законными представителями): индивидуальная/групповая работа;</w:t>
      </w:r>
    </w:p>
    <w:p w14:paraId="6B4DE68A" w14:textId="77777777" w:rsidR="0033157B" w:rsidRPr="00B37FF8" w:rsidRDefault="0033157B" w:rsidP="0033157B">
      <w:pPr>
        <w:spacing w:after="0"/>
        <w:jc w:val="both"/>
        <w:rPr>
          <w:rFonts w:ascii="Times New Roman" w:hAnsi="Times New Roman" w:cs="Times New Roman"/>
          <w:sz w:val="28"/>
          <w:szCs w:val="28"/>
        </w:rPr>
      </w:pPr>
      <w:r w:rsidRPr="00B37FF8">
        <w:rPr>
          <w:rFonts w:ascii="Times New Roman" w:hAnsi="Times New Roman" w:cs="Times New Roman"/>
          <w:sz w:val="28"/>
          <w:szCs w:val="28"/>
        </w:rPr>
        <w:t>-оценка результатов и эффективности коррекционно-развивающей работы, отслеживание динамики развития обучающихся, разработка рекомендаций. Направление на центральную психолого-медико-педагогическую комиссию (при необходимости, по запросу родителей).</w:t>
      </w:r>
    </w:p>
    <w:p w14:paraId="26923A8A"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Проводится комплексное психолого– педагогическое обследование обучающихся в соответствие с показаниями, в рамках профессиональной компетенции и этики специалистов (педагог – психолог, учитель, учитель – логопед, социальный педагог, учитель – дефектолог, тьютор). </w:t>
      </w:r>
    </w:p>
    <w:p w14:paraId="52DC8418"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14:paraId="70C45CE4"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Заседания ППк подразделяются на плановые и внеплановые.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14:paraId="382C7E4E"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B37FF8">
        <w:rPr>
          <w:rFonts w:ascii="Times New Roman" w:hAnsi="Times New Roman" w:cs="Times New Roman"/>
          <w:sz w:val="28"/>
          <w:szCs w:val="28"/>
        </w:rPr>
        <w:t>развития</w:t>
      </w:r>
      <w:proofErr w:type="gramEnd"/>
      <w:r w:rsidRPr="00B37FF8">
        <w:rPr>
          <w:rFonts w:ascii="Times New Roman" w:hAnsi="Times New Roman" w:cs="Times New Roman"/>
          <w:sz w:val="28"/>
          <w:szCs w:val="28"/>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образовательной организации; с целью решения конфликтных ситуаций и других случаях.</w:t>
      </w:r>
    </w:p>
    <w:p w14:paraId="1DF64A55"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Ведется соответствующая отчетная документация ППк: журнал записи и учета обучающихся, прошедших консультацию ППк, журнал регистрации заседаний ППк, протоколы заседаний, коллегиальные заключения ППк.</w:t>
      </w:r>
    </w:p>
    <w:p w14:paraId="0C8E6A1C"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 Составляются педагогические характеристики; представления учителя – логопеда, педагога – психолога, социального  педагога, учителя - дефектолога; заполняются карты развития обучающихся; листы динамического наблюдения в ходе сопровождения (учитель – логопед, педагог – психолог, учитель - дефектолог), программы индивидуально ориентированного комплексного сопровождения обучающихся с умственной отсталостью (интеллектуальными нарушениями); коррекционно-развивающая и логопедическая работа с обучающимися. </w:t>
      </w:r>
    </w:p>
    <w:p w14:paraId="4E8975BC"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Все обучающиеся КГБОУ ШИ 5 получают сопровождение в рамках деятельности ППк. По итогам сопровождения оценивается эффективность реализуемых комплексных психолого – педагогических программ сопровождения, отслеживается динамика развития обучающихся, с учетом психофизических особенностей здоровья.</w:t>
      </w:r>
    </w:p>
    <w:p w14:paraId="0A7684AB"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Коррекционно – развивающие программы сопровождения обучающихся с умственной отсталостью (интеллектуальными нарушениями), направленные на коррекцию, развитие и разрешение возникающих трудностей в </w:t>
      </w:r>
      <w:proofErr w:type="gramStart"/>
      <w:r w:rsidRPr="00B37FF8">
        <w:rPr>
          <w:rFonts w:ascii="Times New Roman" w:hAnsi="Times New Roman" w:cs="Times New Roman"/>
          <w:sz w:val="28"/>
          <w:szCs w:val="28"/>
        </w:rPr>
        <w:t>учебной,  социальной</w:t>
      </w:r>
      <w:proofErr w:type="gramEnd"/>
      <w:r w:rsidRPr="00B37FF8">
        <w:rPr>
          <w:rFonts w:ascii="Times New Roman" w:hAnsi="Times New Roman" w:cs="Times New Roman"/>
          <w:sz w:val="28"/>
          <w:szCs w:val="28"/>
        </w:rPr>
        <w:t xml:space="preserve"> и эмоционально – волевой сферах, реализуются в течение учебного года в полном объеме. Проводятся </w:t>
      </w:r>
      <w:proofErr w:type="gramStart"/>
      <w:r w:rsidRPr="00B37FF8">
        <w:rPr>
          <w:rFonts w:ascii="Times New Roman" w:hAnsi="Times New Roman" w:cs="Times New Roman"/>
          <w:sz w:val="28"/>
          <w:szCs w:val="28"/>
        </w:rPr>
        <w:t>индивидуально  -</w:t>
      </w:r>
      <w:proofErr w:type="gramEnd"/>
      <w:r w:rsidRPr="00B37FF8">
        <w:rPr>
          <w:rFonts w:ascii="Times New Roman" w:hAnsi="Times New Roman" w:cs="Times New Roman"/>
          <w:sz w:val="28"/>
          <w:szCs w:val="28"/>
        </w:rPr>
        <w:t xml:space="preserve"> ориентированные мониторинги динамики развития обучающихся, определяются направления дальнейшего сопровождения, выдаются рекомендации родителям (законным представителям).  Осуществляется взаимодействие </w:t>
      </w:r>
      <w:proofErr w:type="gramStart"/>
      <w:r w:rsidRPr="00B37FF8">
        <w:rPr>
          <w:rFonts w:ascii="Times New Roman" w:hAnsi="Times New Roman" w:cs="Times New Roman"/>
          <w:sz w:val="28"/>
          <w:szCs w:val="28"/>
        </w:rPr>
        <w:t>с  ЦПМПК</w:t>
      </w:r>
      <w:proofErr w:type="gramEnd"/>
      <w:r w:rsidRPr="00B37FF8">
        <w:rPr>
          <w:rFonts w:ascii="Times New Roman" w:hAnsi="Times New Roman" w:cs="Times New Roman"/>
          <w:sz w:val="28"/>
          <w:szCs w:val="28"/>
        </w:rPr>
        <w:t>.</w:t>
      </w:r>
    </w:p>
    <w:p w14:paraId="7FCC3FA7" w14:textId="77777777" w:rsidR="0033157B" w:rsidRPr="00B37FF8" w:rsidRDefault="0033157B" w:rsidP="0033157B">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p>
    <w:p w14:paraId="177EE5C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A41106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Коррекционные курсы для обучающихся с легкой умственной отсталостью (интеллектуальными нарушениями) 1-4 классы</w:t>
      </w:r>
    </w:p>
    <w:p w14:paraId="2D20145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w:t>
      </w:r>
    </w:p>
    <w:p w14:paraId="42B9396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Логопедические занятия 1-4 классы.</w:t>
      </w:r>
    </w:p>
    <w:p w14:paraId="56DCF30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Цель</w:t>
      </w:r>
      <w:r w:rsidRPr="00B37FF8">
        <w:rPr>
          <w:rFonts w:ascii="Times New Roman" w:eastAsia="Times New Roman" w:hAnsi="Times New Roman" w:cs="Times New Roman"/>
          <w:kern w:val="0"/>
          <w:sz w:val="28"/>
          <w:szCs w:val="28"/>
          <w:lang w:eastAsia="ru-RU"/>
          <w14:ligatures w14:val="none"/>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7564F52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Основными направлениями логопедической работы является:</w:t>
      </w:r>
    </w:p>
    <w:p w14:paraId="3D1D417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диагностика и коррекция звукопроизношения (постановка, автоматизация и дифференциация звуков речи);</w:t>
      </w:r>
    </w:p>
    <w:p w14:paraId="2666495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диагностика и коррекция лексической стороны речи;</w:t>
      </w:r>
    </w:p>
    <w:p w14:paraId="3D17EB1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диагностика и коррекция грамматического строя речи (синтаксической структуры речевых высказываний, словоизменения и словообразования);</w:t>
      </w:r>
    </w:p>
    <w:p w14:paraId="59A2A77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коррекция диалогической и формирование монологической форм речи;</w:t>
      </w:r>
    </w:p>
    <w:p w14:paraId="4FFEB54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развитие коммуникативной функции речи;</w:t>
      </w:r>
    </w:p>
    <w:p w14:paraId="797E329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коррекция нарушений чтения и письма;</w:t>
      </w:r>
    </w:p>
    <w:p w14:paraId="7967F96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расширение представлений об окружающей действительности;</w:t>
      </w:r>
    </w:p>
    <w:p w14:paraId="24D9203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развитие познавательной сферы (мышления, памяти, внимания).</w:t>
      </w:r>
    </w:p>
    <w:p w14:paraId="261EFBE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DB3849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Психокоррекционные занятия 1-4 классы.</w:t>
      </w:r>
    </w:p>
    <w:p w14:paraId="3AF3933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D637B7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Цель</w:t>
      </w:r>
      <w:r w:rsidRPr="00B37FF8">
        <w:rPr>
          <w:rFonts w:ascii="Times New Roman" w:eastAsia="Times New Roman" w:hAnsi="Times New Roman" w:cs="Times New Roman"/>
          <w:kern w:val="0"/>
          <w:sz w:val="28"/>
          <w:szCs w:val="28"/>
          <w:lang w:eastAsia="ru-RU"/>
          <w14:ligatures w14:val="none"/>
        </w:rPr>
        <w:t xml:space="preserve">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w:t>
      </w:r>
      <w:proofErr w:type="gramStart"/>
      <w:r w:rsidRPr="00B37FF8">
        <w:rPr>
          <w:rFonts w:ascii="Times New Roman" w:eastAsia="Times New Roman" w:hAnsi="Times New Roman" w:cs="Times New Roman"/>
          <w:kern w:val="0"/>
          <w:sz w:val="28"/>
          <w:szCs w:val="28"/>
          <w:lang w:eastAsia="ru-RU"/>
          <w14:ligatures w14:val="none"/>
        </w:rPr>
        <w:t>межличностных отношений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формирование навыков адекватного поведения.</w:t>
      </w:r>
    </w:p>
    <w:p w14:paraId="5C83B5C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Основные направления работы:</w:t>
      </w:r>
    </w:p>
    <w:p w14:paraId="43E18CA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3EDEAC9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7F8F7A8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диагностика и развитие коммуникативной сферы и социальная интеграции (развитие способности к эмпатии, сопереживанию);</w:t>
      </w:r>
    </w:p>
    <w:p w14:paraId="3E5CD2A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продуктивных видов взаимодействия с окружающими (в семье, классе), повышение </w:t>
      </w:r>
      <w:proofErr w:type="gramStart"/>
      <w:r w:rsidRPr="00B37FF8">
        <w:rPr>
          <w:rFonts w:ascii="Times New Roman" w:eastAsia="Times New Roman" w:hAnsi="Times New Roman" w:cs="Times New Roman"/>
          <w:kern w:val="0"/>
          <w:sz w:val="28"/>
          <w:szCs w:val="28"/>
          <w:lang w:eastAsia="ru-RU"/>
          <w14:ligatures w14:val="none"/>
        </w:rPr>
        <w:t>социального статуса</w:t>
      </w:r>
      <w:proofErr w:type="gramEnd"/>
      <w:r w:rsidRPr="00B37FF8">
        <w:rPr>
          <w:rFonts w:ascii="Times New Roman" w:eastAsia="Times New Roman" w:hAnsi="Times New Roman" w:cs="Times New Roman"/>
          <w:kern w:val="0"/>
          <w:sz w:val="28"/>
          <w:szCs w:val="28"/>
          <w:lang w:eastAsia="ru-RU"/>
          <w14:ligatures w14:val="none"/>
        </w:rPr>
        <w:t xml:space="preserve"> обучающегося в коллективе, формирование и развитие навыков социального поведения).</w:t>
      </w:r>
    </w:p>
    <w:p w14:paraId="0A0943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07DDC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Ритмика 1-4 классы.</w:t>
      </w:r>
    </w:p>
    <w:p w14:paraId="1792BB7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732F500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Целью</w:t>
      </w:r>
      <w:r w:rsidRPr="00B37FF8">
        <w:rPr>
          <w:rFonts w:ascii="Times New Roman" w:eastAsia="Times New Roman" w:hAnsi="Times New Roman" w:cs="Times New Roman"/>
          <w:kern w:val="0"/>
          <w:sz w:val="28"/>
          <w:szCs w:val="28"/>
          <w:lang w:eastAsia="ru-RU"/>
          <w14:ligatures w14:val="none"/>
        </w:rPr>
        <w:t xml:space="preserve"> занятий по ритмике является развитие двигательной активности обучающегося в процессе восприятия музыки.</w:t>
      </w:r>
    </w:p>
    <w:p w14:paraId="791DD70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w:t>
      </w:r>
    </w:p>
    <w:p w14:paraId="08D0556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нарушениями).</w:t>
      </w:r>
    </w:p>
    <w:p w14:paraId="3B69537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b/>
          <w:kern w:val="0"/>
          <w:sz w:val="28"/>
          <w:szCs w:val="28"/>
          <w:lang w:eastAsia="ru-RU"/>
          <w14:ligatures w14:val="none"/>
        </w:rPr>
        <w:t>Основные направления работы по ритмике:</w:t>
      </w:r>
    </w:p>
    <w:p w14:paraId="52B3F08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упражнения на ориентировку в пространстве;</w:t>
      </w:r>
    </w:p>
    <w:p w14:paraId="5C1EF48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ритмико-гимнастические упражнения (общеразвивающие упражнения, упражнения с детскими музыкальными инструментами;</w:t>
      </w:r>
    </w:p>
    <w:p w14:paraId="2A98EE6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игры под музыку;</w:t>
      </w:r>
    </w:p>
    <w:p w14:paraId="47FF118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танцевальные упражнения.</w:t>
      </w:r>
    </w:p>
    <w:p w14:paraId="1F504AA7" w14:textId="2AE568ED" w:rsidR="006D2DEB" w:rsidRPr="00B37FF8" w:rsidRDefault="006D2DEB" w:rsidP="006D2DEB">
      <w:pPr>
        <w:autoSpaceDE w:val="0"/>
        <w:autoSpaceDN w:val="0"/>
        <w:adjustRightInd w:val="0"/>
        <w:spacing w:after="0" w:line="240" w:lineRule="auto"/>
        <w:rPr>
          <w:rFonts w:ascii="Times New Roman" w:eastAsia="Calibri" w:hAnsi="Times New Roman" w:cs="Times New Roman"/>
          <w:b/>
          <w:bCs/>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 xml:space="preserve">          </w:t>
      </w:r>
      <w:r w:rsidR="0033157B" w:rsidRPr="00B37FF8">
        <w:rPr>
          <w:rFonts w:ascii="Times New Roman" w:eastAsia="Calibri" w:hAnsi="Times New Roman" w:cs="Times New Roman"/>
          <w:kern w:val="0"/>
          <w:sz w:val="28"/>
          <w:szCs w:val="28"/>
          <w:lang w:eastAsia="ru-RU"/>
          <w14:ligatures w14:val="none"/>
        </w:rPr>
        <w:t>В КГБ</w:t>
      </w:r>
      <w:r w:rsidRPr="00B37FF8">
        <w:rPr>
          <w:rFonts w:ascii="Times New Roman" w:eastAsia="Calibri" w:hAnsi="Times New Roman" w:cs="Times New Roman"/>
          <w:kern w:val="0"/>
          <w:sz w:val="28"/>
          <w:szCs w:val="28"/>
          <w:lang w:eastAsia="ru-RU"/>
          <w14:ligatures w14:val="none"/>
        </w:rPr>
        <w:t xml:space="preserve">ОУ </w:t>
      </w:r>
      <w:r w:rsidR="0033157B" w:rsidRPr="00B37FF8">
        <w:rPr>
          <w:rFonts w:ascii="Times New Roman" w:eastAsia="Calibri" w:hAnsi="Times New Roman" w:cs="Times New Roman"/>
          <w:kern w:val="0"/>
          <w:sz w:val="28"/>
          <w:szCs w:val="28"/>
          <w:lang w:eastAsia="ru-RU"/>
          <w14:ligatures w14:val="none"/>
        </w:rPr>
        <w:t>Ши 5</w:t>
      </w:r>
      <w:r w:rsidRPr="00B37FF8">
        <w:rPr>
          <w:rFonts w:ascii="Times New Roman" w:eastAsia="Calibri" w:hAnsi="Times New Roman" w:cs="Times New Roman"/>
          <w:kern w:val="0"/>
          <w:sz w:val="28"/>
          <w:szCs w:val="28"/>
          <w:lang w:eastAsia="ru-RU"/>
          <w14:ligatures w14:val="none"/>
        </w:rPr>
        <w:t xml:space="preserve"> разработана Программа по коррекционному курсу «Ритмика».</w:t>
      </w: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Calibri" w:hAnsi="Times New Roman" w:cs="Times New Roman"/>
          <w:kern w:val="0"/>
          <w:sz w:val="28"/>
          <w:szCs w:val="28"/>
          <w:lang w:eastAsia="ru-RU"/>
          <w14:ligatures w14:val="none"/>
        </w:rPr>
        <w:t xml:space="preserve">Программа по ритмике состоит из </w:t>
      </w:r>
      <w:r w:rsidRPr="00B37FF8">
        <w:rPr>
          <w:rFonts w:ascii="Times New Roman" w:eastAsia="Calibri" w:hAnsi="Times New Roman" w:cs="Times New Roman"/>
          <w:b/>
          <w:bCs/>
          <w:kern w:val="0"/>
          <w:sz w:val="28"/>
          <w:szCs w:val="28"/>
          <w:lang w:eastAsia="ru-RU"/>
          <w14:ligatures w14:val="none"/>
        </w:rPr>
        <w:t>разделов:</w:t>
      </w:r>
    </w:p>
    <w:p w14:paraId="664C9DA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-Упражнения на ориентировку в пространстве</w:t>
      </w:r>
    </w:p>
    <w:p w14:paraId="24488687"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-Ритмико-гимнастические упражнения</w:t>
      </w:r>
    </w:p>
    <w:p w14:paraId="0D5DBCBE"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-Упражнения с предметами</w:t>
      </w:r>
    </w:p>
    <w:p w14:paraId="601E7460"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-Игры под музыку</w:t>
      </w:r>
    </w:p>
    <w:p w14:paraId="0B637F4A"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-Танцевальные упражнения</w:t>
      </w:r>
    </w:p>
    <w:p w14:paraId="0316E964"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В каждом разделе в систематизированном виде изложены упражнения и определен их объем, а также указаны знания и умения, которыми должны овладеть обучающиеся, занимаясь конкретным видом музыкально-ритмической деятельности.</w:t>
      </w:r>
    </w:p>
    <w:p w14:paraId="21045AF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F21E9E8" w14:textId="77777777" w:rsidR="006D2DEB" w:rsidRPr="00B37FF8" w:rsidRDefault="006D2DEB" w:rsidP="006D2DEB">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bookmarkStart w:id="33" w:name="_Toc144671845"/>
      <w:r w:rsidRPr="00B37FF8">
        <w:rPr>
          <w:rFonts w:ascii="Times New Roman" w:eastAsia="Times New Roman" w:hAnsi="Times New Roman" w:cs="Times New Roman"/>
          <w:b/>
          <w:bCs/>
          <w:kern w:val="36"/>
          <w:sz w:val="28"/>
          <w:szCs w:val="28"/>
          <w:lang w:val="en-US" w:eastAsia="ru-RU"/>
          <w14:ligatures w14:val="none"/>
        </w:rPr>
        <w:t>IV</w:t>
      </w:r>
      <w:r w:rsidRPr="00B37FF8">
        <w:rPr>
          <w:rFonts w:ascii="Times New Roman" w:eastAsia="Times New Roman" w:hAnsi="Times New Roman" w:cs="Times New Roman"/>
          <w:b/>
          <w:bCs/>
          <w:kern w:val="36"/>
          <w:sz w:val="28"/>
          <w:szCs w:val="28"/>
          <w:lang w:eastAsia="ru-RU"/>
          <w14:ligatures w14:val="none"/>
        </w:rPr>
        <w:t>. Организационный раздел АООП УО (вариант 1) 1-4 классы</w:t>
      </w:r>
      <w:bookmarkEnd w:id="33"/>
    </w:p>
    <w:p w14:paraId="13173AA8" w14:textId="77777777" w:rsidR="006D2DEB" w:rsidRPr="00B37FF8" w:rsidRDefault="006D2DEB" w:rsidP="006D2DEB">
      <w:pPr>
        <w:keepNext/>
        <w:keepLines/>
        <w:spacing w:before="200" w:after="0" w:line="240" w:lineRule="auto"/>
        <w:ind w:left="720"/>
        <w:jc w:val="center"/>
        <w:outlineLvl w:val="1"/>
        <w:rPr>
          <w:rFonts w:ascii="Times New Roman" w:eastAsia="Times New Roman" w:hAnsi="Times New Roman" w:cs="Times New Roman"/>
          <w:b/>
          <w:kern w:val="0"/>
          <w:sz w:val="28"/>
          <w:szCs w:val="28"/>
          <w:lang w:eastAsia="ar-SA"/>
          <w14:ligatures w14:val="none"/>
        </w:rPr>
      </w:pPr>
      <w:bookmarkStart w:id="34" w:name="_Toc144671846"/>
      <w:r w:rsidRPr="00B37FF8">
        <w:rPr>
          <w:rFonts w:ascii="Times New Roman" w:eastAsia="Times New Roman" w:hAnsi="Times New Roman" w:cs="Times New Roman"/>
          <w:b/>
          <w:kern w:val="0"/>
          <w:sz w:val="28"/>
          <w:szCs w:val="28"/>
          <w:lang w:eastAsia="ar-SA"/>
          <w14:ligatures w14:val="none"/>
        </w:rPr>
        <w:t>4.</w:t>
      </w:r>
      <w:proofErr w:type="gramStart"/>
      <w:r w:rsidRPr="00B37FF8">
        <w:rPr>
          <w:rFonts w:ascii="Times New Roman" w:eastAsia="Times New Roman" w:hAnsi="Times New Roman" w:cs="Times New Roman"/>
          <w:b/>
          <w:kern w:val="0"/>
          <w:sz w:val="28"/>
          <w:szCs w:val="28"/>
          <w:lang w:eastAsia="ar-SA"/>
          <w14:ligatures w14:val="none"/>
        </w:rPr>
        <w:t>1.Учебный</w:t>
      </w:r>
      <w:proofErr w:type="gramEnd"/>
      <w:r w:rsidRPr="00B37FF8">
        <w:rPr>
          <w:rFonts w:ascii="Times New Roman" w:eastAsia="Times New Roman" w:hAnsi="Times New Roman" w:cs="Times New Roman"/>
          <w:b/>
          <w:kern w:val="0"/>
          <w:sz w:val="28"/>
          <w:szCs w:val="28"/>
          <w:lang w:eastAsia="ar-SA"/>
          <w14:ligatures w14:val="none"/>
        </w:rPr>
        <w:t xml:space="preserve"> план АООП УО (вариант 1) 1-4 классы</w:t>
      </w:r>
      <w:bookmarkEnd w:id="34"/>
    </w:p>
    <w:p w14:paraId="7D31FC8B" w14:textId="77777777" w:rsidR="006D2DEB" w:rsidRPr="00B37FF8" w:rsidRDefault="006D2DEB" w:rsidP="006D2DEB">
      <w:pPr>
        <w:spacing w:after="200" w:line="276" w:lineRule="auto"/>
        <w:rPr>
          <w:rFonts w:ascii="Times New Roman" w:eastAsia="Calibri" w:hAnsi="Times New Roman" w:cs="Times New Roman"/>
          <w:kern w:val="0"/>
          <w:sz w:val="28"/>
          <w:szCs w:val="28"/>
          <w:lang w:eastAsia="ar-SA"/>
          <w14:ligatures w14:val="none"/>
        </w:rPr>
      </w:pPr>
    </w:p>
    <w:p w14:paraId="01B26593" w14:textId="77777777" w:rsidR="006D2DEB" w:rsidRPr="00B37FF8" w:rsidRDefault="006D2DEB" w:rsidP="006D2DEB">
      <w:pPr>
        <w:autoSpaceDE w:val="0"/>
        <w:autoSpaceDN w:val="0"/>
        <w:adjustRightInd w:val="0"/>
        <w:spacing w:after="0" w:line="240" w:lineRule="auto"/>
        <w:ind w:firstLine="567"/>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Учебный план АООП (вариант 1) для обучающихся с умственной отсталостью (интеллектуальными нарушениями), (далее – учебный план) обеспечивает введение в действие и реализацию требований Стандарта.</w:t>
      </w:r>
    </w:p>
    <w:p w14:paraId="63FB8B74" w14:textId="77777777" w:rsidR="007B41A4" w:rsidRPr="00B37FF8" w:rsidRDefault="0033157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Учебный план КГБ</w:t>
      </w:r>
      <w:r w:rsidR="006D2DEB" w:rsidRPr="00B37FF8">
        <w:rPr>
          <w:rFonts w:ascii="Times New Roman" w:eastAsia="Times New Roman" w:hAnsi="Times New Roman" w:cs="Times New Roman"/>
          <w:kern w:val="0"/>
          <w:sz w:val="28"/>
          <w:szCs w:val="28"/>
          <w:lang w:eastAsia="ru-RU"/>
          <w14:ligatures w14:val="none"/>
        </w:rPr>
        <w:t xml:space="preserve">ОУ </w:t>
      </w:r>
      <w:r w:rsidRPr="00B37FF8">
        <w:rPr>
          <w:rFonts w:ascii="Times New Roman" w:eastAsia="Times New Roman" w:hAnsi="Times New Roman" w:cs="Times New Roman"/>
          <w:kern w:val="0"/>
          <w:sz w:val="28"/>
          <w:szCs w:val="28"/>
          <w:lang w:eastAsia="ru-RU"/>
          <w14:ligatures w14:val="none"/>
        </w:rPr>
        <w:t>ШИ 5</w:t>
      </w:r>
      <w:r w:rsidR="006D2DEB" w:rsidRPr="00B37FF8">
        <w:rPr>
          <w:rFonts w:ascii="Times New Roman" w:eastAsia="Times New Roman" w:hAnsi="Times New Roman" w:cs="Times New Roman"/>
          <w:kern w:val="0"/>
          <w:sz w:val="28"/>
          <w:szCs w:val="28"/>
          <w:lang w:eastAsia="ru-RU"/>
          <w14:ligatures w14:val="none"/>
        </w:rPr>
        <w:t xml:space="preserve"> для обучающихся 1-4 </w:t>
      </w:r>
      <w:proofErr w:type="gramStart"/>
      <w:r w:rsidR="006D2DEB" w:rsidRPr="00B37FF8">
        <w:rPr>
          <w:rFonts w:ascii="Times New Roman" w:eastAsia="Times New Roman" w:hAnsi="Times New Roman" w:cs="Times New Roman"/>
          <w:kern w:val="0"/>
          <w:sz w:val="28"/>
          <w:szCs w:val="28"/>
          <w:lang w:eastAsia="ru-RU"/>
          <w14:ligatures w14:val="none"/>
        </w:rPr>
        <w:t>классов  фиксирует</w:t>
      </w:r>
      <w:proofErr w:type="gramEnd"/>
      <w:r w:rsidR="006D2DEB" w:rsidRPr="00B37FF8">
        <w:rPr>
          <w:rFonts w:ascii="Times New Roman" w:eastAsia="Times New Roman" w:hAnsi="Times New Roman" w:cs="Times New Roman"/>
          <w:kern w:val="0"/>
          <w:sz w:val="28"/>
          <w:szCs w:val="28"/>
          <w:lang w:eastAsia="ru-RU"/>
          <w14:ligatures w14:val="none"/>
        </w:rPr>
        <w:t xml:space="preserve">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02098EE4" w14:textId="77777777" w:rsidR="007B41A4" w:rsidRPr="00B37FF8" w:rsidRDefault="007B41A4" w:rsidP="007B41A4">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Нормативно-</w:t>
      </w:r>
      <w:proofErr w:type="gramStart"/>
      <w:r w:rsidRPr="00B37FF8">
        <w:rPr>
          <w:rFonts w:ascii="Times New Roman" w:hAnsi="Times New Roman" w:cs="Times New Roman"/>
          <w:sz w:val="28"/>
          <w:szCs w:val="28"/>
        </w:rPr>
        <w:t>правовая  основа</w:t>
      </w:r>
      <w:proofErr w:type="gramEnd"/>
      <w:r w:rsidRPr="00B37FF8">
        <w:rPr>
          <w:rFonts w:ascii="Times New Roman" w:hAnsi="Times New Roman" w:cs="Times New Roman"/>
          <w:sz w:val="28"/>
          <w:szCs w:val="28"/>
        </w:rPr>
        <w:t xml:space="preserve">  разработки  учебного  плана регулируются:</w:t>
      </w:r>
    </w:p>
    <w:p w14:paraId="43BB6146" w14:textId="77777777" w:rsidR="007B41A4" w:rsidRPr="00B37FF8" w:rsidRDefault="007B41A4" w:rsidP="007B41A4">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-Законом "Об образовании в Российской Федерации" № 273-ФЗ от 29.12.2012; </w:t>
      </w:r>
    </w:p>
    <w:p w14:paraId="068F86DD" w14:textId="77777777" w:rsidR="007B41A4" w:rsidRPr="00B37FF8" w:rsidRDefault="007B41A4" w:rsidP="007B41A4">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и от 19.12.2014 № 1599 (далее – ФГОС обучающихся с интеллектуальными нарушениями);</w:t>
      </w:r>
    </w:p>
    <w:p w14:paraId="4B357AE4" w14:textId="77777777" w:rsidR="007B41A4" w:rsidRPr="00B37FF8" w:rsidRDefault="007B41A4" w:rsidP="007B41A4">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-Постановлением Главного санитарного врача РФ от 28.01.2021г. №2 СанПин 1.2.3685-21 "Гигиенические нормативы и требования к обеспечению безопасности и (или) безвредности для человека факторов среды обитания";</w:t>
      </w:r>
    </w:p>
    <w:p w14:paraId="5DB855EB" w14:textId="77777777" w:rsidR="007B41A4" w:rsidRPr="00B37FF8" w:rsidRDefault="007B41A4" w:rsidP="007B41A4">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03C4F117" w14:textId="77777777" w:rsidR="007B41A4" w:rsidRPr="00B37FF8" w:rsidRDefault="007B41A4" w:rsidP="007B41A4">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-Адаптированной основной общеобразовательной программы образования обучающихся с умственной отсталостью (интеллектуальными нарушениями) КГБОУ ШИ 5;</w:t>
      </w:r>
    </w:p>
    <w:p w14:paraId="3561B53B" w14:textId="77777777" w:rsidR="007B41A4" w:rsidRPr="00B37FF8" w:rsidRDefault="007B41A4" w:rsidP="007B41A4">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21.09.20022 № 858;</w:t>
      </w:r>
    </w:p>
    <w:p w14:paraId="007262EB" w14:textId="77777777" w:rsidR="007B41A4" w:rsidRPr="00B37FF8" w:rsidRDefault="007B41A4" w:rsidP="007B41A4">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-на основе примерных учебных планов ФАООП УО (ИН), утвержденного Приказом министерства Просвещения РФ № 1026 от 24.11.2022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w:t>
      </w:r>
    </w:p>
    <w:p w14:paraId="3F49739D" w14:textId="77777777" w:rsidR="007B41A4" w:rsidRPr="00B37FF8" w:rsidRDefault="007B41A4" w:rsidP="007B41A4">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Учебная нагрузка рассчитывается исходя из 33 учебных недель в году в I дополнительном и в I классе и 34 учебных недель в году со II по IV класс.</w:t>
      </w:r>
    </w:p>
    <w:p w14:paraId="33EF5C4B" w14:textId="19243A6F" w:rsidR="006D2DEB" w:rsidRPr="00B37FF8" w:rsidRDefault="007B41A4" w:rsidP="007B41A4">
      <w:pPr>
        <w:spacing w:after="0"/>
        <w:ind w:firstLine="567"/>
        <w:jc w:val="both"/>
        <w:rPr>
          <w:rFonts w:ascii="Times New Roman" w:hAnsi="Times New Roman" w:cs="Times New Roman"/>
          <w:sz w:val="28"/>
          <w:szCs w:val="28"/>
        </w:rPr>
      </w:pPr>
      <w:r w:rsidRPr="00B37FF8">
        <w:rPr>
          <w:rFonts w:ascii="Times New Roman" w:hAnsi="Times New Roman" w:cs="Times New Roman"/>
          <w:sz w:val="28"/>
          <w:szCs w:val="28"/>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00B48351" w14:textId="020E9ACC"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На этапе обучения с 1 по 4 классы в учебном плане представлены шесть предметных областей и коррекционно-развивающая область. </w:t>
      </w:r>
    </w:p>
    <w:p w14:paraId="281E6B48"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w:t>
      </w:r>
    </w:p>
    <w:p w14:paraId="32066D1E" w14:textId="77777777" w:rsidR="006D2DEB" w:rsidRPr="00B37FF8" w:rsidRDefault="006D2DEB" w:rsidP="006D2DEB">
      <w:pPr>
        <w:spacing w:after="200" w:line="240" w:lineRule="auto"/>
        <w:ind w:firstLine="567"/>
        <w:jc w:val="both"/>
        <w:rPr>
          <w:rFonts w:ascii="Times New Roman" w:eastAsia="Times New Roman" w:hAnsi="Times New Roman" w:cs="Times New Roman"/>
          <w:b/>
          <w:kern w:val="0"/>
          <w:sz w:val="28"/>
          <w:szCs w:val="28"/>
          <w:lang w:eastAsia="ru-RU"/>
          <w14:ligatures w14:val="none"/>
        </w:rPr>
      </w:pPr>
      <w:r w:rsidRPr="00B37FF8">
        <w:rPr>
          <w:rFonts w:ascii="Times New Roman" w:eastAsia="Calibri" w:hAnsi="Times New Roman" w:cs="Times New Roman"/>
          <w:kern w:val="0"/>
          <w:sz w:val="28"/>
          <w:szCs w:val="28"/>
          <w14:ligatures w14:val="none"/>
        </w:rPr>
        <w:t>Учебный план состоит из двух частей - обязательной части и части, формируемой участниками образовательных отношений.</w:t>
      </w:r>
      <w:r w:rsidRPr="00B37FF8">
        <w:rPr>
          <w:rFonts w:ascii="Times New Roman" w:eastAsia="Times New Roman" w:hAnsi="Times New Roman" w:cs="Times New Roman"/>
          <w:b/>
          <w:kern w:val="0"/>
          <w:sz w:val="28"/>
          <w:szCs w:val="28"/>
          <w:lang w:eastAsia="ru-RU"/>
          <w14:ligatures w14:val="none"/>
        </w:rPr>
        <w:t xml:space="preserve">   </w:t>
      </w:r>
    </w:p>
    <w:p w14:paraId="3B94F393" w14:textId="77777777" w:rsidR="006D2DEB" w:rsidRPr="00B37FF8" w:rsidRDefault="006D2DEB" w:rsidP="006D2DEB">
      <w:pPr>
        <w:spacing w:after="20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Times New Roman" w:hAnsi="Times New Roman" w:cs="Times New Roman"/>
          <w:b/>
          <w:kern w:val="0"/>
          <w:sz w:val="28"/>
          <w:szCs w:val="28"/>
          <w:lang w:eastAsia="ru-RU"/>
          <w14:ligatures w14:val="none"/>
        </w:rPr>
        <w:t>Обязательная часть</w:t>
      </w:r>
      <w:r w:rsidRPr="00B37FF8">
        <w:rPr>
          <w:rFonts w:ascii="Times New Roman" w:eastAsia="Times New Roman" w:hAnsi="Times New Roman" w:cs="Times New Roman"/>
          <w:kern w:val="0"/>
          <w:sz w:val="28"/>
          <w:szCs w:val="28"/>
          <w:lang w:eastAsia="ru-RU"/>
          <w14:ligatures w14:val="none"/>
        </w:rPr>
        <w:t xml:space="preserve"> учебного плана определяет состав учебных предметов   обязательных предметных областей: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D2DEB" w:rsidRPr="00B37FF8" w14:paraId="2EFF05A1" w14:textId="77777777" w:rsidTr="00026617">
        <w:tc>
          <w:tcPr>
            <w:tcW w:w="9889" w:type="dxa"/>
            <w:shd w:val="clear" w:color="auto" w:fill="auto"/>
          </w:tcPr>
          <w:p w14:paraId="5C511E2A" w14:textId="77777777"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1-4 классы</w:t>
            </w:r>
          </w:p>
        </w:tc>
      </w:tr>
      <w:tr w:rsidR="006D2DEB" w:rsidRPr="00B37FF8" w14:paraId="0C47B9CD" w14:textId="77777777" w:rsidTr="00026617">
        <w:trPr>
          <w:trHeight w:val="1975"/>
        </w:trPr>
        <w:tc>
          <w:tcPr>
            <w:tcW w:w="9889" w:type="dxa"/>
            <w:shd w:val="clear" w:color="auto" w:fill="auto"/>
          </w:tcPr>
          <w:p w14:paraId="0887B933" w14:textId="77777777" w:rsidR="006D2DEB" w:rsidRPr="00B37FF8" w:rsidRDefault="006D2DEB" w:rsidP="006D2DEB">
            <w:pPr>
              <w:numPr>
                <w:ilvl w:val="0"/>
                <w:numId w:val="18"/>
              </w:numPr>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Язык и речевая практика </w:t>
            </w:r>
          </w:p>
          <w:p w14:paraId="59D8867C" w14:textId="77777777" w:rsidR="006D2DEB" w:rsidRPr="00B37FF8" w:rsidRDefault="006D2DEB" w:rsidP="006D2DEB">
            <w:pPr>
              <w:numPr>
                <w:ilvl w:val="0"/>
                <w:numId w:val="18"/>
              </w:numPr>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Математика </w:t>
            </w:r>
          </w:p>
          <w:p w14:paraId="62AC1C49" w14:textId="77777777" w:rsidR="006D2DEB" w:rsidRPr="00B37FF8" w:rsidRDefault="006D2DEB" w:rsidP="006D2DEB">
            <w:pPr>
              <w:numPr>
                <w:ilvl w:val="0"/>
                <w:numId w:val="18"/>
              </w:numPr>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Естествознание </w:t>
            </w:r>
          </w:p>
          <w:p w14:paraId="7FC6032B" w14:textId="77777777" w:rsidR="006D2DEB" w:rsidRPr="00B37FF8" w:rsidRDefault="006D2DEB" w:rsidP="006D2DEB">
            <w:pPr>
              <w:numPr>
                <w:ilvl w:val="0"/>
                <w:numId w:val="18"/>
              </w:numPr>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Искусство </w:t>
            </w:r>
          </w:p>
          <w:p w14:paraId="6A7482FA" w14:textId="77777777" w:rsidR="006D2DEB" w:rsidRPr="00B37FF8" w:rsidRDefault="006D2DEB" w:rsidP="006D2DEB">
            <w:pPr>
              <w:numPr>
                <w:ilvl w:val="0"/>
                <w:numId w:val="18"/>
              </w:numPr>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Физическая культура </w:t>
            </w:r>
          </w:p>
          <w:p w14:paraId="12D1A27D" w14:textId="77777777" w:rsidR="006D2DEB" w:rsidRPr="00B37FF8" w:rsidRDefault="006D2DEB" w:rsidP="006D2DEB">
            <w:pPr>
              <w:numPr>
                <w:ilvl w:val="0"/>
                <w:numId w:val="18"/>
              </w:numPr>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Технологии </w:t>
            </w:r>
          </w:p>
          <w:p w14:paraId="0F535DF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14:ligatures w14:val="none"/>
              </w:rPr>
            </w:pPr>
          </w:p>
        </w:tc>
      </w:tr>
    </w:tbl>
    <w:p w14:paraId="36AF996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7030A0"/>
          <w:kern w:val="0"/>
          <w:sz w:val="28"/>
          <w:szCs w:val="28"/>
          <w14:ligatures w14:val="none"/>
        </w:rPr>
      </w:pPr>
    </w:p>
    <w:p w14:paraId="099C0904"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и учебное время, отводимое на их изучение. </w:t>
      </w:r>
    </w:p>
    <w:p w14:paraId="42128BB6"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p>
    <w:p w14:paraId="5C8693DE"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31E381D1"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14:paraId="7FF8046A"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формирование здорового образа жизни, элементарных правил поведения в экстремальных ситуациях. </w:t>
      </w:r>
    </w:p>
    <w:p w14:paraId="68CE6060"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bCs/>
          <w:kern w:val="0"/>
          <w:sz w:val="28"/>
          <w:szCs w:val="28"/>
          <w:lang w:eastAsia="ru-RU"/>
          <w14:ligatures w14:val="none"/>
        </w:rPr>
        <w:t>Часть базисного учебного плана,</w:t>
      </w:r>
      <w:r w:rsidRPr="00B37FF8">
        <w:rPr>
          <w:rFonts w:ascii="Times New Roman" w:eastAsia="Times New Roman" w:hAnsi="Times New Roman" w:cs="Times New Roman"/>
          <w:b/>
          <w:bCs/>
          <w:kern w:val="0"/>
          <w:sz w:val="28"/>
          <w:szCs w:val="28"/>
          <w:lang w:eastAsia="ru-RU"/>
          <w14:ligatures w14:val="none"/>
        </w:rPr>
        <w:t xml:space="preserve"> формируемая участниками образовательных отношений</w:t>
      </w:r>
      <w:r w:rsidRPr="00B37FF8">
        <w:rPr>
          <w:rFonts w:ascii="Times New Roman" w:eastAsia="Times New Roman" w:hAnsi="Times New Roman" w:cs="Times New Roman"/>
          <w:kern w:val="0"/>
          <w:sz w:val="28"/>
          <w:szCs w:val="28"/>
          <w:lang w:eastAsia="ru-RU"/>
          <w14:ligatures w14:val="none"/>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w:t>
      </w:r>
      <w:proofErr w:type="gramStart"/>
      <w:r w:rsidRPr="00B37FF8">
        <w:rPr>
          <w:rFonts w:ascii="Times New Roman" w:eastAsia="Times New Roman" w:hAnsi="Times New Roman" w:cs="Times New Roman"/>
          <w:kern w:val="0"/>
          <w:sz w:val="28"/>
          <w:szCs w:val="28"/>
          <w:lang w:eastAsia="ru-RU"/>
          <w14:ligatures w14:val="none"/>
        </w:rPr>
        <w:t>обучающегося  и</w:t>
      </w:r>
      <w:proofErr w:type="gramEnd"/>
      <w:r w:rsidRPr="00B37FF8">
        <w:rPr>
          <w:rFonts w:ascii="Times New Roman" w:eastAsia="Times New Roman" w:hAnsi="Times New Roman" w:cs="Times New Roman"/>
          <w:kern w:val="0"/>
          <w:sz w:val="28"/>
          <w:szCs w:val="28"/>
          <w:lang w:eastAsia="ru-RU"/>
          <w14:ligatures w14:val="none"/>
        </w:rPr>
        <w:t xml:space="preserve"> предусматривает: </w:t>
      </w:r>
    </w:p>
    <w:p w14:paraId="5054251B" w14:textId="77777777" w:rsidR="006D2DEB" w:rsidRPr="00B37FF8" w:rsidRDefault="006D2DEB" w:rsidP="006D2DEB">
      <w:pPr>
        <w:numPr>
          <w:ilvl w:val="0"/>
          <w:numId w:val="19"/>
        </w:num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учебные занятия, обеспечивающие различные интересы обучающихся, в том числе этнокультурные; </w:t>
      </w:r>
    </w:p>
    <w:p w14:paraId="47205BAB" w14:textId="77777777" w:rsidR="006D2DEB" w:rsidRPr="00B37FF8" w:rsidRDefault="006D2DEB" w:rsidP="006D2DEB">
      <w:pPr>
        <w:numPr>
          <w:ilvl w:val="0"/>
          <w:numId w:val="19"/>
        </w:num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увеличение учебных часов, отводимых на изучение отдельных учебных предметов обязательной части; </w:t>
      </w:r>
    </w:p>
    <w:p w14:paraId="3F698750" w14:textId="77777777" w:rsidR="006D2DEB" w:rsidRPr="00B37FF8" w:rsidRDefault="006D2DEB" w:rsidP="006D2DEB">
      <w:pPr>
        <w:numPr>
          <w:ilvl w:val="0"/>
          <w:numId w:val="19"/>
        </w:numPr>
        <w:spacing w:after="0" w:line="240" w:lineRule="auto"/>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 xml:space="preserve">введение учебных курсов, обеспечивающих удовлетворение </w:t>
      </w:r>
      <w:proofErr w:type="gramStart"/>
      <w:r w:rsidRPr="00B37FF8">
        <w:rPr>
          <w:rFonts w:ascii="Times New Roman" w:eastAsia="Calibri" w:hAnsi="Times New Roman" w:cs="Times New Roman"/>
          <w:kern w:val="0"/>
          <w:sz w:val="28"/>
          <w:szCs w:val="28"/>
          <w14:ligatures w14:val="none"/>
        </w:rPr>
        <w:t>особых образовательных потребностей</w:t>
      </w:r>
      <w:proofErr w:type="gramEnd"/>
      <w:r w:rsidRPr="00B37FF8">
        <w:rPr>
          <w:rFonts w:ascii="Times New Roman" w:eastAsia="Calibri" w:hAnsi="Times New Roman" w:cs="Times New Roman"/>
          <w:kern w:val="0"/>
          <w:sz w:val="28"/>
          <w:szCs w:val="28"/>
          <w14:ligatures w14:val="none"/>
        </w:rP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14:paraId="4E78D9E2" w14:textId="77777777" w:rsidR="006D2DEB" w:rsidRPr="00B37FF8" w:rsidRDefault="006D2DEB" w:rsidP="006D2DEB">
      <w:pPr>
        <w:autoSpaceDE w:val="0"/>
        <w:autoSpaceDN w:val="0"/>
        <w:adjustRightInd w:val="0"/>
        <w:spacing w:after="0" w:line="240" w:lineRule="auto"/>
        <w:ind w:firstLine="567"/>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Данная часть учебного плана реализуется со 2-го класса и на ее осуществление во 2-4 классах отводится 3 часа в неделю.</w:t>
      </w:r>
    </w:p>
    <w:p w14:paraId="0D4B9A6E" w14:textId="5E7A7CAD" w:rsidR="006D2DEB" w:rsidRPr="00B37FF8" w:rsidRDefault="007B41A4" w:rsidP="006D2DEB">
      <w:pPr>
        <w:autoSpaceDE w:val="0"/>
        <w:autoSpaceDN w:val="0"/>
        <w:adjustRightInd w:val="0"/>
        <w:spacing w:after="0" w:line="240" w:lineRule="auto"/>
        <w:ind w:firstLine="567"/>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За счёт этого времени в КГБ</w:t>
      </w:r>
      <w:r w:rsidR="006D2DEB" w:rsidRPr="00B37FF8">
        <w:rPr>
          <w:rFonts w:ascii="Times New Roman" w:eastAsia="Times New Roman" w:hAnsi="Times New Roman" w:cs="Times New Roman"/>
          <w:kern w:val="0"/>
          <w:sz w:val="28"/>
          <w:szCs w:val="28"/>
          <w:lang w:eastAsia="ru-RU"/>
          <w14:ligatures w14:val="none"/>
        </w:rPr>
        <w:t xml:space="preserve">ОУ </w:t>
      </w:r>
      <w:r w:rsidRPr="00B37FF8">
        <w:rPr>
          <w:rFonts w:ascii="Times New Roman" w:eastAsia="Times New Roman" w:hAnsi="Times New Roman" w:cs="Times New Roman"/>
          <w:kern w:val="0"/>
          <w:sz w:val="28"/>
          <w:szCs w:val="28"/>
          <w:lang w:eastAsia="ru-RU"/>
          <w14:ligatures w14:val="none"/>
        </w:rPr>
        <w:t>ШИ 5</w:t>
      </w:r>
      <w:r w:rsidR="006D2DEB" w:rsidRPr="00B37FF8">
        <w:rPr>
          <w:rFonts w:ascii="Times New Roman" w:eastAsia="Times New Roman" w:hAnsi="Times New Roman" w:cs="Times New Roman"/>
          <w:kern w:val="0"/>
          <w:sz w:val="28"/>
          <w:szCs w:val="28"/>
          <w:lang w:eastAsia="ru-RU"/>
          <w14:ligatures w14:val="none"/>
        </w:rPr>
        <w:t xml:space="preserve"> во 2 - 4 классах увеличены учебные часы по следующим предметам:</w:t>
      </w:r>
    </w:p>
    <w:p w14:paraId="287033F2" w14:textId="77777777" w:rsidR="006D2DEB" w:rsidRPr="00B37FF8" w:rsidRDefault="006D2DEB" w:rsidP="006D2DEB">
      <w:pPr>
        <w:autoSpaceDE w:val="0"/>
        <w:autoSpaceDN w:val="0"/>
        <w:adjustRightInd w:val="0"/>
        <w:spacing w:after="0" w:line="240" w:lineRule="auto"/>
        <w:ind w:firstLine="567"/>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Русский язык + 1 час</w:t>
      </w:r>
    </w:p>
    <w:p w14:paraId="670EA8CE" w14:textId="6A625B54" w:rsidR="006D2DEB" w:rsidRPr="00B37FF8" w:rsidRDefault="007B41A4" w:rsidP="006D2DEB">
      <w:pPr>
        <w:autoSpaceDE w:val="0"/>
        <w:autoSpaceDN w:val="0"/>
        <w:adjustRightInd w:val="0"/>
        <w:spacing w:after="0" w:line="240" w:lineRule="auto"/>
        <w:ind w:firstLine="567"/>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Речевая практика + 2</w:t>
      </w:r>
      <w:r w:rsidR="006D2DEB" w:rsidRPr="00B37FF8">
        <w:rPr>
          <w:rFonts w:ascii="Times New Roman" w:eastAsia="Times New Roman" w:hAnsi="Times New Roman" w:cs="Times New Roman"/>
          <w:kern w:val="0"/>
          <w:sz w:val="28"/>
          <w:szCs w:val="28"/>
          <w:lang w:eastAsia="ru-RU"/>
          <w14:ligatures w14:val="none"/>
        </w:rPr>
        <w:t xml:space="preserve"> час</w:t>
      </w:r>
      <w:r w:rsidRPr="00B37FF8">
        <w:rPr>
          <w:rFonts w:ascii="Times New Roman" w:eastAsia="Times New Roman" w:hAnsi="Times New Roman" w:cs="Times New Roman"/>
          <w:kern w:val="0"/>
          <w:sz w:val="28"/>
          <w:szCs w:val="28"/>
          <w:lang w:eastAsia="ru-RU"/>
          <w14:ligatures w14:val="none"/>
        </w:rPr>
        <w:t>а</w:t>
      </w:r>
      <w:r w:rsidR="006D2DEB" w:rsidRPr="00B37FF8">
        <w:rPr>
          <w:rFonts w:ascii="Times New Roman" w:eastAsia="Times New Roman" w:hAnsi="Times New Roman" w:cs="Times New Roman"/>
          <w:kern w:val="0"/>
          <w:sz w:val="28"/>
          <w:szCs w:val="28"/>
          <w:lang w:eastAsia="ru-RU"/>
          <w14:ligatures w14:val="none"/>
        </w:rPr>
        <w:t xml:space="preserve"> </w:t>
      </w:r>
    </w:p>
    <w:p w14:paraId="386EC4DF" w14:textId="77777777" w:rsidR="006D2DEB" w:rsidRPr="00B37FF8" w:rsidRDefault="006D2DEB" w:rsidP="006D2DEB">
      <w:pPr>
        <w:suppressAutoHyphens/>
        <w:spacing w:after="0" w:line="240" w:lineRule="auto"/>
        <w:ind w:firstLine="567"/>
        <w:contextualSpacing/>
        <w:jc w:val="both"/>
        <w:rPr>
          <w:rFonts w:ascii="Times New Roman" w:eastAsia="Times New Roman" w:hAnsi="Times New Roman" w:cs="Times New Roman"/>
          <w:color w:val="00000A"/>
          <w:kern w:val="1"/>
          <w:sz w:val="28"/>
          <w:szCs w:val="28"/>
          <w:lang w:val="x-none" w:eastAsia="ru-RU"/>
          <w14:ligatures w14:val="none"/>
        </w:rPr>
      </w:pPr>
      <w:r w:rsidRPr="00B37FF8">
        <w:rPr>
          <w:rFonts w:ascii="Times New Roman" w:eastAsia="Times New Roman" w:hAnsi="Times New Roman" w:cs="Times New Roman"/>
          <w:color w:val="00000A"/>
          <w:kern w:val="1"/>
          <w:sz w:val="28"/>
          <w:szCs w:val="28"/>
          <w:lang w:val="x-none" w:eastAsia="ru-RU"/>
          <w14:ligatures w14:val="none"/>
        </w:rPr>
        <w:t xml:space="preserve">Чемпионат профессионального мастерства «Абилимпикс» относится к мерам профессиональной реабилитации, т.е. профессиональной ориентации, профессионального обучения и содействия занятости и адаптации на рабочем месте. </w:t>
      </w:r>
      <w:r w:rsidRPr="00B37FF8">
        <w:rPr>
          <w:rFonts w:ascii="Times New Roman" w:eastAsia="Arial Unicode MS" w:hAnsi="Times New Roman" w:cs="Times New Roman"/>
          <w:color w:val="00000A"/>
          <w:kern w:val="1"/>
          <w:sz w:val="28"/>
          <w:szCs w:val="28"/>
          <w:lang w:val="x-none" w:eastAsia="ar-SA"/>
          <w14:ligatures w14:val="none"/>
        </w:rPr>
        <w:t>Компетенции по которым обучающиеся  принимают участие в Чемпионате: художественная вышивка, вязание спицами, вязание крючком, ковроткачество -  включены в рабочие программы по Ручному труду (4 класс), т.к. полученные знания и умения на уроках ручного труда необходимы для подготовки обучающихся к профильному труду и дальнейшей социальной адаптации и реабилитации в социуме.</w:t>
      </w:r>
    </w:p>
    <w:p w14:paraId="0C837748"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14:ligatures w14:val="none"/>
        </w:rPr>
        <w:t>В учебных классах и рекреациях созданы образовательно-развивающие практические зоны, с помощью которых обучающиеся не только знакомятся с доступными профессиями, а также адаптируются в социуме и развивают экономическую грамотность и отрабатывают социально-бытовые навыки.</w:t>
      </w:r>
    </w:p>
    <w:p w14:paraId="2A83B796" w14:textId="77777777" w:rsidR="006D2DEB" w:rsidRPr="00B37FF8" w:rsidRDefault="006D2DEB" w:rsidP="006D2DEB">
      <w:pPr>
        <w:autoSpaceDE w:val="0"/>
        <w:autoSpaceDN w:val="0"/>
        <w:adjustRightInd w:val="0"/>
        <w:spacing w:after="0" w:line="240" w:lineRule="auto"/>
        <w:ind w:firstLine="567"/>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Содержание </w:t>
      </w:r>
      <w:r w:rsidRPr="00B37FF8">
        <w:rPr>
          <w:rFonts w:ascii="Times New Roman" w:eastAsia="Times New Roman" w:hAnsi="Times New Roman" w:cs="Times New Roman"/>
          <w:b/>
          <w:bCs/>
          <w:kern w:val="0"/>
          <w:sz w:val="28"/>
          <w:szCs w:val="28"/>
          <w:lang w:eastAsia="ru-RU"/>
          <w14:ligatures w14:val="none"/>
        </w:rPr>
        <w:t xml:space="preserve">коррекционно-развивающей области </w:t>
      </w:r>
      <w:r w:rsidRPr="00B37FF8">
        <w:rPr>
          <w:rFonts w:ascii="Times New Roman" w:eastAsia="Times New Roman" w:hAnsi="Times New Roman" w:cs="Times New Roman"/>
          <w:kern w:val="0"/>
          <w:sz w:val="28"/>
          <w:szCs w:val="28"/>
          <w:lang w:eastAsia="ru-RU"/>
          <w14:ligatures w14:val="none"/>
        </w:rPr>
        <w:t xml:space="preserve">учебного плана представлено </w:t>
      </w:r>
      <w:r w:rsidRPr="00B37FF8">
        <w:rPr>
          <w:rFonts w:ascii="Times New Roman" w:eastAsia="Times New Roman" w:hAnsi="Times New Roman" w:cs="Times New Roman"/>
          <w:i/>
          <w:kern w:val="0"/>
          <w:sz w:val="28"/>
          <w:szCs w:val="28"/>
          <w:lang w:eastAsia="ru-RU"/>
          <w14:ligatures w14:val="none"/>
        </w:rPr>
        <w:t>в 1-4 классах:</w:t>
      </w:r>
    </w:p>
    <w:p w14:paraId="1A26B256" w14:textId="77777777" w:rsidR="006D2DEB" w:rsidRPr="00B37FF8" w:rsidRDefault="006D2DEB" w:rsidP="006D2DEB">
      <w:pPr>
        <w:numPr>
          <w:ilvl w:val="0"/>
          <w:numId w:val="16"/>
        </w:numPr>
        <w:autoSpaceDE w:val="0"/>
        <w:autoSpaceDN w:val="0"/>
        <w:adjustRightInd w:val="0"/>
        <w:spacing w:after="0" w:line="240" w:lineRule="auto"/>
        <w:ind w:left="0" w:firstLine="567"/>
        <w:contextualSpacing/>
        <w:jc w:val="both"/>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коррекционными занятиями (логопедические, развитие психомоторики и сенсорных процессов)</w:t>
      </w:r>
    </w:p>
    <w:p w14:paraId="59945399" w14:textId="77777777" w:rsidR="006D2DEB" w:rsidRPr="00B37FF8" w:rsidRDefault="006D2DEB" w:rsidP="006D2DEB">
      <w:pPr>
        <w:numPr>
          <w:ilvl w:val="0"/>
          <w:numId w:val="16"/>
        </w:numPr>
        <w:autoSpaceDE w:val="0"/>
        <w:autoSpaceDN w:val="0"/>
        <w:adjustRightInd w:val="0"/>
        <w:spacing w:after="0" w:line="240" w:lineRule="auto"/>
        <w:ind w:left="0" w:firstLine="567"/>
        <w:contextualSpacing/>
        <w:jc w:val="both"/>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kern w:val="0"/>
          <w:sz w:val="28"/>
          <w:szCs w:val="28"/>
          <w14:ligatures w14:val="none"/>
        </w:rPr>
        <w:t xml:space="preserve">ритмикой </w:t>
      </w:r>
    </w:p>
    <w:p w14:paraId="2A5803E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Всего на коррекционно-развивающую область отводится </w:t>
      </w:r>
      <w:r w:rsidRPr="00B37FF8">
        <w:rPr>
          <w:rFonts w:ascii="Times New Roman" w:eastAsia="Times New Roman" w:hAnsi="Times New Roman" w:cs="Times New Roman"/>
          <w:i/>
          <w:kern w:val="0"/>
          <w:sz w:val="28"/>
          <w:szCs w:val="28"/>
          <w:lang w:eastAsia="ru-RU"/>
          <w14:ligatures w14:val="none"/>
        </w:rPr>
        <w:t>6 часов в неделю</w:t>
      </w:r>
      <w:r w:rsidRPr="00B37FF8">
        <w:rPr>
          <w:rFonts w:ascii="Times New Roman" w:eastAsia="Times New Roman" w:hAnsi="Times New Roman" w:cs="Times New Roman"/>
          <w:kern w:val="0"/>
          <w:sz w:val="28"/>
          <w:szCs w:val="28"/>
          <w:lang w:eastAsia="ru-RU"/>
          <w14:ligatures w14:val="none"/>
        </w:rPr>
        <w:t xml:space="preserve">, начиная </w:t>
      </w:r>
      <w:r w:rsidRPr="00B37FF8">
        <w:rPr>
          <w:rFonts w:ascii="Times New Roman" w:eastAsia="Times New Roman" w:hAnsi="Times New Roman" w:cs="Times New Roman"/>
          <w:i/>
          <w:kern w:val="0"/>
          <w:sz w:val="28"/>
          <w:szCs w:val="28"/>
          <w:lang w:eastAsia="ru-RU"/>
          <w14:ligatures w14:val="none"/>
        </w:rPr>
        <w:t xml:space="preserve">с первого класса </w:t>
      </w:r>
      <w:r w:rsidRPr="00B37FF8">
        <w:rPr>
          <w:rFonts w:ascii="Times New Roman" w:eastAsia="Times New Roman" w:hAnsi="Times New Roman" w:cs="Times New Roman"/>
          <w:kern w:val="0"/>
          <w:sz w:val="28"/>
          <w:szCs w:val="28"/>
          <w:lang w:eastAsia="ru-RU"/>
          <w14:ligatures w14:val="none"/>
        </w:rPr>
        <w:t>(пункт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594"/>
      </w:tblGrid>
      <w:tr w:rsidR="006D2DEB" w:rsidRPr="00B37FF8" w14:paraId="21BB2DE8" w14:textId="77777777" w:rsidTr="00026617">
        <w:tc>
          <w:tcPr>
            <w:tcW w:w="4882" w:type="dxa"/>
            <w:shd w:val="clear" w:color="auto" w:fill="auto"/>
          </w:tcPr>
          <w:p w14:paraId="0D9B71CB" w14:textId="77777777" w:rsidR="006D2DEB" w:rsidRPr="00B37FF8" w:rsidRDefault="006D2DEB" w:rsidP="006D2DEB">
            <w:pPr>
              <w:spacing w:after="0" w:line="240" w:lineRule="auto"/>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Коррекционные занятия</w:t>
            </w:r>
          </w:p>
        </w:tc>
        <w:tc>
          <w:tcPr>
            <w:tcW w:w="4722" w:type="dxa"/>
            <w:shd w:val="clear" w:color="auto" w:fill="auto"/>
          </w:tcPr>
          <w:p w14:paraId="1F69324B" w14:textId="77777777" w:rsidR="006D2DEB" w:rsidRPr="00B37FF8" w:rsidRDefault="006D2DEB" w:rsidP="006D2DEB">
            <w:pPr>
              <w:autoSpaceDE w:val="0"/>
              <w:autoSpaceDN w:val="0"/>
              <w:adjustRightInd w:val="0"/>
              <w:spacing w:after="0" w:line="240" w:lineRule="auto"/>
              <w:contextualSpacing/>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1-4 классы</w:t>
            </w:r>
          </w:p>
        </w:tc>
      </w:tr>
      <w:tr w:rsidR="006D2DEB" w:rsidRPr="00B37FF8" w14:paraId="2A807D20" w14:textId="77777777" w:rsidTr="00026617">
        <w:tc>
          <w:tcPr>
            <w:tcW w:w="4882" w:type="dxa"/>
            <w:shd w:val="clear" w:color="auto" w:fill="auto"/>
          </w:tcPr>
          <w:p w14:paraId="24DCDBC6" w14:textId="77777777" w:rsidR="006D2DEB" w:rsidRPr="00B37FF8" w:rsidRDefault="006D2DEB" w:rsidP="006D2DEB">
            <w:pPr>
              <w:spacing w:after="0" w:line="240" w:lineRule="auto"/>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Логопедические занятия</w:t>
            </w:r>
          </w:p>
        </w:tc>
        <w:tc>
          <w:tcPr>
            <w:tcW w:w="4722" w:type="dxa"/>
            <w:shd w:val="clear" w:color="auto" w:fill="auto"/>
          </w:tcPr>
          <w:p w14:paraId="47E80123" w14:textId="77777777" w:rsidR="006D2DEB" w:rsidRPr="00B37FF8" w:rsidRDefault="006D2DEB" w:rsidP="006D2DEB">
            <w:pPr>
              <w:autoSpaceDE w:val="0"/>
              <w:autoSpaceDN w:val="0"/>
              <w:adjustRightInd w:val="0"/>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3 ч</w:t>
            </w:r>
          </w:p>
        </w:tc>
      </w:tr>
      <w:tr w:rsidR="006D2DEB" w:rsidRPr="00B37FF8" w14:paraId="5FAC1BDA" w14:textId="77777777" w:rsidTr="00026617">
        <w:tc>
          <w:tcPr>
            <w:tcW w:w="4882" w:type="dxa"/>
            <w:shd w:val="clear" w:color="auto" w:fill="auto"/>
          </w:tcPr>
          <w:p w14:paraId="1E4CED33" w14:textId="77777777" w:rsidR="006D2DEB" w:rsidRPr="00B37FF8" w:rsidRDefault="006D2DEB" w:rsidP="006D2DEB">
            <w:pPr>
              <w:spacing w:after="0" w:line="240" w:lineRule="auto"/>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Развитие психомоторики и сенсорных процессов</w:t>
            </w:r>
          </w:p>
        </w:tc>
        <w:tc>
          <w:tcPr>
            <w:tcW w:w="4722" w:type="dxa"/>
            <w:shd w:val="clear" w:color="auto" w:fill="auto"/>
          </w:tcPr>
          <w:p w14:paraId="08347654" w14:textId="77777777" w:rsidR="006D2DEB" w:rsidRPr="00B37FF8" w:rsidRDefault="006D2DEB" w:rsidP="006D2DEB">
            <w:pPr>
              <w:autoSpaceDE w:val="0"/>
              <w:autoSpaceDN w:val="0"/>
              <w:adjustRightInd w:val="0"/>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2 ч</w:t>
            </w:r>
          </w:p>
        </w:tc>
      </w:tr>
      <w:tr w:rsidR="006D2DEB" w:rsidRPr="00B37FF8" w14:paraId="7BD7B2B6" w14:textId="77777777" w:rsidTr="00026617">
        <w:tc>
          <w:tcPr>
            <w:tcW w:w="4882" w:type="dxa"/>
            <w:shd w:val="clear" w:color="auto" w:fill="auto"/>
          </w:tcPr>
          <w:p w14:paraId="68B561E5" w14:textId="77777777" w:rsidR="006D2DEB" w:rsidRPr="00B37FF8" w:rsidRDefault="006D2DEB" w:rsidP="006D2DEB">
            <w:pPr>
              <w:spacing w:after="0" w:line="240" w:lineRule="auto"/>
              <w:rPr>
                <w:rFonts w:ascii="Times New Roman" w:eastAsia="Calibri" w:hAnsi="Times New Roman" w:cs="Times New Roman"/>
                <w:i/>
                <w:kern w:val="0"/>
                <w:sz w:val="28"/>
                <w:szCs w:val="28"/>
                <w14:ligatures w14:val="none"/>
              </w:rPr>
            </w:pPr>
            <w:r w:rsidRPr="00B37FF8">
              <w:rPr>
                <w:rFonts w:ascii="Times New Roman" w:eastAsia="Calibri" w:hAnsi="Times New Roman" w:cs="Times New Roman"/>
                <w:i/>
                <w:kern w:val="0"/>
                <w:sz w:val="28"/>
                <w:szCs w:val="28"/>
                <w14:ligatures w14:val="none"/>
              </w:rPr>
              <w:t>Ритмика</w:t>
            </w:r>
          </w:p>
        </w:tc>
        <w:tc>
          <w:tcPr>
            <w:tcW w:w="4722" w:type="dxa"/>
            <w:shd w:val="clear" w:color="auto" w:fill="auto"/>
          </w:tcPr>
          <w:p w14:paraId="11797705" w14:textId="77777777" w:rsidR="006D2DEB" w:rsidRPr="00B37FF8" w:rsidRDefault="006D2DEB" w:rsidP="006D2DEB">
            <w:pPr>
              <w:autoSpaceDE w:val="0"/>
              <w:autoSpaceDN w:val="0"/>
              <w:adjustRightInd w:val="0"/>
              <w:spacing w:after="0" w:line="240" w:lineRule="auto"/>
              <w:contextualSpacing/>
              <w:rPr>
                <w:rFonts w:ascii="Times New Roman" w:eastAsia="Calibri" w:hAnsi="Times New Roman" w:cs="Times New Roman"/>
                <w:kern w:val="0"/>
                <w:sz w:val="28"/>
                <w:szCs w:val="28"/>
                <w14:ligatures w14:val="none"/>
              </w:rPr>
            </w:pPr>
            <w:r w:rsidRPr="00B37FF8">
              <w:rPr>
                <w:rFonts w:ascii="Times New Roman" w:eastAsia="Calibri" w:hAnsi="Times New Roman" w:cs="Times New Roman"/>
                <w:kern w:val="0"/>
                <w:sz w:val="28"/>
                <w:szCs w:val="28"/>
                <w14:ligatures w14:val="none"/>
              </w:rPr>
              <w:t>1 ч</w:t>
            </w:r>
          </w:p>
        </w:tc>
      </w:tr>
      <w:tr w:rsidR="006D2DEB" w:rsidRPr="00B37FF8" w14:paraId="2FF896E6" w14:textId="77777777" w:rsidTr="00026617">
        <w:tc>
          <w:tcPr>
            <w:tcW w:w="4882" w:type="dxa"/>
            <w:shd w:val="clear" w:color="auto" w:fill="auto"/>
          </w:tcPr>
          <w:p w14:paraId="1CEFDD4A" w14:textId="77777777" w:rsidR="006D2DEB" w:rsidRPr="00B37FF8" w:rsidRDefault="006D2DEB" w:rsidP="006D2DEB">
            <w:pPr>
              <w:spacing w:after="0" w:line="240" w:lineRule="auto"/>
              <w:rPr>
                <w:rFonts w:ascii="Times New Roman" w:eastAsia="Calibri" w:hAnsi="Times New Roman" w:cs="Times New Roman"/>
                <w:b/>
                <w:i/>
                <w:kern w:val="0"/>
                <w:sz w:val="28"/>
                <w:szCs w:val="28"/>
                <w14:ligatures w14:val="none"/>
              </w:rPr>
            </w:pPr>
            <w:r w:rsidRPr="00B37FF8">
              <w:rPr>
                <w:rFonts w:ascii="Times New Roman" w:eastAsia="Calibri" w:hAnsi="Times New Roman" w:cs="Times New Roman"/>
                <w:b/>
                <w:i/>
                <w:kern w:val="0"/>
                <w:sz w:val="28"/>
                <w:szCs w:val="28"/>
                <w14:ligatures w14:val="none"/>
              </w:rPr>
              <w:t>итого</w:t>
            </w:r>
          </w:p>
        </w:tc>
        <w:tc>
          <w:tcPr>
            <w:tcW w:w="4722" w:type="dxa"/>
            <w:shd w:val="clear" w:color="auto" w:fill="auto"/>
          </w:tcPr>
          <w:p w14:paraId="39092C63" w14:textId="77777777" w:rsidR="006D2DEB" w:rsidRPr="00B37FF8" w:rsidRDefault="006D2DEB" w:rsidP="006D2DEB">
            <w:pPr>
              <w:autoSpaceDE w:val="0"/>
              <w:autoSpaceDN w:val="0"/>
              <w:adjustRightInd w:val="0"/>
              <w:spacing w:after="0" w:line="240" w:lineRule="auto"/>
              <w:contextualSpacing/>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6ч</w:t>
            </w:r>
          </w:p>
        </w:tc>
      </w:tr>
    </w:tbl>
    <w:p w14:paraId="6EC1D396" w14:textId="77777777" w:rsidR="006D2DEB" w:rsidRPr="00B37FF8" w:rsidRDefault="006D2DEB" w:rsidP="006D2DEB">
      <w:pPr>
        <w:autoSpaceDE w:val="0"/>
        <w:autoSpaceDN w:val="0"/>
        <w:adjustRightInd w:val="0"/>
        <w:spacing w:after="0" w:line="240" w:lineRule="auto"/>
        <w:rPr>
          <w:rFonts w:ascii="Times New Roman" w:eastAsia="Calibri" w:hAnsi="Times New Roman" w:cs="Times New Roman"/>
          <w:b/>
          <w:kern w:val="0"/>
          <w:sz w:val="28"/>
          <w:szCs w:val="28"/>
          <w14:ligatures w14:val="none"/>
        </w:rPr>
      </w:pPr>
    </w:p>
    <w:p w14:paraId="1CDF2020" w14:textId="77777777" w:rsidR="006D2DEB" w:rsidRPr="00B37FF8" w:rsidRDefault="006D2DEB" w:rsidP="006D2DEB">
      <w:pPr>
        <w:spacing w:after="0" w:line="240" w:lineRule="auto"/>
        <w:ind w:firstLine="284"/>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интеллектуальными нарушениями (умственной отсталостью) на основании рекомендаций психолого - медико - педагогической комиссии и индивидуальной программы реабилитации и </w:t>
      </w:r>
      <w:proofErr w:type="gramStart"/>
      <w:r w:rsidRPr="00B37FF8">
        <w:rPr>
          <w:rFonts w:ascii="Times New Roman" w:eastAsia="Times New Roman" w:hAnsi="Times New Roman" w:cs="Times New Roman"/>
          <w:kern w:val="0"/>
          <w:sz w:val="28"/>
          <w:szCs w:val="28"/>
          <w:lang w:eastAsia="ru-RU"/>
          <w14:ligatures w14:val="none"/>
        </w:rPr>
        <w:t>абилитации  инвалида</w:t>
      </w:r>
      <w:proofErr w:type="gramEnd"/>
      <w:r w:rsidRPr="00B37FF8">
        <w:rPr>
          <w:rFonts w:ascii="Times New Roman" w:eastAsia="Times New Roman" w:hAnsi="Times New Roman" w:cs="Times New Roman"/>
          <w:kern w:val="0"/>
          <w:sz w:val="28"/>
          <w:szCs w:val="28"/>
          <w:lang w:eastAsia="ru-RU"/>
          <w14:ligatures w14:val="none"/>
        </w:rPr>
        <w:t>. Время, отведенное на реализацию коррекционно-развивающей области, не учитывается при определении максимально допустимой недельной нагрузки.</w:t>
      </w:r>
    </w:p>
    <w:p w14:paraId="36E01E34" w14:textId="77777777" w:rsidR="006D2DEB" w:rsidRPr="00B37FF8" w:rsidRDefault="006D2DEB" w:rsidP="006D2DEB">
      <w:pPr>
        <w:autoSpaceDE w:val="0"/>
        <w:autoSpaceDN w:val="0"/>
        <w:adjustRightInd w:val="0"/>
        <w:spacing w:after="0" w:line="240" w:lineRule="auto"/>
        <w:ind w:firstLine="284"/>
        <w:rPr>
          <w:rFonts w:ascii="Times New Roman" w:eastAsia="Times New Roman" w:hAnsi="Times New Roman" w:cs="Times New Roman"/>
          <w:b/>
          <w:bCs/>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Основные направления </w:t>
      </w:r>
      <w:r w:rsidRPr="00B37FF8">
        <w:rPr>
          <w:rFonts w:ascii="Times New Roman" w:eastAsia="Times New Roman" w:hAnsi="Times New Roman" w:cs="Times New Roman"/>
          <w:b/>
          <w:bCs/>
          <w:kern w:val="0"/>
          <w:sz w:val="28"/>
          <w:szCs w:val="28"/>
          <w:lang w:eastAsia="ru-RU"/>
          <w14:ligatures w14:val="none"/>
        </w:rPr>
        <w:t>внеурочной деятельности в 1-4 классах:</w:t>
      </w:r>
    </w:p>
    <w:p w14:paraId="4EF37BAB" w14:textId="77777777" w:rsidR="006D2DEB" w:rsidRPr="00B37FF8" w:rsidRDefault="006D2DEB" w:rsidP="006D2DEB">
      <w:pPr>
        <w:numPr>
          <w:ilvl w:val="0"/>
          <w:numId w:val="17"/>
        </w:num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B37FF8">
        <w:rPr>
          <w:rFonts w:ascii="Times New Roman" w:eastAsia="Times New Roman" w:hAnsi="Times New Roman" w:cs="Times New Roman"/>
          <w:color w:val="000000"/>
          <w:kern w:val="0"/>
          <w:sz w:val="28"/>
          <w:szCs w:val="28"/>
          <w:lang w:eastAsia="ru-RU"/>
          <w14:ligatures w14:val="none"/>
        </w:rPr>
        <w:t>Художественно-эстетическая творческая деятельность</w:t>
      </w:r>
    </w:p>
    <w:p w14:paraId="6DDC3399" w14:textId="77777777" w:rsidR="006D2DEB" w:rsidRPr="00B37FF8" w:rsidRDefault="006D2DEB" w:rsidP="006D2DEB">
      <w:pPr>
        <w:numPr>
          <w:ilvl w:val="0"/>
          <w:numId w:val="17"/>
        </w:num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B37FF8">
        <w:rPr>
          <w:rFonts w:ascii="Times New Roman" w:eastAsia="Times New Roman" w:hAnsi="Times New Roman" w:cs="Times New Roman"/>
          <w:color w:val="000000"/>
          <w:kern w:val="0"/>
          <w:sz w:val="28"/>
          <w:szCs w:val="28"/>
          <w:lang w:eastAsia="ru-RU"/>
          <w14:ligatures w14:val="none"/>
        </w:rPr>
        <w:t>Информационная культура</w:t>
      </w:r>
    </w:p>
    <w:p w14:paraId="33B464AD" w14:textId="77777777" w:rsidR="006D2DEB" w:rsidRPr="00B37FF8" w:rsidRDefault="006D2DEB" w:rsidP="006D2DEB">
      <w:pPr>
        <w:numPr>
          <w:ilvl w:val="0"/>
          <w:numId w:val="17"/>
        </w:numPr>
        <w:shd w:val="clear" w:color="auto" w:fill="FFFFFF"/>
        <w:spacing w:after="0" w:line="240" w:lineRule="auto"/>
        <w:rPr>
          <w:rFonts w:ascii="Times New Roman" w:eastAsia="Times New Roman" w:hAnsi="Times New Roman" w:cs="Times New Roman"/>
          <w:color w:val="000000"/>
          <w:kern w:val="0"/>
          <w:sz w:val="28"/>
          <w:szCs w:val="28"/>
          <w:lang w:eastAsia="ru-RU"/>
          <w14:ligatures w14:val="none"/>
        </w:rPr>
      </w:pPr>
      <w:r w:rsidRPr="00B37FF8">
        <w:rPr>
          <w:rFonts w:ascii="Times New Roman" w:eastAsia="Times New Roman" w:hAnsi="Times New Roman" w:cs="Times New Roman"/>
          <w:color w:val="000000"/>
          <w:kern w:val="0"/>
          <w:sz w:val="28"/>
          <w:szCs w:val="28"/>
          <w:lang w:eastAsia="ru-RU"/>
          <w14:ligatures w14:val="none"/>
        </w:rPr>
        <w:t>Марафоны знаний</w:t>
      </w:r>
    </w:p>
    <w:p w14:paraId="2A87108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kern w:val="0"/>
          <w:sz w:val="28"/>
          <w:szCs w:val="28"/>
          <w:lang w:eastAsia="ru-RU"/>
          <w14:ligatures w14:val="none"/>
        </w:rPr>
      </w:pPr>
      <w:r w:rsidRPr="00B37FF8">
        <w:rPr>
          <w:rFonts w:ascii="Times New Roman" w:eastAsia="Times New Roman" w:hAnsi="Times New Roman" w:cs="Times New Roman"/>
          <w:color w:val="FF0000"/>
          <w:kern w:val="0"/>
          <w:sz w:val="28"/>
          <w:szCs w:val="28"/>
          <w:lang w:eastAsia="ru-RU"/>
          <w14:ligatures w14:val="none"/>
        </w:rPr>
        <w:t xml:space="preserve"> </w:t>
      </w:r>
      <w:r w:rsidRPr="00B37FF8">
        <w:rPr>
          <w:rFonts w:ascii="Times New Roman" w:eastAsia="Times New Roman" w:hAnsi="Times New Roman" w:cs="Times New Roman"/>
          <w:color w:val="FF0000"/>
          <w:kern w:val="0"/>
          <w:sz w:val="28"/>
          <w:szCs w:val="28"/>
          <w:lang w:eastAsia="ru-RU"/>
          <w14:ligatures w14:val="none"/>
        </w:rPr>
        <w:tab/>
      </w:r>
    </w:p>
    <w:p w14:paraId="1A90B533" w14:textId="77777777" w:rsidR="006D2DEB" w:rsidRPr="00B37FF8" w:rsidRDefault="006D2DEB" w:rsidP="006D2DEB">
      <w:pPr>
        <w:shd w:val="clear" w:color="auto" w:fill="FFFFFF"/>
        <w:spacing w:after="0" w:line="240" w:lineRule="auto"/>
        <w:ind w:firstLine="567"/>
        <w:jc w:val="both"/>
        <w:rPr>
          <w:rFonts w:ascii="Times New Roman" w:eastAsia="Times New Roman" w:hAnsi="Times New Roman" w:cs="Times New Roman"/>
          <w:color w:val="000000"/>
          <w:kern w:val="0"/>
          <w:sz w:val="28"/>
          <w:szCs w:val="28"/>
          <w:lang w:eastAsia="ru-RU"/>
          <w14:ligatures w14:val="none"/>
        </w:rPr>
      </w:pPr>
      <w:r w:rsidRPr="00B37FF8">
        <w:rPr>
          <w:rFonts w:ascii="Times New Roman" w:eastAsia="Times New Roman" w:hAnsi="Times New Roman" w:cs="Times New Roman"/>
          <w:color w:val="FF0000"/>
          <w:kern w:val="0"/>
          <w:sz w:val="28"/>
          <w:szCs w:val="28"/>
          <w:lang w:eastAsia="ru-RU"/>
          <w14:ligatures w14:val="none"/>
        </w:rPr>
        <w:t xml:space="preserve">   </w:t>
      </w:r>
      <w:r w:rsidRPr="00B37FF8">
        <w:rPr>
          <w:rFonts w:ascii="Times New Roman" w:eastAsia="Times New Roman" w:hAnsi="Times New Roman" w:cs="Times New Roman"/>
          <w:color w:val="000000"/>
          <w:kern w:val="0"/>
          <w:sz w:val="28"/>
          <w:szCs w:val="28"/>
          <w:lang w:eastAsia="ru-RU"/>
          <w14:ligatures w14:val="none"/>
        </w:rPr>
        <w:t>Содержание и виды деятельности по всем направлениям адаптируются с учетом особенностей и особых образовательных потребностей обучающихся, реализуются в доступной для них форме.</w:t>
      </w:r>
    </w:p>
    <w:p w14:paraId="3C842FEF" w14:textId="77777777" w:rsidR="006D2DEB" w:rsidRPr="00B37FF8" w:rsidRDefault="006D2DEB" w:rsidP="006D2DEB">
      <w:pPr>
        <w:autoSpaceDE w:val="0"/>
        <w:autoSpaceDN w:val="0"/>
        <w:adjustRightInd w:val="0"/>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Calibri" w:hAnsi="Times New Roman" w:cs="Times New Roman"/>
          <w:color w:val="000000"/>
          <w:kern w:val="0"/>
          <w:sz w:val="28"/>
          <w:szCs w:val="28"/>
          <w:shd w:val="clear" w:color="auto" w:fill="FFFFFF"/>
          <w14:ligatures w14:val="none"/>
        </w:rPr>
        <w:t xml:space="preserve">Занятия реализуется через организацию доступных, интересных и полезных для обучающихся курсов, студий, кружков, проводимых во второй половине школьного дня.  </w:t>
      </w:r>
      <w:r w:rsidRPr="00B37FF8">
        <w:rPr>
          <w:rFonts w:ascii="Times New Roman" w:eastAsia="Times New Roman" w:hAnsi="Times New Roman" w:cs="Times New Roman"/>
          <w:kern w:val="0"/>
          <w:sz w:val="28"/>
          <w:szCs w:val="28"/>
          <w:lang w:eastAsia="ru-RU"/>
          <w14:ligatures w14:val="none"/>
        </w:rPr>
        <w:t xml:space="preserve">Организационные формы определены с учётом реальных условий, особенностей обучающихся и потребностей обучающихся и их родителей. На внеурочную деятельность учебным планом предусмотрено </w:t>
      </w:r>
      <w:r w:rsidRPr="00B37FF8">
        <w:rPr>
          <w:rFonts w:ascii="Times New Roman" w:eastAsia="Times New Roman" w:hAnsi="Times New Roman" w:cs="Times New Roman"/>
          <w:b/>
          <w:kern w:val="0"/>
          <w:sz w:val="28"/>
          <w:szCs w:val="28"/>
          <w:lang w:eastAsia="ru-RU"/>
          <w14:ligatures w14:val="none"/>
        </w:rPr>
        <w:t>4 часа</w:t>
      </w:r>
      <w:r w:rsidRPr="00B37FF8">
        <w:rPr>
          <w:rFonts w:ascii="Times New Roman" w:eastAsia="Times New Roman" w:hAnsi="Times New Roman" w:cs="Times New Roman"/>
          <w:kern w:val="0"/>
          <w:sz w:val="28"/>
          <w:szCs w:val="28"/>
          <w:lang w:eastAsia="ru-RU"/>
          <w14:ligatures w14:val="none"/>
        </w:rPr>
        <w:t xml:space="preserve"> в неделю, начиная с 1 класса.</w:t>
      </w:r>
    </w:p>
    <w:p w14:paraId="362FA57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5CEB7E33" w14:textId="77777777" w:rsidR="006D2DEB" w:rsidRPr="00B37FF8" w:rsidRDefault="006D2DEB" w:rsidP="006D2DEB">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Продолжительность учебных занятий не превышает </w:t>
      </w:r>
      <w:r w:rsidRPr="00B37FF8">
        <w:rPr>
          <w:rFonts w:ascii="Times New Roman" w:eastAsia="Times New Roman" w:hAnsi="Times New Roman" w:cs="Times New Roman"/>
          <w:b/>
          <w:kern w:val="0"/>
          <w:sz w:val="28"/>
          <w:szCs w:val="28"/>
          <w:lang w:eastAsia="ru-RU"/>
          <w14:ligatures w14:val="none"/>
        </w:rPr>
        <w:t>40 минут</w:t>
      </w:r>
      <w:r w:rsidRPr="00B37FF8">
        <w:rPr>
          <w:rFonts w:ascii="Times New Roman" w:eastAsia="Times New Roman" w:hAnsi="Times New Roman" w:cs="Times New Roman"/>
          <w:kern w:val="0"/>
          <w:sz w:val="28"/>
          <w:szCs w:val="28"/>
          <w:lang w:eastAsia="ru-RU"/>
          <w14:ligatures w14:val="none"/>
        </w:rPr>
        <w:t xml:space="preserve">. При определении продолжительности занятий в 1-м классе используется «ступенчатый» режим обучения: </w:t>
      </w:r>
    </w:p>
    <w:p w14:paraId="51555EAA" w14:textId="77777777" w:rsidR="006D2DEB" w:rsidRPr="00B37FF8" w:rsidRDefault="006D2DEB" w:rsidP="006D2DEB">
      <w:pPr>
        <w:spacing w:after="0" w:line="240" w:lineRule="auto"/>
        <w:ind w:firstLine="284"/>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 </w:t>
      </w:r>
      <w:r w:rsidRPr="00B37FF8">
        <w:rPr>
          <w:rFonts w:ascii="Times New Roman" w:eastAsia="Times New Roman" w:hAnsi="Times New Roman" w:cs="Times New Roman"/>
          <w:b/>
          <w:kern w:val="0"/>
          <w:sz w:val="28"/>
          <w:szCs w:val="28"/>
          <w:lang w:eastAsia="ru-RU"/>
          <w14:ligatures w14:val="none"/>
        </w:rPr>
        <w:t>первом полугодии</w:t>
      </w:r>
      <w:r w:rsidRPr="00B37FF8">
        <w:rPr>
          <w:rFonts w:ascii="Times New Roman" w:eastAsia="Times New Roman" w:hAnsi="Times New Roman" w:cs="Times New Roman"/>
          <w:kern w:val="0"/>
          <w:sz w:val="28"/>
          <w:szCs w:val="28"/>
          <w:lang w:eastAsia="ru-RU"/>
          <w14:ligatures w14:val="none"/>
        </w:rPr>
        <w:t xml:space="preserve"> (в сентябре, октябре − 3 урока в день по 35 минут каждый, в ноябре - декабре − 4 урока по 35 минут каждый; январь-май − 4 урока по 40 минут каждый);</w:t>
      </w:r>
    </w:p>
    <w:p w14:paraId="531D8E6D" w14:textId="77777777" w:rsidR="006D2DEB" w:rsidRPr="00B37FF8" w:rsidRDefault="006D2DEB" w:rsidP="006D2DEB">
      <w:pPr>
        <w:spacing w:after="0" w:line="240" w:lineRule="auto"/>
        <w:ind w:firstLine="284"/>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во </w:t>
      </w:r>
      <w:r w:rsidRPr="00B37FF8">
        <w:rPr>
          <w:rFonts w:ascii="Times New Roman" w:eastAsia="Times New Roman" w:hAnsi="Times New Roman" w:cs="Times New Roman"/>
          <w:b/>
          <w:kern w:val="0"/>
          <w:sz w:val="28"/>
          <w:szCs w:val="28"/>
          <w:lang w:eastAsia="ru-RU"/>
          <w14:ligatures w14:val="none"/>
        </w:rPr>
        <w:t>втором полугодии</w:t>
      </w:r>
      <w:r w:rsidRPr="00B37FF8">
        <w:rPr>
          <w:rFonts w:ascii="Times New Roman" w:eastAsia="Times New Roman" w:hAnsi="Times New Roman" w:cs="Times New Roman"/>
          <w:kern w:val="0"/>
          <w:sz w:val="28"/>
          <w:szCs w:val="28"/>
          <w:lang w:eastAsia="ru-RU"/>
          <w14:ligatures w14:val="none"/>
        </w:rPr>
        <w:t xml:space="preserve"> - 4 урока по 40 минут каждый.</w:t>
      </w:r>
    </w:p>
    <w:p w14:paraId="2FEDD04D" w14:textId="77777777" w:rsidR="006D2DEB" w:rsidRPr="00B37FF8" w:rsidRDefault="006D2DEB" w:rsidP="006D2DEB">
      <w:pPr>
        <w:spacing w:after="0" w:line="240" w:lineRule="auto"/>
        <w:ind w:firstLine="284"/>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Продолжительность учебной недели</w:t>
      </w:r>
      <w:r w:rsidRPr="00B37FF8">
        <w:rPr>
          <w:rFonts w:ascii="Times New Roman" w:eastAsia="Times New Roman" w:hAnsi="Times New Roman" w:cs="Times New Roman"/>
          <w:kern w:val="0"/>
          <w:sz w:val="28"/>
          <w:szCs w:val="28"/>
          <w:lang w:eastAsia="ru-RU"/>
          <w14:ligatures w14:val="none"/>
        </w:rPr>
        <w:t xml:space="preserve"> в течение всех лет обучения – </w:t>
      </w:r>
      <w:proofErr w:type="gramStart"/>
      <w:r w:rsidRPr="00B37FF8">
        <w:rPr>
          <w:rFonts w:ascii="Times New Roman" w:eastAsia="Times New Roman" w:hAnsi="Times New Roman" w:cs="Times New Roman"/>
          <w:b/>
          <w:kern w:val="0"/>
          <w:sz w:val="28"/>
          <w:szCs w:val="28"/>
          <w:lang w:eastAsia="ru-RU"/>
          <w14:ligatures w14:val="none"/>
        </w:rPr>
        <w:t>5  дней</w:t>
      </w:r>
      <w:proofErr w:type="gramEnd"/>
      <w:r w:rsidRPr="00B37FF8">
        <w:rPr>
          <w:rFonts w:ascii="Times New Roman" w:eastAsia="Times New Roman" w:hAnsi="Times New Roman" w:cs="Times New Roman"/>
          <w:b/>
          <w:kern w:val="0"/>
          <w:sz w:val="28"/>
          <w:szCs w:val="28"/>
          <w:lang w:eastAsia="ru-RU"/>
          <w14:ligatures w14:val="none"/>
        </w:rPr>
        <w:t>.</w:t>
      </w:r>
      <w:r w:rsidRPr="00B37FF8">
        <w:rPr>
          <w:rFonts w:ascii="Times New Roman" w:eastAsia="Times New Roman" w:hAnsi="Times New Roman" w:cs="Times New Roman"/>
          <w:kern w:val="0"/>
          <w:sz w:val="28"/>
          <w:szCs w:val="28"/>
          <w:lang w:eastAsia="ru-RU"/>
          <w14:ligatures w14:val="none"/>
        </w:rPr>
        <w:t xml:space="preserve"> Обучение проходит в одну смену. Пятидневная рабочая неделя устанавливается в целях сохранения и укрепления здоровья обучающихся. </w:t>
      </w:r>
      <w:r w:rsidRPr="00B37FF8">
        <w:rPr>
          <w:rFonts w:ascii="Times New Roman" w:eastAsia="Times New Roman" w:hAnsi="Times New Roman" w:cs="Times New Roman"/>
          <w:i/>
          <w:kern w:val="0"/>
          <w:sz w:val="28"/>
          <w:szCs w:val="28"/>
          <w:lang w:eastAsia="ru-RU"/>
          <w14:ligatures w14:val="none"/>
        </w:rPr>
        <w:t xml:space="preserve">Продолжительность учебного </w:t>
      </w:r>
      <w:proofErr w:type="gramStart"/>
      <w:r w:rsidRPr="00B37FF8">
        <w:rPr>
          <w:rFonts w:ascii="Times New Roman" w:eastAsia="Times New Roman" w:hAnsi="Times New Roman" w:cs="Times New Roman"/>
          <w:i/>
          <w:kern w:val="0"/>
          <w:sz w:val="28"/>
          <w:szCs w:val="28"/>
          <w:lang w:eastAsia="ru-RU"/>
          <w14:ligatures w14:val="none"/>
        </w:rPr>
        <w:t>года</w:t>
      </w:r>
      <w:r w:rsidRPr="00B37FF8">
        <w:rPr>
          <w:rFonts w:ascii="Times New Roman" w:eastAsia="Times New Roman" w:hAnsi="Times New Roman" w:cs="Times New Roman"/>
          <w:kern w:val="0"/>
          <w:sz w:val="28"/>
          <w:szCs w:val="28"/>
          <w:lang w:eastAsia="ru-RU"/>
          <w14:ligatures w14:val="none"/>
        </w:rPr>
        <w:t xml:space="preserve">  в</w:t>
      </w:r>
      <w:proofErr w:type="gramEnd"/>
      <w:r w:rsidRPr="00B37FF8">
        <w:rPr>
          <w:rFonts w:ascii="Times New Roman" w:eastAsia="Times New Roman" w:hAnsi="Times New Roman" w:cs="Times New Roman"/>
          <w:kern w:val="0"/>
          <w:sz w:val="28"/>
          <w:szCs w:val="28"/>
          <w:lang w:eastAsia="ru-RU"/>
          <w14:ligatures w14:val="none"/>
        </w:rPr>
        <w:t xml:space="preserve">  1-х классах составляет 33 учебные недели, во 2-4-х классах -  34 учебные недели. </w:t>
      </w:r>
    </w:p>
    <w:p w14:paraId="515CF89B" w14:textId="77777777" w:rsidR="006D2DEB" w:rsidRPr="00B37FF8" w:rsidRDefault="006D2DEB" w:rsidP="006D2DEB">
      <w:pPr>
        <w:spacing w:after="0" w:line="240" w:lineRule="auto"/>
        <w:ind w:firstLine="284"/>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i/>
          <w:kern w:val="0"/>
          <w:sz w:val="28"/>
          <w:szCs w:val="28"/>
          <w:lang w:eastAsia="ru-RU"/>
          <w14:ligatures w14:val="none"/>
        </w:rPr>
        <w:t xml:space="preserve">Продолжительность каникул </w:t>
      </w:r>
      <w:r w:rsidRPr="00B37FF8">
        <w:rPr>
          <w:rFonts w:ascii="Times New Roman" w:eastAsia="Times New Roman" w:hAnsi="Times New Roman" w:cs="Times New Roman"/>
          <w:kern w:val="0"/>
          <w:sz w:val="28"/>
          <w:szCs w:val="28"/>
          <w:lang w:eastAsia="ru-RU"/>
          <w14:ligatures w14:val="none"/>
        </w:rPr>
        <w:t xml:space="preserve">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(в феврале месяце). </w:t>
      </w:r>
    </w:p>
    <w:p w14:paraId="76BA3BF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619B043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Недельный учебный план АООП УО (вариант 1) обучающихся I –IV классов.</w:t>
      </w:r>
    </w:p>
    <w:p w14:paraId="12FC8BB8"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7D88C2FE" w14:textId="35F9CEB6"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5CCF4697" w14:textId="6C0802E8" w:rsidR="00984F1C" w:rsidRPr="00B37FF8" w:rsidRDefault="00984F1C" w:rsidP="00984F1C">
      <w:pP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938"/>
      </w:tblGrid>
      <w:tr w:rsidR="00984F1C" w:rsidRPr="00B37FF8" w14:paraId="351B592B" w14:textId="77777777" w:rsidTr="00984F1C">
        <w:trPr>
          <w:trHeight w:val="313"/>
        </w:trPr>
        <w:tc>
          <w:tcPr>
            <w:tcW w:w="2324" w:type="dxa"/>
            <w:vMerge w:val="restart"/>
          </w:tcPr>
          <w:p w14:paraId="16D402EC"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Предметные области</w:t>
            </w:r>
          </w:p>
        </w:tc>
        <w:tc>
          <w:tcPr>
            <w:tcW w:w="3231" w:type="dxa"/>
            <w:vMerge w:val="restart"/>
          </w:tcPr>
          <w:p w14:paraId="5E80D91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Класс</w:t>
            </w:r>
          </w:p>
        </w:tc>
        <w:tc>
          <w:tcPr>
            <w:tcW w:w="2492" w:type="dxa"/>
            <w:gridSpan w:val="4"/>
          </w:tcPr>
          <w:p w14:paraId="1014705E"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Количество часов</w:t>
            </w:r>
          </w:p>
        </w:tc>
        <w:tc>
          <w:tcPr>
            <w:tcW w:w="1938" w:type="dxa"/>
            <w:vMerge w:val="restart"/>
          </w:tcPr>
          <w:p w14:paraId="7B277E0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Всего</w:t>
            </w:r>
          </w:p>
        </w:tc>
      </w:tr>
      <w:tr w:rsidR="00984F1C" w:rsidRPr="00B37FF8" w14:paraId="613384C5" w14:textId="77777777" w:rsidTr="00984F1C">
        <w:trPr>
          <w:trHeight w:val="458"/>
        </w:trPr>
        <w:tc>
          <w:tcPr>
            <w:tcW w:w="2324" w:type="dxa"/>
            <w:vMerge/>
          </w:tcPr>
          <w:p w14:paraId="7538931F" w14:textId="77777777" w:rsidR="00984F1C" w:rsidRPr="00B37FF8" w:rsidRDefault="00984F1C" w:rsidP="00984F1C">
            <w:pPr>
              <w:spacing w:after="0"/>
              <w:rPr>
                <w:rFonts w:ascii="Times New Roman" w:hAnsi="Times New Roman" w:cs="Times New Roman"/>
                <w:sz w:val="28"/>
                <w:szCs w:val="28"/>
              </w:rPr>
            </w:pPr>
          </w:p>
        </w:tc>
        <w:tc>
          <w:tcPr>
            <w:tcW w:w="3231" w:type="dxa"/>
            <w:vMerge/>
          </w:tcPr>
          <w:p w14:paraId="1670F790" w14:textId="77777777" w:rsidR="00984F1C" w:rsidRPr="00B37FF8" w:rsidRDefault="00984F1C" w:rsidP="00984F1C">
            <w:pPr>
              <w:spacing w:after="0"/>
              <w:rPr>
                <w:rFonts w:ascii="Times New Roman" w:hAnsi="Times New Roman" w:cs="Times New Roman"/>
                <w:sz w:val="28"/>
                <w:szCs w:val="28"/>
              </w:rPr>
            </w:pPr>
          </w:p>
        </w:tc>
        <w:tc>
          <w:tcPr>
            <w:tcW w:w="623" w:type="dxa"/>
            <w:vMerge w:val="restart"/>
          </w:tcPr>
          <w:p w14:paraId="06D606FD"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I</w:t>
            </w:r>
          </w:p>
        </w:tc>
        <w:tc>
          <w:tcPr>
            <w:tcW w:w="623" w:type="dxa"/>
            <w:vMerge w:val="restart"/>
          </w:tcPr>
          <w:p w14:paraId="5BD6C9D0"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II</w:t>
            </w:r>
          </w:p>
        </w:tc>
        <w:tc>
          <w:tcPr>
            <w:tcW w:w="623" w:type="dxa"/>
            <w:vMerge w:val="restart"/>
          </w:tcPr>
          <w:p w14:paraId="5A09095A"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III</w:t>
            </w:r>
          </w:p>
        </w:tc>
        <w:tc>
          <w:tcPr>
            <w:tcW w:w="623" w:type="dxa"/>
            <w:vMerge w:val="restart"/>
          </w:tcPr>
          <w:p w14:paraId="27B8A4E7"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IV</w:t>
            </w:r>
          </w:p>
        </w:tc>
        <w:tc>
          <w:tcPr>
            <w:tcW w:w="1938" w:type="dxa"/>
            <w:vMerge/>
          </w:tcPr>
          <w:p w14:paraId="719AF846" w14:textId="77777777" w:rsidR="00984F1C" w:rsidRPr="00B37FF8" w:rsidRDefault="00984F1C" w:rsidP="00984F1C">
            <w:pPr>
              <w:spacing w:after="0"/>
              <w:rPr>
                <w:rFonts w:ascii="Times New Roman" w:hAnsi="Times New Roman" w:cs="Times New Roman"/>
                <w:sz w:val="28"/>
                <w:szCs w:val="28"/>
              </w:rPr>
            </w:pPr>
          </w:p>
        </w:tc>
      </w:tr>
      <w:tr w:rsidR="00984F1C" w:rsidRPr="00B37FF8" w14:paraId="658DB062" w14:textId="77777777" w:rsidTr="00984F1C">
        <w:trPr>
          <w:trHeight w:val="189"/>
        </w:trPr>
        <w:tc>
          <w:tcPr>
            <w:tcW w:w="2324" w:type="dxa"/>
            <w:vMerge/>
          </w:tcPr>
          <w:p w14:paraId="107976C6" w14:textId="77777777" w:rsidR="00984F1C" w:rsidRPr="00B37FF8" w:rsidRDefault="00984F1C" w:rsidP="00984F1C">
            <w:pPr>
              <w:spacing w:after="0"/>
              <w:rPr>
                <w:rFonts w:ascii="Times New Roman" w:hAnsi="Times New Roman" w:cs="Times New Roman"/>
                <w:sz w:val="28"/>
                <w:szCs w:val="28"/>
              </w:rPr>
            </w:pPr>
          </w:p>
        </w:tc>
        <w:tc>
          <w:tcPr>
            <w:tcW w:w="3231" w:type="dxa"/>
            <w:vAlign w:val="bottom"/>
          </w:tcPr>
          <w:p w14:paraId="1ECE516A"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Учебные предметы</w:t>
            </w:r>
          </w:p>
        </w:tc>
        <w:tc>
          <w:tcPr>
            <w:tcW w:w="623" w:type="dxa"/>
            <w:vMerge/>
          </w:tcPr>
          <w:p w14:paraId="6C160DEC" w14:textId="77777777" w:rsidR="00984F1C" w:rsidRPr="00B37FF8" w:rsidRDefault="00984F1C" w:rsidP="00984F1C">
            <w:pPr>
              <w:spacing w:after="0"/>
              <w:rPr>
                <w:rFonts w:ascii="Times New Roman" w:hAnsi="Times New Roman" w:cs="Times New Roman"/>
                <w:sz w:val="28"/>
                <w:szCs w:val="28"/>
              </w:rPr>
            </w:pPr>
          </w:p>
        </w:tc>
        <w:tc>
          <w:tcPr>
            <w:tcW w:w="623" w:type="dxa"/>
            <w:vMerge/>
          </w:tcPr>
          <w:p w14:paraId="2520FC57" w14:textId="77777777" w:rsidR="00984F1C" w:rsidRPr="00B37FF8" w:rsidRDefault="00984F1C" w:rsidP="00984F1C">
            <w:pPr>
              <w:spacing w:after="0"/>
              <w:rPr>
                <w:rFonts w:ascii="Times New Roman" w:hAnsi="Times New Roman" w:cs="Times New Roman"/>
                <w:sz w:val="28"/>
                <w:szCs w:val="28"/>
              </w:rPr>
            </w:pPr>
          </w:p>
        </w:tc>
        <w:tc>
          <w:tcPr>
            <w:tcW w:w="623" w:type="dxa"/>
            <w:vMerge/>
          </w:tcPr>
          <w:p w14:paraId="7D7D54C4" w14:textId="77777777" w:rsidR="00984F1C" w:rsidRPr="00B37FF8" w:rsidRDefault="00984F1C" w:rsidP="00984F1C">
            <w:pPr>
              <w:spacing w:after="0"/>
              <w:rPr>
                <w:rFonts w:ascii="Times New Roman" w:hAnsi="Times New Roman" w:cs="Times New Roman"/>
                <w:sz w:val="28"/>
                <w:szCs w:val="28"/>
              </w:rPr>
            </w:pPr>
          </w:p>
        </w:tc>
        <w:tc>
          <w:tcPr>
            <w:tcW w:w="623" w:type="dxa"/>
            <w:vMerge/>
          </w:tcPr>
          <w:p w14:paraId="4C29E820" w14:textId="77777777" w:rsidR="00984F1C" w:rsidRPr="00B37FF8" w:rsidRDefault="00984F1C" w:rsidP="00984F1C">
            <w:pPr>
              <w:spacing w:after="0"/>
              <w:rPr>
                <w:rFonts w:ascii="Times New Roman" w:hAnsi="Times New Roman" w:cs="Times New Roman"/>
                <w:sz w:val="28"/>
                <w:szCs w:val="28"/>
              </w:rPr>
            </w:pPr>
          </w:p>
        </w:tc>
        <w:tc>
          <w:tcPr>
            <w:tcW w:w="1938" w:type="dxa"/>
            <w:vMerge/>
          </w:tcPr>
          <w:p w14:paraId="7EBAF674" w14:textId="77777777" w:rsidR="00984F1C" w:rsidRPr="00B37FF8" w:rsidRDefault="00984F1C" w:rsidP="00984F1C">
            <w:pPr>
              <w:spacing w:after="0"/>
              <w:rPr>
                <w:rFonts w:ascii="Times New Roman" w:hAnsi="Times New Roman" w:cs="Times New Roman"/>
                <w:sz w:val="28"/>
                <w:szCs w:val="28"/>
              </w:rPr>
            </w:pPr>
          </w:p>
        </w:tc>
      </w:tr>
      <w:tr w:rsidR="00984F1C" w:rsidRPr="00B37FF8" w14:paraId="32392F00" w14:textId="77777777" w:rsidTr="00984F1C">
        <w:tc>
          <w:tcPr>
            <w:tcW w:w="9985" w:type="dxa"/>
            <w:gridSpan w:val="7"/>
          </w:tcPr>
          <w:p w14:paraId="07B47D57"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Обязательная часть</w:t>
            </w:r>
          </w:p>
        </w:tc>
      </w:tr>
      <w:tr w:rsidR="00984F1C" w:rsidRPr="00B37FF8" w14:paraId="45DFAB77" w14:textId="77777777" w:rsidTr="00984F1C">
        <w:trPr>
          <w:trHeight w:val="113"/>
        </w:trPr>
        <w:tc>
          <w:tcPr>
            <w:tcW w:w="2324" w:type="dxa"/>
            <w:vMerge w:val="restart"/>
          </w:tcPr>
          <w:p w14:paraId="56CCD5E9"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 Язык и речевая практика</w:t>
            </w:r>
          </w:p>
        </w:tc>
        <w:tc>
          <w:tcPr>
            <w:tcW w:w="3231" w:type="dxa"/>
            <w:tcBorders>
              <w:bottom w:val="nil"/>
            </w:tcBorders>
          </w:tcPr>
          <w:p w14:paraId="0B372D5B"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Русский язык</w:t>
            </w:r>
          </w:p>
        </w:tc>
        <w:tc>
          <w:tcPr>
            <w:tcW w:w="623" w:type="dxa"/>
            <w:tcBorders>
              <w:bottom w:val="nil"/>
            </w:tcBorders>
          </w:tcPr>
          <w:p w14:paraId="5ED3AA23"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Borders>
              <w:bottom w:val="nil"/>
            </w:tcBorders>
          </w:tcPr>
          <w:p w14:paraId="7932F5C0"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Borders>
              <w:bottom w:val="nil"/>
            </w:tcBorders>
          </w:tcPr>
          <w:p w14:paraId="330ABC50"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Borders>
              <w:bottom w:val="nil"/>
            </w:tcBorders>
          </w:tcPr>
          <w:p w14:paraId="3DE722C1"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3</w:t>
            </w:r>
          </w:p>
        </w:tc>
        <w:tc>
          <w:tcPr>
            <w:tcW w:w="1938" w:type="dxa"/>
            <w:tcBorders>
              <w:bottom w:val="nil"/>
            </w:tcBorders>
          </w:tcPr>
          <w:p w14:paraId="672D09D9"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12</w:t>
            </w:r>
          </w:p>
        </w:tc>
      </w:tr>
      <w:tr w:rsidR="00984F1C" w:rsidRPr="00B37FF8" w14:paraId="32532E92" w14:textId="77777777" w:rsidTr="00984F1C">
        <w:tblPrEx>
          <w:tblBorders>
            <w:insideH w:val="nil"/>
          </w:tblBorders>
        </w:tblPrEx>
        <w:trPr>
          <w:trHeight w:val="289"/>
        </w:trPr>
        <w:tc>
          <w:tcPr>
            <w:tcW w:w="2324" w:type="dxa"/>
            <w:vMerge/>
          </w:tcPr>
          <w:p w14:paraId="30C1C1B5" w14:textId="77777777" w:rsidR="00984F1C" w:rsidRPr="00B37FF8" w:rsidRDefault="00984F1C" w:rsidP="00984F1C">
            <w:pPr>
              <w:spacing w:after="0"/>
              <w:rPr>
                <w:rFonts w:ascii="Times New Roman" w:hAnsi="Times New Roman" w:cs="Times New Roman"/>
                <w:sz w:val="28"/>
                <w:szCs w:val="28"/>
              </w:rPr>
            </w:pPr>
          </w:p>
        </w:tc>
        <w:tc>
          <w:tcPr>
            <w:tcW w:w="3231" w:type="dxa"/>
            <w:tcBorders>
              <w:top w:val="nil"/>
              <w:bottom w:val="nil"/>
            </w:tcBorders>
          </w:tcPr>
          <w:p w14:paraId="14310F8D"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Чтение</w:t>
            </w:r>
          </w:p>
        </w:tc>
        <w:tc>
          <w:tcPr>
            <w:tcW w:w="623" w:type="dxa"/>
            <w:tcBorders>
              <w:top w:val="nil"/>
              <w:bottom w:val="nil"/>
            </w:tcBorders>
          </w:tcPr>
          <w:p w14:paraId="392E630C"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Borders>
              <w:top w:val="nil"/>
              <w:bottom w:val="nil"/>
            </w:tcBorders>
          </w:tcPr>
          <w:p w14:paraId="439AA07F"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4</w:t>
            </w:r>
          </w:p>
        </w:tc>
        <w:tc>
          <w:tcPr>
            <w:tcW w:w="623" w:type="dxa"/>
            <w:tcBorders>
              <w:top w:val="nil"/>
              <w:bottom w:val="nil"/>
            </w:tcBorders>
          </w:tcPr>
          <w:p w14:paraId="1E0BF983"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4</w:t>
            </w:r>
          </w:p>
        </w:tc>
        <w:tc>
          <w:tcPr>
            <w:tcW w:w="623" w:type="dxa"/>
            <w:tcBorders>
              <w:top w:val="nil"/>
              <w:bottom w:val="nil"/>
            </w:tcBorders>
          </w:tcPr>
          <w:p w14:paraId="4C6FD41B"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4</w:t>
            </w:r>
          </w:p>
        </w:tc>
        <w:tc>
          <w:tcPr>
            <w:tcW w:w="1938" w:type="dxa"/>
            <w:tcBorders>
              <w:top w:val="nil"/>
              <w:bottom w:val="nil"/>
            </w:tcBorders>
          </w:tcPr>
          <w:p w14:paraId="7928EE84"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15</w:t>
            </w:r>
          </w:p>
        </w:tc>
      </w:tr>
      <w:tr w:rsidR="00984F1C" w:rsidRPr="00B37FF8" w14:paraId="3299FC72" w14:textId="77777777" w:rsidTr="00984F1C">
        <w:trPr>
          <w:trHeight w:val="20"/>
        </w:trPr>
        <w:tc>
          <w:tcPr>
            <w:tcW w:w="2324" w:type="dxa"/>
            <w:vMerge/>
          </w:tcPr>
          <w:p w14:paraId="3C2E712E" w14:textId="77777777" w:rsidR="00984F1C" w:rsidRPr="00B37FF8" w:rsidRDefault="00984F1C" w:rsidP="00984F1C">
            <w:pPr>
              <w:spacing w:after="0"/>
              <w:rPr>
                <w:rFonts w:ascii="Times New Roman" w:hAnsi="Times New Roman" w:cs="Times New Roman"/>
                <w:sz w:val="28"/>
                <w:szCs w:val="28"/>
              </w:rPr>
            </w:pPr>
          </w:p>
        </w:tc>
        <w:tc>
          <w:tcPr>
            <w:tcW w:w="3231" w:type="dxa"/>
            <w:tcBorders>
              <w:top w:val="nil"/>
            </w:tcBorders>
            <w:vAlign w:val="center"/>
          </w:tcPr>
          <w:p w14:paraId="5CB8B8E4"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Речевая практика</w:t>
            </w:r>
          </w:p>
        </w:tc>
        <w:tc>
          <w:tcPr>
            <w:tcW w:w="623" w:type="dxa"/>
            <w:tcBorders>
              <w:top w:val="nil"/>
            </w:tcBorders>
          </w:tcPr>
          <w:p w14:paraId="3599F219"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Borders>
              <w:top w:val="nil"/>
            </w:tcBorders>
          </w:tcPr>
          <w:p w14:paraId="6DE978CE"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Borders>
              <w:top w:val="nil"/>
            </w:tcBorders>
          </w:tcPr>
          <w:p w14:paraId="30CC5ADE"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Borders>
              <w:top w:val="nil"/>
            </w:tcBorders>
          </w:tcPr>
          <w:p w14:paraId="2AC6BD02"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2</w:t>
            </w:r>
          </w:p>
        </w:tc>
        <w:tc>
          <w:tcPr>
            <w:tcW w:w="1938" w:type="dxa"/>
            <w:tcBorders>
              <w:top w:val="nil"/>
            </w:tcBorders>
          </w:tcPr>
          <w:p w14:paraId="254DBEB5" w14:textId="77777777" w:rsidR="00984F1C" w:rsidRPr="00B37FF8" w:rsidRDefault="00984F1C" w:rsidP="00984F1C">
            <w:pPr>
              <w:spacing w:after="0" w:line="240" w:lineRule="auto"/>
              <w:rPr>
                <w:rFonts w:ascii="Times New Roman" w:hAnsi="Times New Roman" w:cs="Times New Roman"/>
                <w:sz w:val="28"/>
                <w:szCs w:val="28"/>
              </w:rPr>
            </w:pPr>
            <w:r w:rsidRPr="00B37FF8">
              <w:rPr>
                <w:rFonts w:ascii="Times New Roman" w:hAnsi="Times New Roman" w:cs="Times New Roman"/>
                <w:sz w:val="28"/>
                <w:szCs w:val="28"/>
              </w:rPr>
              <w:t>8</w:t>
            </w:r>
          </w:p>
        </w:tc>
      </w:tr>
      <w:tr w:rsidR="00984F1C" w:rsidRPr="00B37FF8" w14:paraId="75270FA8" w14:textId="77777777" w:rsidTr="00C854BE">
        <w:tc>
          <w:tcPr>
            <w:tcW w:w="2324" w:type="dxa"/>
          </w:tcPr>
          <w:p w14:paraId="5876815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 Математика</w:t>
            </w:r>
          </w:p>
        </w:tc>
        <w:tc>
          <w:tcPr>
            <w:tcW w:w="3231" w:type="dxa"/>
          </w:tcPr>
          <w:p w14:paraId="554C13CF"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Математика</w:t>
            </w:r>
          </w:p>
        </w:tc>
        <w:tc>
          <w:tcPr>
            <w:tcW w:w="623" w:type="dxa"/>
          </w:tcPr>
          <w:p w14:paraId="62A0D10D"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Pr>
          <w:p w14:paraId="4E80CC4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c>
          <w:tcPr>
            <w:tcW w:w="623" w:type="dxa"/>
          </w:tcPr>
          <w:p w14:paraId="3E2A3AA7"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c>
          <w:tcPr>
            <w:tcW w:w="623" w:type="dxa"/>
          </w:tcPr>
          <w:p w14:paraId="7518F799"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c>
          <w:tcPr>
            <w:tcW w:w="1938" w:type="dxa"/>
          </w:tcPr>
          <w:p w14:paraId="59DFAE1A"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15</w:t>
            </w:r>
          </w:p>
        </w:tc>
      </w:tr>
      <w:tr w:rsidR="00984F1C" w:rsidRPr="00B37FF8" w14:paraId="562D5B62" w14:textId="77777777" w:rsidTr="00C854BE">
        <w:tc>
          <w:tcPr>
            <w:tcW w:w="2324" w:type="dxa"/>
            <w:vAlign w:val="center"/>
          </w:tcPr>
          <w:p w14:paraId="769095AA"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 Естествознание</w:t>
            </w:r>
          </w:p>
        </w:tc>
        <w:tc>
          <w:tcPr>
            <w:tcW w:w="3231" w:type="dxa"/>
            <w:vAlign w:val="center"/>
          </w:tcPr>
          <w:p w14:paraId="23CAA1D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Мир природы и человека</w:t>
            </w:r>
          </w:p>
        </w:tc>
        <w:tc>
          <w:tcPr>
            <w:tcW w:w="623" w:type="dxa"/>
          </w:tcPr>
          <w:p w14:paraId="2FB01538"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Pr>
          <w:p w14:paraId="112AC3D6"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Pr>
          <w:p w14:paraId="30A7AEF4"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Pr>
          <w:p w14:paraId="2BEF81B0"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1938" w:type="dxa"/>
          </w:tcPr>
          <w:p w14:paraId="1E4EF583"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5</w:t>
            </w:r>
          </w:p>
        </w:tc>
      </w:tr>
      <w:tr w:rsidR="00984F1C" w:rsidRPr="00B37FF8" w14:paraId="0C1F62A8" w14:textId="77777777" w:rsidTr="00C854BE">
        <w:tc>
          <w:tcPr>
            <w:tcW w:w="2324" w:type="dxa"/>
            <w:vMerge w:val="restart"/>
          </w:tcPr>
          <w:p w14:paraId="2517B2A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 Искусство</w:t>
            </w:r>
          </w:p>
        </w:tc>
        <w:tc>
          <w:tcPr>
            <w:tcW w:w="3231" w:type="dxa"/>
            <w:tcBorders>
              <w:bottom w:val="nil"/>
            </w:tcBorders>
            <w:vAlign w:val="bottom"/>
          </w:tcPr>
          <w:p w14:paraId="192E0B76"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Музыка</w:t>
            </w:r>
          </w:p>
        </w:tc>
        <w:tc>
          <w:tcPr>
            <w:tcW w:w="623" w:type="dxa"/>
            <w:tcBorders>
              <w:bottom w:val="nil"/>
            </w:tcBorders>
          </w:tcPr>
          <w:p w14:paraId="167A7055"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Borders>
              <w:bottom w:val="nil"/>
            </w:tcBorders>
          </w:tcPr>
          <w:p w14:paraId="723424C6"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Borders>
              <w:bottom w:val="nil"/>
            </w:tcBorders>
          </w:tcPr>
          <w:p w14:paraId="5573AD19"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Borders>
              <w:bottom w:val="nil"/>
            </w:tcBorders>
          </w:tcPr>
          <w:p w14:paraId="51C48AF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1938" w:type="dxa"/>
            <w:tcBorders>
              <w:bottom w:val="nil"/>
            </w:tcBorders>
          </w:tcPr>
          <w:p w14:paraId="7C135135"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5</w:t>
            </w:r>
          </w:p>
        </w:tc>
      </w:tr>
      <w:tr w:rsidR="00984F1C" w:rsidRPr="00B37FF8" w14:paraId="2686D59C" w14:textId="77777777" w:rsidTr="00C854BE">
        <w:tc>
          <w:tcPr>
            <w:tcW w:w="2324" w:type="dxa"/>
            <w:vMerge/>
          </w:tcPr>
          <w:p w14:paraId="2B187903" w14:textId="77777777" w:rsidR="00984F1C" w:rsidRPr="00B37FF8" w:rsidRDefault="00984F1C" w:rsidP="00984F1C">
            <w:pPr>
              <w:spacing w:after="0"/>
              <w:rPr>
                <w:rFonts w:ascii="Times New Roman" w:hAnsi="Times New Roman" w:cs="Times New Roman"/>
                <w:sz w:val="28"/>
                <w:szCs w:val="28"/>
              </w:rPr>
            </w:pPr>
          </w:p>
        </w:tc>
        <w:tc>
          <w:tcPr>
            <w:tcW w:w="3231" w:type="dxa"/>
            <w:tcBorders>
              <w:top w:val="nil"/>
            </w:tcBorders>
            <w:vAlign w:val="center"/>
          </w:tcPr>
          <w:p w14:paraId="64E7217C"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Рисование (изобразительное искусство)</w:t>
            </w:r>
          </w:p>
        </w:tc>
        <w:tc>
          <w:tcPr>
            <w:tcW w:w="623" w:type="dxa"/>
            <w:tcBorders>
              <w:top w:val="nil"/>
            </w:tcBorders>
          </w:tcPr>
          <w:p w14:paraId="11FC712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Borders>
              <w:top w:val="nil"/>
            </w:tcBorders>
          </w:tcPr>
          <w:p w14:paraId="1C8CEC16"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Borders>
              <w:top w:val="nil"/>
            </w:tcBorders>
          </w:tcPr>
          <w:p w14:paraId="6549CD73"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Borders>
              <w:top w:val="nil"/>
            </w:tcBorders>
          </w:tcPr>
          <w:p w14:paraId="5B5B9D3A"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1938" w:type="dxa"/>
            <w:tcBorders>
              <w:top w:val="nil"/>
            </w:tcBorders>
          </w:tcPr>
          <w:p w14:paraId="64AB9BDA"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r>
      <w:tr w:rsidR="00984F1C" w:rsidRPr="00B37FF8" w14:paraId="397D8FD7" w14:textId="77777777" w:rsidTr="00C854BE">
        <w:tc>
          <w:tcPr>
            <w:tcW w:w="2324" w:type="dxa"/>
          </w:tcPr>
          <w:p w14:paraId="1DBD8C3A"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5. Физическая культура</w:t>
            </w:r>
          </w:p>
        </w:tc>
        <w:tc>
          <w:tcPr>
            <w:tcW w:w="3231" w:type="dxa"/>
          </w:tcPr>
          <w:p w14:paraId="0BB95CA6"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Адаптивная физическая культура</w:t>
            </w:r>
          </w:p>
        </w:tc>
        <w:tc>
          <w:tcPr>
            <w:tcW w:w="623" w:type="dxa"/>
          </w:tcPr>
          <w:p w14:paraId="6123FC08"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Pr>
          <w:p w14:paraId="3C88B3C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Pr>
          <w:p w14:paraId="63665A5F"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Pr>
          <w:p w14:paraId="68A5D05E"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1938" w:type="dxa"/>
          </w:tcPr>
          <w:p w14:paraId="3C378888"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12</w:t>
            </w:r>
          </w:p>
        </w:tc>
      </w:tr>
      <w:tr w:rsidR="00984F1C" w:rsidRPr="00B37FF8" w14:paraId="53B61968" w14:textId="77777777" w:rsidTr="00C854BE">
        <w:tc>
          <w:tcPr>
            <w:tcW w:w="2324" w:type="dxa"/>
            <w:vAlign w:val="center"/>
          </w:tcPr>
          <w:p w14:paraId="2103FB0E"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6. Технология</w:t>
            </w:r>
          </w:p>
        </w:tc>
        <w:tc>
          <w:tcPr>
            <w:tcW w:w="3231" w:type="dxa"/>
            <w:vAlign w:val="center"/>
          </w:tcPr>
          <w:p w14:paraId="30C31AA8"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Ручной труд</w:t>
            </w:r>
          </w:p>
        </w:tc>
        <w:tc>
          <w:tcPr>
            <w:tcW w:w="623" w:type="dxa"/>
          </w:tcPr>
          <w:p w14:paraId="47E27F50"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Pr>
          <w:p w14:paraId="573B098F"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Pr>
          <w:p w14:paraId="0EEAA990"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Pr>
          <w:p w14:paraId="5B77C164"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1938" w:type="dxa"/>
          </w:tcPr>
          <w:p w14:paraId="1C430F7E"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5</w:t>
            </w:r>
          </w:p>
        </w:tc>
      </w:tr>
      <w:tr w:rsidR="00984F1C" w:rsidRPr="00B37FF8" w14:paraId="3FCBFD35" w14:textId="77777777" w:rsidTr="00C854BE">
        <w:tc>
          <w:tcPr>
            <w:tcW w:w="5555" w:type="dxa"/>
            <w:gridSpan w:val="2"/>
            <w:vAlign w:val="center"/>
          </w:tcPr>
          <w:p w14:paraId="0BF9934F"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Итого</w:t>
            </w:r>
          </w:p>
        </w:tc>
        <w:tc>
          <w:tcPr>
            <w:tcW w:w="623" w:type="dxa"/>
          </w:tcPr>
          <w:p w14:paraId="00950017"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21</w:t>
            </w:r>
          </w:p>
        </w:tc>
        <w:tc>
          <w:tcPr>
            <w:tcW w:w="623" w:type="dxa"/>
          </w:tcPr>
          <w:p w14:paraId="6F312348"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20</w:t>
            </w:r>
          </w:p>
        </w:tc>
        <w:tc>
          <w:tcPr>
            <w:tcW w:w="623" w:type="dxa"/>
          </w:tcPr>
          <w:p w14:paraId="4B237273"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20</w:t>
            </w:r>
          </w:p>
        </w:tc>
        <w:tc>
          <w:tcPr>
            <w:tcW w:w="623" w:type="dxa"/>
          </w:tcPr>
          <w:p w14:paraId="29EA7D5F"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20</w:t>
            </w:r>
          </w:p>
        </w:tc>
        <w:tc>
          <w:tcPr>
            <w:tcW w:w="1938" w:type="dxa"/>
          </w:tcPr>
          <w:p w14:paraId="23D865F4"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81</w:t>
            </w:r>
          </w:p>
        </w:tc>
      </w:tr>
      <w:tr w:rsidR="00984F1C" w:rsidRPr="00B37FF8" w14:paraId="0DEC7EA4" w14:textId="77777777" w:rsidTr="00C854BE">
        <w:tc>
          <w:tcPr>
            <w:tcW w:w="5555" w:type="dxa"/>
            <w:gridSpan w:val="2"/>
          </w:tcPr>
          <w:p w14:paraId="0FBDC39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Часть, формируемая участниками образовательных отношений:</w:t>
            </w:r>
          </w:p>
        </w:tc>
        <w:tc>
          <w:tcPr>
            <w:tcW w:w="623" w:type="dxa"/>
          </w:tcPr>
          <w:p w14:paraId="7E05D39E"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w:t>
            </w:r>
          </w:p>
        </w:tc>
        <w:tc>
          <w:tcPr>
            <w:tcW w:w="623" w:type="dxa"/>
          </w:tcPr>
          <w:p w14:paraId="40944B16"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Pr>
          <w:p w14:paraId="14115A0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Pr>
          <w:p w14:paraId="78B823AC"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1938" w:type="dxa"/>
          </w:tcPr>
          <w:p w14:paraId="4B3D68D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9</w:t>
            </w:r>
          </w:p>
        </w:tc>
      </w:tr>
      <w:tr w:rsidR="00984F1C" w:rsidRPr="00B37FF8" w14:paraId="7A21713C" w14:textId="77777777" w:rsidTr="00C854BE">
        <w:tc>
          <w:tcPr>
            <w:tcW w:w="5555" w:type="dxa"/>
            <w:gridSpan w:val="2"/>
            <w:vAlign w:val="bottom"/>
          </w:tcPr>
          <w:p w14:paraId="44C30E54"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Максимально допустимая годовая нагрузка (при 5-дневной учебной неделе)</w:t>
            </w:r>
          </w:p>
        </w:tc>
        <w:tc>
          <w:tcPr>
            <w:tcW w:w="623" w:type="dxa"/>
          </w:tcPr>
          <w:p w14:paraId="0A098190"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21</w:t>
            </w:r>
          </w:p>
        </w:tc>
        <w:tc>
          <w:tcPr>
            <w:tcW w:w="623" w:type="dxa"/>
          </w:tcPr>
          <w:p w14:paraId="29BC2B0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23</w:t>
            </w:r>
          </w:p>
        </w:tc>
        <w:tc>
          <w:tcPr>
            <w:tcW w:w="623" w:type="dxa"/>
          </w:tcPr>
          <w:p w14:paraId="32CAC05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23</w:t>
            </w:r>
          </w:p>
        </w:tc>
        <w:tc>
          <w:tcPr>
            <w:tcW w:w="623" w:type="dxa"/>
          </w:tcPr>
          <w:p w14:paraId="2740E667"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23</w:t>
            </w:r>
          </w:p>
        </w:tc>
        <w:tc>
          <w:tcPr>
            <w:tcW w:w="1938" w:type="dxa"/>
          </w:tcPr>
          <w:p w14:paraId="7FD3C45F"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90</w:t>
            </w:r>
          </w:p>
        </w:tc>
      </w:tr>
      <w:tr w:rsidR="00984F1C" w:rsidRPr="00B37FF8" w14:paraId="2D953A77" w14:textId="77777777" w:rsidTr="00C854BE">
        <w:tc>
          <w:tcPr>
            <w:tcW w:w="5555" w:type="dxa"/>
            <w:gridSpan w:val="2"/>
            <w:vAlign w:val="bottom"/>
          </w:tcPr>
          <w:p w14:paraId="70020D65"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Коррекционно-развивающая область (коррекционные занятия и ритмика):</w:t>
            </w:r>
          </w:p>
        </w:tc>
        <w:tc>
          <w:tcPr>
            <w:tcW w:w="623" w:type="dxa"/>
          </w:tcPr>
          <w:p w14:paraId="19C8CC9C"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6</w:t>
            </w:r>
          </w:p>
        </w:tc>
        <w:tc>
          <w:tcPr>
            <w:tcW w:w="623" w:type="dxa"/>
          </w:tcPr>
          <w:p w14:paraId="475E4C5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6</w:t>
            </w:r>
          </w:p>
        </w:tc>
        <w:tc>
          <w:tcPr>
            <w:tcW w:w="623" w:type="dxa"/>
          </w:tcPr>
          <w:p w14:paraId="07A2C2D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6</w:t>
            </w:r>
          </w:p>
        </w:tc>
        <w:tc>
          <w:tcPr>
            <w:tcW w:w="623" w:type="dxa"/>
          </w:tcPr>
          <w:p w14:paraId="0A19EF9A"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6</w:t>
            </w:r>
          </w:p>
        </w:tc>
        <w:tc>
          <w:tcPr>
            <w:tcW w:w="1938" w:type="dxa"/>
          </w:tcPr>
          <w:p w14:paraId="2009A896"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24</w:t>
            </w:r>
          </w:p>
        </w:tc>
      </w:tr>
      <w:tr w:rsidR="00984F1C" w:rsidRPr="00B37FF8" w14:paraId="6E81AA22" w14:textId="77777777" w:rsidTr="00C854BE">
        <w:tblPrEx>
          <w:tblBorders>
            <w:insideH w:val="nil"/>
          </w:tblBorders>
        </w:tblPrEx>
        <w:tc>
          <w:tcPr>
            <w:tcW w:w="5555" w:type="dxa"/>
            <w:gridSpan w:val="2"/>
            <w:tcBorders>
              <w:bottom w:val="single" w:sz="4" w:space="0" w:color="auto"/>
            </w:tcBorders>
          </w:tcPr>
          <w:p w14:paraId="50F0B501"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логопедические занятия</w:t>
            </w:r>
          </w:p>
        </w:tc>
        <w:tc>
          <w:tcPr>
            <w:tcW w:w="623" w:type="dxa"/>
            <w:tcBorders>
              <w:bottom w:val="single" w:sz="4" w:space="0" w:color="auto"/>
            </w:tcBorders>
          </w:tcPr>
          <w:p w14:paraId="3D5CD608"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Borders>
              <w:bottom w:val="single" w:sz="4" w:space="0" w:color="auto"/>
            </w:tcBorders>
          </w:tcPr>
          <w:p w14:paraId="2D8BD59C"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Borders>
              <w:bottom w:val="single" w:sz="4" w:space="0" w:color="auto"/>
            </w:tcBorders>
          </w:tcPr>
          <w:p w14:paraId="688EA04E"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623" w:type="dxa"/>
            <w:tcBorders>
              <w:bottom w:val="single" w:sz="4" w:space="0" w:color="auto"/>
            </w:tcBorders>
          </w:tcPr>
          <w:p w14:paraId="42A8B9FC"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3</w:t>
            </w:r>
          </w:p>
        </w:tc>
        <w:tc>
          <w:tcPr>
            <w:tcW w:w="1938" w:type="dxa"/>
            <w:tcBorders>
              <w:bottom w:val="single" w:sz="4" w:space="0" w:color="auto"/>
            </w:tcBorders>
          </w:tcPr>
          <w:p w14:paraId="5DF3D6B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12</w:t>
            </w:r>
          </w:p>
        </w:tc>
      </w:tr>
      <w:tr w:rsidR="00984F1C" w:rsidRPr="00B37FF8" w14:paraId="36B01784" w14:textId="77777777" w:rsidTr="00C854BE">
        <w:tblPrEx>
          <w:tblBorders>
            <w:insideH w:val="nil"/>
          </w:tblBorders>
        </w:tblPrEx>
        <w:tc>
          <w:tcPr>
            <w:tcW w:w="5555" w:type="dxa"/>
            <w:gridSpan w:val="2"/>
            <w:tcBorders>
              <w:top w:val="single" w:sz="4" w:space="0" w:color="auto"/>
              <w:bottom w:val="single" w:sz="4" w:space="0" w:color="auto"/>
            </w:tcBorders>
          </w:tcPr>
          <w:p w14:paraId="7F68D14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ритмика</w:t>
            </w:r>
          </w:p>
        </w:tc>
        <w:tc>
          <w:tcPr>
            <w:tcW w:w="623" w:type="dxa"/>
            <w:tcBorders>
              <w:top w:val="single" w:sz="4" w:space="0" w:color="auto"/>
              <w:bottom w:val="single" w:sz="4" w:space="0" w:color="auto"/>
            </w:tcBorders>
          </w:tcPr>
          <w:p w14:paraId="7330DB5E"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Borders>
              <w:top w:val="single" w:sz="4" w:space="0" w:color="auto"/>
              <w:bottom w:val="single" w:sz="4" w:space="0" w:color="auto"/>
            </w:tcBorders>
          </w:tcPr>
          <w:p w14:paraId="345C91DF"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Borders>
              <w:top w:val="single" w:sz="4" w:space="0" w:color="auto"/>
              <w:bottom w:val="single" w:sz="4" w:space="0" w:color="auto"/>
            </w:tcBorders>
          </w:tcPr>
          <w:p w14:paraId="5E54E111"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623" w:type="dxa"/>
            <w:tcBorders>
              <w:top w:val="single" w:sz="4" w:space="0" w:color="auto"/>
              <w:bottom w:val="single" w:sz="4" w:space="0" w:color="auto"/>
            </w:tcBorders>
          </w:tcPr>
          <w:p w14:paraId="794B26D5"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w:t>
            </w:r>
          </w:p>
        </w:tc>
        <w:tc>
          <w:tcPr>
            <w:tcW w:w="1938" w:type="dxa"/>
            <w:tcBorders>
              <w:top w:val="single" w:sz="4" w:space="0" w:color="auto"/>
              <w:bottom w:val="single" w:sz="4" w:space="0" w:color="auto"/>
            </w:tcBorders>
          </w:tcPr>
          <w:p w14:paraId="531DBB87"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r>
      <w:tr w:rsidR="00984F1C" w:rsidRPr="00B37FF8" w14:paraId="1C9E36CD" w14:textId="77777777" w:rsidTr="00C854BE">
        <w:tblPrEx>
          <w:tblBorders>
            <w:insideH w:val="nil"/>
          </w:tblBorders>
        </w:tblPrEx>
        <w:tc>
          <w:tcPr>
            <w:tcW w:w="5555" w:type="dxa"/>
            <w:gridSpan w:val="2"/>
            <w:tcBorders>
              <w:top w:val="single" w:sz="4" w:space="0" w:color="auto"/>
            </w:tcBorders>
            <w:vAlign w:val="center"/>
          </w:tcPr>
          <w:p w14:paraId="1C82E4E4"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развитие психомоторики и сенсорных процессов</w:t>
            </w:r>
          </w:p>
        </w:tc>
        <w:tc>
          <w:tcPr>
            <w:tcW w:w="623" w:type="dxa"/>
            <w:tcBorders>
              <w:top w:val="single" w:sz="4" w:space="0" w:color="auto"/>
            </w:tcBorders>
          </w:tcPr>
          <w:p w14:paraId="6493D2AC"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Borders>
              <w:top w:val="single" w:sz="4" w:space="0" w:color="auto"/>
            </w:tcBorders>
          </w:tcPr>
          <w:p w14:paraId="1605F424"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Borders>
              <w:top w:val="single" w:sz="4" w:space="0" w:color="auto"/>
            </w:tcBorders>
          </w:tcPr>
          <w:p w14:paraId="7D73D2E1"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w:t>
            </w:r>
          </w:p>
        </w:tc>
        <w:tc>
          <w:tcPr>
            <w:tcW w:w="623" w:type="dxa"/>
            <w:tcBorders>
              <w:top w:val="single" w:sz="4" w:space="0" w:color="auto"/>
            </w:tcBorders>
          </w:tcPr>
          <w:p w14:paraId="5F6DFEB8"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2</w:t>
            </w:r>
          </w:p>
        </w:tc>
        <w:tc>
          <w:tcPr>
            <w:tcW w:w="1938" w:type="dxa"/>
            <w:tcBorders>
              <w:top w:val="single" w:sz="4" w:space="0" w:color="auto"/>
            </w:tcBorders>
          </w:tcPr>
          <w:p w14:paraId="19D1B1C9"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8</w:t>
            </w:r>
          </w:p>
        </w:tc>
      </w:tr>
      <w:tr w:rsidR="00984F1C" w:rsidRPr="00B37FF8" w14:paraId="4878571D" w14:textId="77777777" w:rsidTr="00C854BE">
        <w:tc>
          <w:tcPr>
            <w:tcW w:w="5555" w:type="dxa"/>
            <w:gridSpan w:val="2"/>
          </w:tcPr>
          <w:p w14:paraId="7CA91496"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Внеурочная деятельность:</w:t>
            </w:r>
          </w:p>
        </w:tc>
        <w:tc>
          <w:tcPr>
            <w:tcW w:w="623" w:type="dxa"/>
          </w:tcPr>
          <w:p w14:paraId="7D87AE95"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c>
          <w:tcPr>
            <w:tcW w:w="623" w:type="dxa"/>
          </w:tcPr>
          <w:p w14:paraId="59418024"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c>
          <w:tcPr>
            <w:tcW w:w="623" w:type="dxa"/>
          </w:tcPr>
          <w:p w14:paraId="40DDC237"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c>
          <w:tcPr>
            <w:tcW w:w="623" w:type="dxa"/>
          </w:tcPr>
          <w:p w14:paraId="1670895B"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4</w:t>
            </w:r>
          </w:p>
        </w:tc>
        <w:tc>
          <w:tcPr>
            <w:tcW w:w="1938" w:type="dxa"/>
          </w:tcPr>
          <w:p w14:paraId="76522592" w14:textId="77777777" w:rsidR="00984F1C" w:rsidRPr="00B37FF8" w:rsidRDefault="00984F1C" w:rsidP="00984F1C">
            <w:pPr>
              <w:spacing w:after="0"/>
              <w:rPr>
                <w:rFonts w:ascii="Times New Roman" w:hAnsi="Times New Roman" w:cs="Times New Roman"/>
                <w:sz w:val="28"/>
                <w:szCs w:val="28"/>
              </w:rPr>
            </w:pPr>
            <w:r w:rsidRPr="00B37FF8">
              <w:rPr>
                <w:rFonts w:ascii="Times New Roman" w:hAnsi="Times New Roman" w:cs="Times New Roman"/>
                <w:sz w:val="28"/>
                <w:szCs w:val="28"/>
              </w:rPr>
              <w:t>16</w:t>
            </w:r>
          </w:p>
        </w:tc>
      </w:tr>
    </w:tbl>
    <w:p w14:paraId="089A8FCD" w14:textId="33C5FCF6" w:rsidR="00984F1C" w:rsidRPr="00B37FF8" w:rsidRDefault="00984F1C"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4D86478D" w14:textId="75466C19" w:rsidR="00984F1C" w:rsidRPr="00B37FF8" w:rsidRDefault="00984F1C"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29AE01F4" w14:textId="5B4E757E" w:rsidR="00984F1C" w:rsidRPr="00B37FF8" w:rsidRDefault="00984F1C"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6BFE509E" w14:textId="14B0CB27" w:rsidR="00984F1C" w:rsidRPr="00B37FF8" w:rsidRDefault="00984F1C"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5D6E5E46" w14:textId="02C890FD" w:rsidR="00984F1C" w:rsidRPr="00B37FF8" w:rsidRDefault="00984F1C"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636EFB19" w14:textId="77777777" w:rsidR="00984F1C" w:rsidRPr="00B37FF8" w:rsidRDefault="00984F1C"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7F1A7305" w14:textId="383C19A2"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4BB7D0E" w14:textId="2EAD93DF"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35" w:name="_Toc144671847"/>
      <w:r w:rsidRPr="00B37FF8">
        <w:rPr>
          <w:rFonts w:ascii="Times New Roman" w:eastAsia="Times New Roman" w:hAnsi="Times New Roman" w:cs="Times New Roman"/>
          <w:b/>
          <w:kern w:val="0"/>
          <w:sz w:val="28"/>
          <w:szCs w:val="28"/>
          <w:lang w:eastAsia="ar-SA"/>
          <w14:ligatures w14:val="none"/>
        </w:rPr>
        <w:t>4.2.</w:t>
      </w:r>
      <w:r w:rsidR="00C44833" w:rsidRPr="00B37FF8">
        <w:rPr>
          <w:rFonts w:ascii="Times New Roman" w:eastAsia="Times New Roman" w:hAnsi="Times New Roman" w:cs="Times New Roman"/>
          <w:b/>
          <w:kern w:val="0"/>
          <w:sz w:val="28"/>
          <w:szCs w:val="28"/>
          <w:lang w:eastAsia="ar-SA"/>
          <w14:ligatures w14:val="none"/>
        </w:rPr>
        <w:t xml:space="preserve"> </w:t>
      </w:r>
      <w:r w:rsidRPr="00B37FF8">
        <w:rPr>
          <w:rFonts w:ascii="Times New Roman" w:eastAsia="Times New Roman" w:hAnsi="Times New Roman" w:cs="Times New Roman"/>
          <w:b/>
          <w:kern w:val="0"/>
          <w:sz w:val="28"/>
          <w:szCs w:val="28"/>
          <w:lang w:eastAsia="ar-SA"/>
          <w14:ligatures w14:val="none"/>
        </w:rPr>
        <w:t>Календарный учебный график.</w:t>
      </w:r>
      <w:bookmarkEnd w:id="35"/>
    </w:p>
    <w:p w14:paraId="17B94DD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3AEBFD1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FF0000"/>
          <w:kern w:val="0"/>
          <w:sz w:val="28"/>
          <w:szCs w:val="28"/>
          <w:lang w:eastAsia="ru-RU"/>
          <w14:ligatures w14:val="none"/>
        </w:rPr>
        <w:t xml:space="preserve">     </w:t>
      </w:r>
      <w:r w:rsidRPr="00B37FF8">
        <w:rPr>
          <w:rFonts w:ascii="Times New Roman" w:eastAsia="Times New Roman" w:hAnsi="Times New Roman" w:cs="Times New Roman"/>
          <w:color w:val="FF0000"/>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четвертная.</w:t>
      </w:r>
    </w:p>
    <w:p w14:paraId="0A58EF8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p>
    <w:p w14:paraId="10E9491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0A68CD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6D74DF0" w14:textId="77777777" w:rsidR="006D2DEB" w:rsidRPr="00B37FF8" w:rsidRDefault="006D2DEB" w:rsidP="006D2DEB">
      <w:pPr>
        <w:spacing w:after="0" w:line="240" w:lineRule="auto"/>
        <w:jc w:val="both"/>
        <w:rPr>
          <w:rFonts w:ascii="Times New Roman" w:hAnsi="Times New Roman" w:cs="Times New Roman"/>
          <w:sz w:val="28"/>
          <w:szCs w:val="28"/>
        </w:rPr>
      </w:pPr>
    </w:p>
    <w:p w14:paraId="2FEE0025" w14:textId="77777777" w:rsidR="006D2DEB" w:rsidRPr="00B37FF8" w:rsidRDefault="006D2DEB" w:rsidP="006D2DEB">
      <w:pPr>
        <w:spacing w:after="0" w:line="240" w:lineRule="auto"/>
        <w:jc w:val="both"/>
        <w:rPr>
          <w:rFonts w:ascii="Times New Roman" w:hAnsi="Times New Roman" w:cs="Times New Roman"/>
          <w:sz w:val="28"/>
          <w:szCs w:val="28"/>
        </w:rPr>
      </w:pPr>
    </w:p>
    <w:p w14:paraId="7ED4042D" w14:textId="77777777" w:rsidR="006D2DEB" w:rsidRPr="00B37FF8" w:rsidRDefault="006D2DEB" w:rsidP="006D2DEB">
      <w:pPr>
        <w:spacing w:after="0" w:line="240" w:lineRule="auto"/>
        <w:jc w:val="both"/>
        <w:rPr>
          <w:rFonts w:ascii="Times New Roman" w:hAnsi="Times New Roman" w:cs="Times New Roman"/>
          <w:sz w:val="28"/>
          <w:szCs w:val="28"/>
        </w:rPr>
      </w:pPr>
    </w:p>
    <w:p w14:paraId="76B95F4B" w14:textId="77777777" w:rsidR="006D2DEB" w:rsidRPr="00B37FF8" w:rsidRDefault="006D2DEB" w:rsidP="006D2DEB">
      <w:pPr>
        <w:spacing w:after="0" w:line="240" w:lineRule="auto"/>
        <w:jc w:val="both"/>
        <w:rPr>
          <w:rFonts w:ascii="Times New Roman" w:hAnsi="Times New Roman" w:cs="Times New Roman"/>
          <w:sz w:val="28"/>
          <w:szCs w:val="28"/>
        </w:rPr>
      </w:pPr>
    </w:p>
    <w:p w14:paraId="00412699" w14:textId="77777777" w:rsidR="006D2DEB" w:rsidRPr="00B37FF8" w:rsidRDefault="006D2DEB" w:rsidP="006D2DEB">
      <w:pPr>
        <w:spacing w:after="0" w:line="240" w:lineRule="auto"/>
        <w:jc w:val="both"/>
        <w:rPr>
          <w:rFonts w:ascii="Times New Roman" w:hAnsi="Times New Roman" w:cs="Times New Roman"/>
          <w:sz w:val="28"/>
          <w:szCs w:val="28"/>
        </w:rPr>
      </w:pPr>
    </w:p>
    <w:p w14:paraId="68CD7098" w14:textId="77777777" w:rsidR="006D2DEB" w:rsidRPr="00B37FF8" w:rsidRDefault="006D2DEB" w:rsidP="006D2DEB">
      <w:pPr>
        <w:spacing w:after="0" w:line="240" w:lineRule="auto"/>
        <w:jc w:val="both"/>
        <w:rPr>
          <w:rFonts w:ascii="Times New Roman" w:hAnsi="Times New Roman" w:cs="Times New Roman"/>
          <w:sz w:val="28"/>
          <w:szCs w:val="28"/>
        </w:rPr>
      </w:pPr>
    </w:p>
    <w:p w14:paraId="46B554AE" w14:textId="77777777" w:rsidR="006D2DEB" w:rsidRPr="00B37FF8" w:rsidRDefault="006D2DEB" w:rsidP="006D2DEB">
      <w:pPr>
        <w:spacing w:after="0" w:line="240" w:lineRule="auto"/>
        <w:jc w:val="both"/>
        <w:rPr>
          <w:rFonts w:ascii="Times New Roman" w:hAnsi="Times New Roman" w:cs="Times New Roman"/>
          <w:sz w:val="28"/>
          <w:szCs w:val="28"/>
        </w:rPr>
      </w:pPr>
    </w:p>
    <w:p w14:paraId="4F9B67B2" w14:textId="77777777" w:rsidR="006D2DEB" w:rsidRPr="00B37FF8" w:rsidRDefault="006D2DEB" w:rsidP="006D2DEB">
      <w:pPr>
        <w:spacing w:after="0" w:line="240" w:lineRule="auto"/>
        <w:jc w:val="both"/>
        <w:rPr>
          <w:rFonts w:ascii="Times New Roman" w:hAnsi="Times New Roman" w:cs="Times New Roman"/>
          <w:sz w:val="28"/>
          <w:szCs w:val="28"/>
        </w:rPr>
      </w:pPr>
    </w:p>
    <w:p w14:paraId="6B0A180F" w14:textId="77777777" w:rsidR="006D2DEB" w:rsidRPr="00B37FF8" w:rsidRDefault="006D2DEB" w:rsidP="006D2DEB">
      <w:pPr>
        <w:spacing w:after="0" w:line="240" w:lineRule="auto"/>
        <w:jc w:val="both"/>
        <w:rPr>
          <w:rFonts w:ascii="Times New Roman" w:hAnsi="Times New Roman" w:cs="Times New Roman"/>
          <w:sz w:val="28"/>
          <w:szCs w:val="28"/>
        </w:rPr>
      </w:pPr>
    </w:p>
    <w:p w14:paraId="183BC42D" w14:textId="77777777" w:rsidR="006D2DEB" w:rsidRPr="00B37FF8" w:rsidRDefault="006D2DEB" w:rsidP="006D2DEB">
      <w:pPr>
        <w:spacing w:after="0" w:line="240" w:lineRule="auto"/>
        <w:jc w:val="both"/>
        <w:rPr>
          <w:rFonts w:ascii="Times New Roman" w:hAnsi="Times New Roman" w:cs="Times New Roman"/>
          <w:sz w:val="28"/>
          <w:szCs w:val="28"/>
        </w:rPr>
      </w:pPr>
    </w:p>
    <w:p w14:paraId="37D9D35C" w14:textId="77777777" w:rsidR="006D2DEB" w:rsidRPr="00B37FF8" w:rsidRDefault="006D2DEB" w:rsidP="006D2DEB">
      <w:pPr>
        <w:spacing w:after="0" w:line="240" w:lineRule="auto"/>
        <w:jc w:val="both"/>
        <w:rPr>
          <w:rFonts w:ascii="Times New Roman" w:hAnsi="Times New Roman" w:cs="Times New Roman"/>
          <w:sz w:val="28"/>
          <w:szCs w:val="28"/>
        </w:rPr>
      </w:pPr>
    </w:p>
    <w:p w14:paraId="7C3D269E" w14:textId="77777777" w:rsidR="006D2DEB" w:rsidRPr="00B37FF8" w:rsidRDefault="006D2DEB" w:rsidP="006D2DEB">
      <w:pPr>
        <w:spacing w:after="0" w:line="240" w:lineRule="auto"/>
        <w:jc w:val="both"/>
        <w:rPr>
          <w:rFonts w:ascii="Times New Roman" w:hAnsi="Times New Roman" w:cs="Times New Roman"/>
          <w:sz w:val="28"/>
          <w:szCs w:val="28"/>
        </w:rPr>
      </w:pPr>
    </w:p>
    <w:p w14:paraId="7297A750" w14:textId="77777777" w:rsidR="006D2DEB" w:rsidRPr="00B37FF8" w:rsidRDefault="006D2DEB" w:rsidP="006D2DEB">
      <w:pPr>
        <w:spacing w:after="0" w:line="240" w:lineRule="auto"/>
        <w:jc w:val="both"/>
        <w:rPr>
          <w:rFonts w:ascii="Times New Roman" w:hAnsi="Times New Roman" w:cs="Times New Roman"/>
          <w:sz w:val="28"/>
          <w:szCs w:val="28"/>
        </w:rPr>
      </w:pPr>
    </w:p>
    <w:p w14:paraId="2F024274" w14:textId="77777777" w:rsidR="006D2DEB" w:rsidRPr="00B37FF8" w:rsidRDefault="006D2DEB" w:rsidP="006D2DEB">
      <w:pPr>
        <w:spacing w:after="0" w:line="240" w:lineRule="auto"/>
        <w:jc w:val="both"/>
        <w:rPr>
          <w:rFonts w:ascii="Times New Roman" w:hAnsi="Times New Roman" w:cs="Times New Roman"/>
          <w:sz w:val="28"/>
          <w:szCs w:val="28"/>
        </w:rPr>
      </w:pPr>
    </w:p>
    <w:p w14:paraId="3EFA8333" w14:textId="77777777" w:rsidR="006D2DEB" w:rsidRPr="00B37FF8" w:rsidRDefault="006D2DEB" w:rsidP="006D2DEB">
      <w:pPr>
        <w:spacing w:after="0" w:line="240" w:lineRule="auto"/>
        <w:jc w:val="both"/>
        <w:rPr>
          <w:rFonts w:ascii="Times New Roman" w:hAnsi="Times New Roman" w:cs="Times New Roman"/>
          <w:sz w:val="28"/>
          <w:szCs w:val="28"/>
        </w:rPr>
      </w:pPr>
    </w:p>
    <w:p w14:paraId="1C8F0102" w14:textId="77777777" w:rsidR="006D2DEB" w:rsidRPr="00B37FF8" w:rsidRDefault="006D2DEB" w:rsidP="006D2DEB">
      <w:pPr>
        <w:spacing w:after="0" w:line="240" w:lineRule="auto"/>
        <w:jc w:val="both"/>
        <w:rPr>
          <w:rFonts w:ascii="Times New Roman" w:hAnsi="Times New Roman" w:cs="Times New Roman"/>
          <w:sz w:val="28"/>
          <w:szCs w:val="28"/>
        </w:rPr>
      </w:pPr>
    </w:p>
    <w:p w14:paraId="0D8D9565" w14:textId="77777777" w:rsidR="006D2DEB" w:rsidRPr="00B37FF8" w:rsidRDefault="006D2DEB" w:rsidP="006D2DEB">
      <w:pPr>
        <w:spacing w:after="0" w:line="240" w:lineRule="auto"/>
        <w:jc w:val="both"/>
        <w:rPr>
          <w:rFonts w:ascii="Times New Roman" w:hAnsi="Times New Roman" w:cs="Times New Roman"/>
          <w:sz w:val="28"/>
          <w:szCs w:val="28"/>
        </w:rPr>
      </w:pPr>
    </w:p>
    <w:p w14:paraId="6E10536B" w14:textId="77777777" w:rsidR="006D2DEB" w:rsidRPr="00B37FF8" w:rsidRDefault="006D2DEB" w:rsidP="006D2DEB">
      <w:pPr>
        <w:spacing w:after="0" w:line="240" w:lineRule="auto"/>
        <w:jc w:val="both"/>
        <w:rPr>
          <w:rFonts w:ascii="Times New Roman" w:hAnsi="Times New Roman" w:cs="Times New Roman"/>
          <w:sz w:val="28"/>
          <w:szCs w:val="28"/>
        </w:rPr>
      </w:pPr>
    </w:p>
    <w:p w14:paraId="27CF58C6" w14:textId="77777777" w:rsidR="006D2DEB" w:rsidRPr="00B37FF8" w:rsidRDefault="006D2DEB" w:rsidP="006D2DEB">
      <w:pPr>
        <w:spacing w:after="0" w:line="240" w:lineRule="auto"/>
        <w:jc w:val="both"/>
        <w:rPr>
          <w:rFonts w:ascii="Times New Roman" w:hAnsi="Times New Roman" w:cs="Times New Roman"/>
          <w:sz w:val="28"/>
          <w:szCs w:val="28"/>
        </w:rPr>
      </w:pPr>
    </w:p>
    <w:p w14:paraId="4635EAB7" w14:textId="77777777" w:rsidR="006D2DEB" w:rsidRPr="00B37FF8" w:rsidRDefault="006D2DEB" w:rsidP="006D2DEB">
      <w:pPr>
        <w:spacing w:after="0" w:line="240" w:lineRule="auto"/>
        <w:jc w:val="both"/>
        <w:rPr>
          <w:rFonts w:ascii="Times New Roman" w:hAnsi="Times New Roman" w:cs="Times New Roman"/>
          <w:sz w:val="28"/>
          <w:szCs w:val="28"/>
        </w:rPr>
      </w:pPr>
    </w:p>
    <w:p w14:paraId="756C3805" w14:textId="77777777" w:rsidR="006D2DEB" w:rsidRPr="00B37FF8" w:rsidRDefault="006D2DEB" w:rsidP="006D2DEB">
      <w:pPr>
        <w:spacing w:after="0" w:line="240" w:lineRule="auto"/>
        <w:jc w:val="both"/>
        <w:rPr>
          <w:rFonts w:ascii="Times New Roman" w:hAnsi="Times New Roman" w:cs="Times New Roman"/>
          <w:sz w:val="28"/>
          <w:szCs w:val="28"/>
        </w:rPr>
      </w:pPr>
    </w:p>
    <w:p w14:paraId="5940E51C" w14:textId="77777777" w:rsidR="006D2DEB" w:rsidRPr="00B37FF8" w:rsidRDefault="006D2DEB" w:rsidP="006D2DEB">
      <w:pPr>
        <w:spacing w:after="0" w:line="240" w:lineRule="auto"/>
        <w:jc w:val="both"/>
        <w:rPr>
          <w:rFonts w:ascii="Times New Roman" w:hAnsi="Times New Roman" w:cs="Times New Roman"/>
          <w:sz w:val="28"/>
          <w:szCs w:val="28"/>
        </w:rPr>
      </w:pPr>
    </w:p>
    <w:p w14:paraId="6B986A71" w14:textId="77777777" w:rsidR="006D2DEB" w:rsidRPr="00B37FF8" w:rsidRDefault="006D2DEB" w:rsidP="006D2DEB">
      <w:pPr>
        <w:spacing w:after="0" w:line="240" w:lineRule="auto"/>
        <w:jc w:val="both"/>
        <w:rPr>
          <w:rFonts w:ascii="Times New Roman" w:hAnsi="Times New Roman" w:cs="Times New Roman"/>
          <w:sz w:val="28"/>
          <w:szCs w:val="28"/>
        </w:rPr>
        <w:sectPr w:rsidR="006D2DEB" w:rsidRPr="00B37FF8" w:rsidSect="006D2DEB">
          <w:pgSz w:w="11906" w:h="16838"/>
          <w:pgMar w:top="1134" w:right="850" w:bottom="1134" w:left="1701" w:header="708" w:footer="708" w:gutter="0"/>
          <w:cols w:space="708"/>
          <w:docGrid w:linePitch="360"/>
        </w:sectPr>
      </w:pPr>
    </w:p>
    <w:p w14:paraId="7C2E369F" w14:textId="77777777" w:rsidR="006D2DEB" w:rsidRPr="00B37FF8" w:rsidRDefault="006D2DEB" w:rsidP="006D2DEB">
      <w:pPr>
        <w:spacing w:after="0" w:line="276"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b/>
          <w:kern w:val="0"/>
          <w:sz w:val="28"/>
          <w:szCs w:val="28"/>
          <w14:ligatures w14:val="none"/>
        </w:rPr>
        <w:t xml:space="preserve">Календарный учебный график на 2023-2024 учебный год </w:t>
      </w:r>
    </w:p>
    <w:p w14:paraId="13F27EDB" w14:textId="07C091A8" w:rsidR="006D2DEB" w:rsidRPr="00B37FF8" w:rsidRDefault="006D2DEB" w:rsidP="006D2DEB">
      <w:pPr>
        <w:spacing w:after="0" w:line="276" w:lineRule="auto"/>
        <w:jc w:val="center"/>
        <w:rPr>
          <w:rFonts w:ascii="Times New Roman" w:eastAsia="Calibri" w:hAnsi="Times New Roman" w:cs="Times New Roman"/>
          <w:b/>
          <w:kern w:val="0"/>
          <w:sz w:val="28"/>
          <w:szCs w:val="28"/>
          <w14:ligatures w14:val="none"/>
        </w:rPr>
      </w:pPr>
      <w:r w:rsidRPr="00B37FF8">
        <w:rPr>
          <w:rFonts w:ascii="Times New Roman" w:eastAsia="Calibri" w:hAnsi="Times New Roman" w:cs="Times New Roman"/>
          <w:kern w:val="0"/>
          <w:sz w:val="28"/>
          <w:szCs w:val="28"/>
          <w14:ligatures w14:val="none"/>
        </w:rPr>
        <w:t xml:space="preserve">краевого государственного </w:t>
      </w:r>
      <w:r w:rsidR="0010159D" w:rsidRPr="00B37FF8">
        <w:rPr>
          <w:rFonts w:ascii="Times New Roman" w:eastAsia="Calibri" w:hAnsi="Times New Roman" w:cs="Times New Roman"/>
          <w:kern w:val="0"/>
          <w:sz w:val="28"/>
          <w:szCs w:val="28"/>
          <w14:ligatures w14:val="none"/>
        </w:rPr>
        <w:t>бюджетного</w:t>
      </w:r>
      <w:r w:rsidRPr="00B37FF8">
        <w:rPr>
          <w:rFonts w:ascii="Times New Roman" w:eastAsia="Calibri" w:hAnsi="Times New Roman" w:cs="Times New Roman"/>
          <w:kern w:val="0"/>
          <w:sz w:val="28"/>
          <w:szCs w:val="28"/>
          <w14:ligatures w14:val="none"/>
        </w:rPr>
        <w:t xml:space="preserve"> общеобразовательного учреждения, реализующего адаптированные основные общеобразовательные программы «</w:t>
      </w:r>
      <w:r w:rsidR="0010159D" w:rsidRPr="00B37FF8">
        <w:rPr>
          <w:rFonts w:ascii="Times New Roman" w:eastAsia="Calibri" w:hAnsi="Times New Roman" w:cs="Times New Roman"/>
          <w:kern w:val="0"/>
          <w:sz w:val="28"/>
          <w:szCs w:val="28"/>
          <w14:ligatures w14:val="none"/>
        </w:rPr>
        <w:t>Школа-интернат № 5</w:t>
      </w:r>
      <w:r w:rsidRPr="00B37FF8">
        <w:rPr>
          <w:rFonts w:ascii="Times New Roman" w:eastAsia="Calibri" w:hAnsi="Times New Roman" w:cs="Times New Roman"/>
          <w:kern w:val="0"/>
          <w:sz w:val="28"/>
          <w:szCs w:val="28"/>
          <w14:ligatures w14:val="none"/>
        </w:rPr>
        <w:t xml:space="preserve">» </w:t>
      </w:r>
      <w:r w:rsidRPr="00B37FF8">
        <w:rPr>
          <w:rFonts w:ascii="Times New Roman" w:eastAsia="Calibri" w:hAnsi="Times New Roman" w:cs="Times New Roman"/>
          <w:b/>
          <w:kern w:val="0"/>
          <w:sz w:val="28"/>
          <w:szCs w:val="28"/>
          <w14:ligatures w14:val="none"/>
        </w:rPr>
        <w:t xml:space="preserve"> </w:t>
      </w:r>
    </w:p>
    <w:p w14:paraId="352ED178" w14:textId="08282FEE" w:rsidR="00C44833" w:rsidRPr="00B37FF8" w:rsidRDefault="00C44833" w:rsidP="0010159D">
      <w:pPr>
        <w:spacing w:after="0" w:line="276" w:lineRule="auto"/>
        <w:rPr>
          <w:rFonts w:ascii="Times New Roman" w:eastAsia="Calibri" w:hAnsi="Times New Roman" w:cs="Times New Roman"/>
          <w:b/>
          <w:kern w:val="0"/>
          <w:sz w:val="28"/>
          <w:szCs w:val="28"/>
          <w14:ligatures w14:val="none"/>
        </w:rPr>
      </w:pPr>
    </w:p>
    <w:tbl>
      <w:tblPr>
        <w:tblStyle w:val="a9"/>
        <w:tblW w:w="15877" w:type="dxa"/>
        <w:tblInd w:w="-856" w:type="dxa"/>
        <w:tblLook w:val="04A0" w:firstRow="1" w:lastRow="0" w:firstColumn="1" w:lastColumn="0" w:noHBand="0" w:noVBand="1"/>
      </w:tblPr>
      <w:tblGrid>
        <w:gridCol w:w="916"/>
        <w:gridCol w:w="901"/>
        <w:gridCol w:w="1321"/>
        <w:gridCol w:w="1389"/>
        <w:gridCol w:w="877"/>
        <w:gridCol w:w="1290"/>
        <w:gridCol w:w="1380"/>
        <w:gridCol w:w="1059"/>
        <w:gridCol w:w="1290"/>
        <w:gridCol w:w="1539"/>
        <w:gridCol w:w="1081"/>
        <w:gridCol w:w="1295"/>
        <w:gridCol w:w="1539"/>
      </w:tblGrid>
      <w:tr w:rsidR="00C44833" w:rsidRPr="00B37FF8" w14:paraId="562F17CB" w14:textId="77777777" w:rsidTr="00C854BE">
        <w:tc>
          <w:tcPr>
            <w:tcW w:w="916" w:type="dxa"/>
          </w:tcPr>
          <w:p w14:paraId="613228B9"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Класс </w:t>
            </w:r>
          </w:p>
        </w:tc>
        <w:tc>
          <w:tcPr>
            <w:tcW w:w="2222" w:type="dxa"/>
            <w:gridSpan w:val="2"/>
          </w:tcPr>
          <w:p w14:paraId="5C512815"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Учебные занятия 1 четверть</w:t>
            </w:r>
          </w:p>
        </w:tc>
        <w:tc>
          <w:tcPr>
            <w:tcW w:w="1389" w:type="dxa"/>
          </w:tcPr>
          <w:p w14:paraId="307B9688"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каникулы</w:t>
            </w:r>
          </w:p>
        </w:tc>
        <w:tc>
          <w:tcPr>
            <w:tcW w:w="2167" w:type="dxa"/>
            <w:gridSpan w:val="2"/>
          </w:tcPr>
          <w:p w14:paraId="104A9E46"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Учебные занятия 2 четверть</w:t>
            </w:r>
          </w:p>
        </w:tc>
        <w:tc>
          <w:tcPr>
            <w:tcW w:w="1380" w:type="dxa"/>
          </w:tcPr>
          <w:p w14:paraId="19A6A61E"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каникулы</w:t>
            </w:r>
          </w:p>
        </w:tc>
        <w:tc>
          <w:tcPr>
            <w:tcW w:w="2349" w:type="dxa"/>
            <w:gridSpan w:val="2"/>
          </w:tcPr>
          <w:p w14:paraId="293F99B4"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Учебные занятия 3 четверть</w:t>
            </w:r>
          </w:p>
        </w:tc>
        <w:tc>
          <w:tcPr>
            <w:tcW w:w="1539" w:type="dxa"/>
          </w:tcPr>
          <w:p w14:paraId="07F848D7"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каникулы</w:t>
            </w:r>
          </w:p>
        </w:tc>
        <w:tc>
          <w:tcPr>
            <w:tcW w:w="2376" w:type="dxa"/>
            <w:gridSpan w:val="2"/>
          </w:tcPr>
          <w:p w14:paraId="5B0F074B"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Учебные занятия 4 четверть</w:t>
            </w:r>
          </w:p>
        </w:tc>
        <w:tc>
          <w:tcPr>
            <w:tcW w:w="1539" w:type="dxa"/>
          </w:tcPr>
          <w:p w14:paraId="6A97A20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каникулы</w:t>
            </w:r>
          </w:p>
        </w:tc>
      </w:tr>
      <w:tr w:rsidR="00C44833" w:rsidRPr="00B37FF8" w14:paraId="4B1B114D" w14:textId="77777777" w:rsidTr="00C854BE">
        <w:trPr>
          <w:trHeight w:val="1351"/>
        </w:trPr>
        <w:tc>
          <w:tcPr>
            <w:tcW w:w="916" w:type="dxa"/>
          </w:tcPr>
          <w:p w14:paraId="67B0A441"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1</w:t>
            </w:r>
          </w:p>
        </w:tc>
        <w:tc>
          <w:tcPr>
            <w:tcW w:w="901" w:type="dxa"/>
          </w:tcPr>
          <w:p w14:paraId="7E9A45D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7F75A549"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5F52E89D"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0AB2BC0F"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05E549F1"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485268C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1C89BBE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6AF9AC09"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0749B46F" w14:textId="77777777" w:rsidR="00C44833" w:rsidRPr="00B37FF8" w:rsidRDefault="00C44833" w:rsidP="00C854BE">
            <w:pPr>
              <w:jc w:val="center"/>
              <w:rPr>
                <w:rFonts w:ascii="Times New Roman" w:hAnsi="Times New Roman"/>
                <w:sz w:val="28"/>
                <w:szCs w:val="28"/>
              </w:rPr>
            </w:pPr>
          </w:p>
        </w:tc>
        <w:tc>
          <w:tcPr>
            <w:tcW w:w="1059" w:type="dxa"/>
          </w:tcPr>
          <w:p w14:paraId="319BADD0"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6 нед.</w:t>
            </w:r>
          </w:p>
          <w:p w14:paraId="3C67D3D6" w14:textId="77777777" w:rsidR="00C44833" w:rsidRPr="00B37FF8" w:rsidRDefault="00C44833" w:rsidP="00C854BE">
            <w:pPr>
              <w:jc w:val="center"/>
              <w:rPr>
                <w:rFonts w:ascii="Times New Roman" w:hAnsi="Times New Roman"/>
                <w:sz w:val="28"/>
                <w:szCs w:val="28"/>
              </w:rPr>
            </w:pPr>
          </w:p>
          <w:p w14:paraId="76369952"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4 нед.</w:t>
            </w:r>
          </w:p>
        </w:tc>
        <w:tc>
          <w:tcPr>
            <w:tcW w:w="1290" w:type="dxa"/>
          </w:tcPr>
          <w:p w14:paraId="27A4E42A"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08.01.24-16.02.24</w:t>
            </w:r>
          </w:p>
          <w:p w14:paraId="7BD1DF05"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26.02.24-22.03.24</w:t>
            </w:r>
          </w:p>
        </w:tc>
        <w:tc>
          <w:tcPr>
            <w:tcW w:w="1539" w:type="dxa"/>
          </w:tcPr>
          <w:p w14:paraId="3D65B2C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17.02.24-25.02.24</w:t>
            </w:r>
          </w:p>
          <w:p w14:paraId="0187A4B5"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23.03.24-31.03.24</w:t>
            </w:r>
          </w:p>
        </w:tc>
        <w:tc>
          <w:tcPr>
            <w:tcW w:w="1081" w:type="dxa"/>
          </w:tcPr>
          <w:p w14:paraId="4BC65A44"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1381CA7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 дня</w:t>
            </w:r>
          </w:p>
        </w:tc>
        <w:tc>
          <w:tcPr>
            <w:tcW w:w="1295" w:type="dxa"/>
          </w:tcPr>
          <w:p w14:paraId="7541A59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01.04.24-31.05.24</w:t>
            </w:r>
          </w:p>
        </w:tc>
        <w:tc>
          <w:tcPr>
            <w:tcW w:w="1539" w:type="dxa"/>
          </w:tcPr>
          <w:p w14:paraId="7279F0E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01.06.24-31.08.24</w:t>
            </w:r>
          </w:p>
        </w:tc>
      </w:tr>
      <w:tr w:rsidR="00C44833" w:rsidRPr="00B37FF8" w14:paraId="46A76BFA" w14:textId="77777777" w:rsidTr="00C854BE">
        <w:trPr>
          <w:trHeight w:val="832"/>
        </w:trPr>
        <w:tc>
          <w:tcPr>
            <w:tcW w:w="916" w:type="dxa"/>
          </w:tcPr>
          <w:p w14:paraId="687392E8"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w:t>
            </w:r>
          </w:p>
        </w:tc>
        <w:tc>
          <w:tcPr>
            <w:tcW w:w="901" w:type="dxa"/>
          </w:tcPr>
          <w:p w14:paraId="34D7C99D"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555E6520"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215A5558"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2188C6D8"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174116F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371A30E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02D2285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5361799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5D81E78D" w14:textId="77777777" w:rsidR="00C44833" w:rsidRPr="00B37FF8" w:rsidRDefault="00C44833" w:rsidP="00C854BE">
            <w:pPr>
              <w:jc w:val="center"/>
              <w:rPr>
                <w:rFonts w:ascii="Times New Roman" w:hAnsi="Times New Roman"/>
                <w:sz w:val="28"/>
                <w:szCs w:val="28"/>
              </w:rPr>
            </w:pPr>
          </w:p>
        </w:tc>
        <w:tc>
          <w:tcPr>
            <w:tcW w:w="1059" w:type="dxa"/>
          </w:tcPr>
          <w:p w14:paraId="5B9CF353"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11нед.</w:t>
            </w:r>
          </w:p>
        </w:tc>
        <w:tc>
          <w:tcPr>
            <w:tcW w:w="1290" w:type="dxa"/>
          </w:tcPr>
          <w:p w14:paraId="2F2F8E98"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08.01.24-22.03.24</w:t>
            </w:r>
          </w:p>
        </w:tc>
        <w:tc>
          <w:tcPr>
            <w:tcW w:w="1539" w:type="dxa"/>
          </w:tcPr>
          <w:p w14:paraId="4E7E3615"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23.03.24-31.03.24</w:t>
            </w:r>
          </w:p>
        </w:tc>
        <w:tc>
          <w:tcPr>
            <w:tcW w:w="1081" w:type="dxa"/>
          </w:tcPr>
          <w:p w14:paraId="5AEDADCD"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6B317A12" w14:textId="77777777" w:rsidR="00C44833" w:rsidRPr="00B37FF8" w:rsidRDefault="00C44833" w:rsidP="00C854BE">
            <w:pPr>
              <w:jc w:val="center"/>
              <w:rPr>
                <w:rFonts w:ascii="Times New Roman" w:hAnsi="Times New Roman"/>
                <w:sz w:val="28"/>
                <w:szCs w:val="28"/>
              </w:rPr>
            </w:pPr>
          </w:p>
        </w:tc>
        <w:tc>
          <w:tcPr>
            <w:tcW w:w="1295" w:type="dxa"/>
          </w:tcPr>
          <w:p w14:paraId="6424F441"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01.04.24-31.05.24</w:t>
            </w:r>
          </w:p>
        </w:tc>
        <w:tc>
          <w:tcPr>
            <w:tcW w:w="1539" w:type="dxa"/>
          </w:tcPr>
          <w:p w14:paraId="78BB5B38"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01.06.24-31.08.24</w:t>
            </w:r>
          </w:p>
        </w:tc>
      </w:tr>
      <w:tr w:rsidR="00C44833" w:rsidRPr="00B37FF8" w14:paraId="79D83EC6" w14:textId="77777777" w:rsidTr="00C854BE">
        <w:trPr>
          <w:trHeight w:val="845"/>
        </w:trPr>
        <w:tc>
          <w:tcPr>
            <w:tcW w:w="916" w:type="dxa"/>
          </w:tcPr>
          <w:p w14:paraId="1FE640BF"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w:t>
            </w:r>
          </w:p>
        </w:tc>
        <w:tc>
          <w:tcPr>
            <w:tcW w:w="901" w:type="dxa"/>
          </w:tcPr>
          <w:p w14:paraId="5F4E9A94"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658D0CA2"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6F2AA021"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514E06CD"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3967C735"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5D5202D6"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2E43A9A1"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74CF4FD0"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5035E5F5" w14:textId="77777777" w:rsidR="00C44833" w:rsidRPr="00B37FF8" w:rsidRDefault="00C44833" w:rsidP="00C854BE">
            <w:pPr>
              <w:jc w:val="center"/>
              <w:rPr>
                <w:rFonts w:ascii="Times New Roman" w:hAnsi="Times New Roman"/>
                <w:sz w:val="28"/>
                <w:szCs w:val="28"/>
              </w:rPr>
            </w:pPr>
          </w:p>
        </w:tc>
        <w:tc>
          <w:tcPr>
            <w:tcW w:w="1059" w:type="dxa"/>
          </w:tcPr>
          <w:p w14:paraId="3EC3CA89"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11нед.</w:t>
            </w:r>
          </w:p>
        </w:tc>
        <w:tc>
          <w:tcPr>
            <w:tcW w:w="1290" w:type="dxa"/>
          </w:tcPr>
          <w:p w14:paraId="783DBE23"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08.01.24-22.03.24</w:t>
            </w:r>
          </w:p>
        </w:tc>
        <w:tc>
          <w:tcPr>
            <w:tcW w:w="1539" w:type="dxa"/>
          </w:tcPr>
          <w:p w14:paraId="73B432C8"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23.03.24-31.03.24</w:t>
            </w:r>
          </w:p>
        </w:tc>
        <w:tc>
          <w:tcPr>
            <w:tcW w:w="1081" w:type="dxa"/>
          </w:tcPr>
          <w:p w14:paraId="630D1C6A"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0907EECB" w14:textId="77777777" w:rsidR="00C44833" w:rsidRPr="00B37FF8" w:rsidRDefault="00C44833" w:rsidP="00C854BE">
            <w:pPr>
              <w:jc w:val="center"/>
              <w:rPr>
                <w:rFonts w:ascii="Times New Roman" w:hAnsi="Times New Roman"/>
                <w:sz w:val="28"/>
                <w:szCs w:val="28"/>
              </w:rPr>
            </w:pPr>
          </w:p>
        </w:tc>
        <w:tc>
          <w:tcPr>
            <w:tcW w:w="1295" w:type="dxa"/>
          </w:tcPr>
          <w:p w14:paraId="1060A4E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01.04.24-31.05.24</w:t>
            </w:r>
          </w:p>
        </w:tc>
        <w:tc>
          <w:tcPr>
            <w:tcW w:w="1539" w:type="dxa"/>
          </w:tcPr>
          <w:p w14:paraId="66A24259"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01.06.24-31.08.24</w:t>
            </w:r>
          </w:p>
        </w:tc>
      </w:tr>
      <w:tr w:rsidR="00C44833" w:rsidRPr="00B37FF8" w14:paraId="54FA809F" w14:textId="77777777" w:rsidTr="00C854BE">
        <w:trPr>
          <w:trHeight w:val="750"/>
        </w:trPr>
        <w:tc>
          <w:tcPr>
            <w:tcW w:w="916" w:type="dxa"/>
          </w:tcPr>
          <w:p w14:paraId="77ED2817"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4</w:t>
            </w:r>
          </w:p>
        </w:tc>
        <w:tc>
          <w:tcPr>
            <w:tcW w:w="901" w:type="dxa"/>
          </w:tcPr>
          <w:p w14:paraId="6027E56D"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7599762A"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1B5714DB"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76C7E91A"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6E467896"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208D134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5F2A0760"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6A69D3A0"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78E89496" w14:textId="77777777" w:rsidR="00C44833" w:rsidRPr="00B37FF8" w:rsidRDefault="00C44833" w:rsidP="00C854BE">
            <w:pPr>
              <w:jc w:val="center"/>
              <w:rPr>
                <w:rFonts w:ascii="Times New Roman" w:hAnsi="Times New Roman"/>
                <w:sz w:val="28"/>
                <w:szCs w:val="28"/>
              </w:rPr>
            </w:pPr>
          </w:p>
        </w:tc>
        <w:tc>
          <w:tcPr>
            <w:tcW w:w="1059" w:type="dxa"/>
          </w:tcPr>
          <w:p w14:paraId="0D993B2D"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11нед.</w:t>
            </w:r>
          </w:p>
        </w:tc>
        <w:tc>
          <w:tcPr>
            <w:tcW w:w="1290" w:type="dxa"/>
          </w:tcPr>
          <w:p w14:paraId="4A7FEA6A"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08.01.24-22.03.24</w:t>
            </w:r>
          </w:p>
        </w:tc>
        <w:tc>
          <w:tcPr>
            <w:tcW w:w="1539" w:type="dxa"/>
          </w:tcPr>
          <w:p w14:paraId="2850BFC6"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23.03.24-31.03.24</w:t>
            </w:r>
          </w:p>
        </w:tc>
        <w:tc>
          <w:tcPr>
            <w:tcW w:w="1081" w:type="dxa"/>
          </w:tcPr>
          <w:p w14:paraId="3CD9CB8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0A6291AE" w14:textId="77777777" w:rsidR="00C44833" w:rsidRPr="00B37FF8" w:rsidRDefault="00C44833" w:rsidP="00C854BE">
            <w:pPr>
              <w:jc w:val="center"/>
              <w:rPr>
                <w:rFonts w:ascii="Times New Roman" w:hAnsi="Times New Roman"/>
                <w:sz w:val="28"/>
                <w:szCs w:val="28"/>
              </w:rPr>
            </w:pPr>
          </w:p>
        </w:tc>
        <w:tc>
          <w:tcPr>
            <w:tcW w:w="1295" w:type="dxa"/>
          </w:tcPr>
          <w:p w14:paraId="027B6F3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01.04.24-31.05.24</w:t>
            </w:r>
          </w:p>
        </w:tc>
        <w:tc>
          <w:tcPr>
            <w:tcW w:w="1539" w:type="dxa"/>
          </w:tcPr>
          <w:p w14:paraId="5465805E"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01.06.24-31.08.24</w:t>
            </w:r>
          </w:p>
        </w:tc>
      </w:tr>
      <w:tr w:rsidR="00C44833" w:rsidRPr="00B37FF8" w14:paraId="73A9539D" w14:textId="77777777" w:rsidTr="00C854BE">
        <w:tc>
          <w:tcPr>
            <w:tcW w:w="916" w:type="dxa"/>
          </w:tcPr>
          <w:p w14:paraId="292548E0"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5</w:t>
            </w:r>
          </w:p>
        </w:tc>
        <w:tc>
          <w:tcPr>
            <w:tcW w:w="901" w:type="dxa"/>
          </w:tcPr>
          <w:p w14:paraId="16698F8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6AB49CFD"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2DF7796B"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09F9B9BE"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4C576685"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5004D48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6459510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518720AF"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47FDC5EC" w14:textId="77777777" w:rsidR="00C44833" w:rsidRPr="00B37FF8" w:rsidRDefault="00C44833" w:rsidP="00C854BE">
            <w:pPr>
              <w:jc w:val="center"/>
              <w:rPr>
                <w:rFonts w:ascii="Times New Roman" w:hAnsi="Times New Roman"/>
                <w:sz w:val="28"/>
                <w:szCs w:val="28"/>
              </w:rPr>
            </w:pPr>
          </w:p>
        </w:tc>
        <w:tc>
          <w:tcPr>
            <w:tcW w:w="1059" w:type="dxa"/>
          </w:tcPr>
          <w:p w14:paraId="6D9EBB3C"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11нед.</w:t>
            </w:r>
          </w:p>
        </w:tc>
        <w:tc>
          <w:tcPr>
            <w:tcW w:w="1290" w:type="dxa"/>
          </w:tcPr>
          <w:p w14:paraId="7D81D817"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08.01.24-22.03.24</w:t>
            </w:r>
          </w:p>
        </w:tc>
        <w:tc>
          <w:tcPr>
            <w:tcW w:w="1539" w:type="dxa"/>
          </w:tcPr>
          <w:p w14:paraId="794BEEC0"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23.03.24-31.03.24</w:t>
            </w:r>
          </w:p>
        </w:tc>
        <w:tc>
          <w:tcPr>
            <w:tcW w:w="1081" w:type="dxa"/>
          </w:tcPr>
          <w:p w14:paraId="71133A7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09B653FA" w14:textId="77777777" w:rsidR="00C44833" w:rsidRPr="00B37FF8" w:rsidRDefault="00C44833" w:rsidP="00C854BE">
            <w:pPr>
              <w:jc w:val="center"/>
              <w:rPr>
                <w:rFonts w:ascii="Times New Roman" w:hAnsi="Times New Roman"/>
                <w:sz w:val="28"/>
                <w:szCs w:val="28"/>
              </w:rPr>
            </w:pPr>
          </w:p>
        </w:tc>
        <w:tc>
          <w:tcPr>
            <w:tcW w:w="1295" w:type="dxa"/>
          </w:tcPr>
          <w:p w14:paraId="32C05D96"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01.04.24-31.05.24</w:t>
            </w:r>
          </w:p>
        </w:tc>
        <w:tc>
          <w:tcPr>
            <w:tcW w:w="1539" w:type="dxa"/>
          </w:tcPr>
          <w:p w14:paraId="18D30D1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01.06.24-31.08.24</w:t>
            </w:r>
          </w:p>
        </w:tc>
      </w:tr>
      <w:tr w:rsidR="00C44833" w:rsidRPr="00B37FF8" w14:paraId="6E556AB4" w14:textId="77777777" w:rsidTr="00C854BE">
        <w:trPr>
          <w:trHeight w:val="794"/>
        </w:trPr>
        <w:tc>
          <w:tcPr>
            <w:tcW w:w="916" w:type="dxa"/>
          </w:tcPr>
          <w:p w14:paraId="41F99357"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6</w:t>
            </w:r>
          </w:p>
        </w:tc>
        <w:tc>
          <w:tcPr>
            <w:tcW w:w="901" w:type="dxa"/>
          </w:tcPr>
          <w:p w14:paraId="1E963A4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0445E506"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086FD201"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44D81407"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30853C11"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025E24C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70B4CC0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63038F5E"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1A9FF8DE" w14:textId="77777777" w:rsidR="00C44833" w:rsidRPr="00B37FF8" w:rsidRDefault="00C44833" w:rsidP="00C854BE">
            <w:pPr>
              <w:jc w:val="center"/>
              <w:rPr>
                <w:rFonts w:ascii="Times New Roman" w:hAnsi="Times New Roman"/>
                <w:sz w:val="28"/>
                <w:szCs w:val="28"/>
              </w:rPr>
            </w:pPr>
          </w:p>
        </w:tc>
        <w:tc>
          <w:tcPr>
            <w:tcW w:w="1059" w:type="dxa"/>
          </w:tcPr>
          <w:p w14:paraId="061B2FD3"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11нед.</w:t>
            </w:r>
          </w:p>
        </w:tc>
        <w:tc>
          <w:tcPr>
            <w:tcW w:w="1290" w:type="dxa"/>
          </w:tcPr>
          <w:p w14:paraId="5C065697"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08.01.24-22.03.24</w:t>
            </w:r>
          </w:p>
        </w:tc>
        <w:tc>
          <w:tcPr>
            <w:tcW w:w="1539" w:type="dxa"/>
          </w:tcPr>
          <w:p w14:paraId="7A34CDBF"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23.03.24-31.03.24</w:t>
            </w:r>
          </w:p>
        </w:tc>
        <w:tc>
          <w:tcPr>
            <w:tcW w:w="1081" w:type="dxa"/>
          </w:tcPr>
          <w:p w14:paraId="56C611FF"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07AD35FD" w14:textId="77777777" w:rsidR="00C44833" w:rsidRPr="00B37FF8" w:rsidRDefault="00C44833" w:rsidP="00C854BE">
            <w:pPr>
              <w:jc w:val="center"/>
              <w:rPr>
                <w:rFonts w:ascii="Times New Roman" w:hAnsi="Times New Roman"/>
                <w:sz w:val="28"/>
                <w:szCs w:val="28"/>
              </w:rPr>
            </w:pPr>
          </w:p>
        </w:tc>
        <w:tc>
          <w:tcPr>
            <w:tcW w:w="1295" w:type="dxa"/>
          </w:tcPr>
          <w:p w14:paraId="1AFCCFED"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01.04.24-31.05.24</w:t>
            </w:r>
          </w:p>
        </w:tc>
        <w:tc>
          <w:tcPr>
            <w:tcW w:w="1539" w:type="dxa"/>
          </w:tcPr>
          <w:p w14:paraId="6FC18698"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01.06.24-31.08.24</w:t>
            </w:r>
          </w:p>
        </w:tc>
      </w:tr>
      <w:tr w:rsidR="00C44833" w:rsidRPr="00B37FF8" w14:paraId="0B762827" w14:textId="77777777" w:rsidTr="00C854BE">
        <w:tc>
          <w:tcPr>
            <w:tcW w:w="916" w:type="dxa"/>
          </w:tcPr>
          <w:p w14:paraId="5DEB7466"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7</w:t>
            </w:r>
          </w:p>
        </w:tc>
        <w:tc>
          <w:tcPr>
            <w:tcW w:w="901" w:type="dxa"/>
          </w:tcPr>
          <w:p w14:paraId="2CDD5462"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41FAF996"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5445BBFE"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1249EA9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38B8C113"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22D3CE2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3299206A"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377D3F5A"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5AF4260D" w14:textId="77777777" w:rsidR="00C44833" w:rsidRPr="00B37FF8" w:rsidRDefault="00C44833" w:rsidP="00C854BE">
            <w:pPr>
              <w:jc w:val="center"/>
              <w:rPr>
                <w:rFonts w:ascii="Times New Roman" w:hAnsi="Times New Roman"/>
                <w:sz w:val="28"/>
                <w:szCs w:val="28"/>
              </w:rPr>
            </w:pPr>
          </w:p>
        </w:tc>
        <w:tc>
          <w:tcPr>
            <w:tcW w:w="1059" w:type="dxa"/>
          </w:tcPr>
          <w:p w14:paraId="6364B010"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11нед.</w:t>
            </w:r>
          </w:p>
        </w:tc>
        <w:tc>
          <w:tcPr>
            <w:tcW w:w="1290" w:type="dxa"/>
          </w:tcPr>
          <w:p w14:paraId="28C352DF"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08.01.24-22.03.24</w:t>
            </w:r>
          </w:p>
        </w:tc>
        <w:tc>
          <w:tcPr>
            <w:tcW w:w="1539" w:type="dxa"/>
          </w:tcPr>
          <w:p w14:paraId="684EEE8E"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23.03.24-31.03.24</w:t>
            </w:r>
          </w:p>
        </w:tc>
        <w:tc>
          <w:tcPr>
            <w:tcW w:w="1081" w:type="dxa"/>
          </w:tcPr>
          <w:p w14:paraId="3722AA9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47F7E129" w14:textId="77777777" w:rsidR="00C44833" w:rsidRPr="00B37FF8" w:rsidRDefault="00C44833" w:rsidP="00C854BE">
            <w:pPr>
              <w:jc w:val="center"/>
              <w:rPr>
                <w:rFonts w:ascii="Times New Roman" w:hAnsi="Times New Roman"/>
                <w:sz w:val="28"/>
                <w:szCs w:val="28"/>
              </w:rPr>
            </w:pPr>
          </w:p>
        </w:tc>
        <w:tc>
          <w:tcPr>
            <w:tcW w:w="1295" w:type="dxa"/>
          </w:tcPr>
          <w:p w14:paraId="0B85CE78"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01.04.24-31.05.24</w:t>
            </w:r>
          </w:p>
        </w:tc>
        <w:tc>
          <w:tcPr>
            <w:tcW w:w="1539" w:type="dxa"/>
          </w:tcPr>
          <w:p w14:paraId="274E8CA4"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01.06.24-31.08.24</w:t>
            </w:r>
          </w:p>
        </w:tc>
      </w:tr>
      <w:tr w:rsidR="00C44833" w:rsidRPr="00B37FF8" w14:paraId="3A013F7F" w14:textId="77777777" w:rsidTr="00C854BE">
        <w:tc>
          <w:tcPr>
            <w:tcW w:w="916" w:type="dxa"/>
          </w:tcPr>
          <w:p w14:paraId="4EEF18F7"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w:t>
            </w:r>
          </w:p>
        </w:tc>
        <w:tc>
          <w:tcPr>
            <w:tcW w:w="901" w:type="dxa"/>
          </w:tcPr>
          <w:p w14:paraId="459D896E"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47AE28A9"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7F5AC437"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5826769A"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56A0DF44"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74A20E10"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08027E44"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62B2B351"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7C96289A" w14:textId="77777777" w:rsidR="00C44833" w:rsidRPr="00B37FF8" w:rsidRDefault="00C44833" w:rsidP="00C854BE">
            <w:pPr>
              <w:jc w:val="center"/>
              <w:rPr>
                <w:rFonts w:ascii="Times New Roman" w:hAnsi="Times New Roman"/>
                <w:sz w:val="28"/>
                <w:szCs w:val="28"/>
              </w:rPr>
            </w:pPr>
          </w:p>
        </w:tc>
        <w:tc>
          <w:tcPr>
            <w:tcW w:w="1059" w:type="dxa"/>
          </w:tcPr>
          <w:p w14:paraId="27A097A7"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11нед.</w:t>
            </w:r>
          </w:p>
        </w:tc>
        <w:tc>
          <w:tcPr>
            <w:tcW w:w="1290" w:type="dxa"/>
          </w:tcPr>
          <w:p w14:paraId="56E6B74F"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08.01.24-22.03.24</w:t>
            </w:r>
          </w:p>
        </w:tc>
        <w:tc>
          <w:tcPr>
            <w:tcW w:w="1539" w:type="dxa"/>
          </w:tcPr>
          <w:p w14:paraId="6C134323"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23.03.24-31.03.24</w:t>
            </w:r>
          </w:p>
        </w:tc>
        <w:tc>
          <w:tcPr>
            <w:tcW w:w="1081" w:type="dxa"/>
          </w:tcPr>
          <w:p w14:paraId="3A039611"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36A0E9DC" w14:textId="77777777" w:rsidR="00C44833" w:rsidRPr="00B37FF8" w:rsidRDefault="00C44833" w:rsidP="00C854BE">
            <w:pPr>
              <w:jc w:val="center"/>
              <w:rPr>
                <w:rFonts w:ascii="Times New Roman" w:hAnsi="Times New Roman"/>
                <w:sz w:val="28"/>
                <w:szCs w:val="28"/>
              </w:rPr>
            </w:pPr>
          </w:p>
        </w:tc>
        <w:tc>
          <w:tcPr>
            <w:tcW w:w="1295" w:type="dxa"/>
          </w:tcPr>
          <w:p w14:paraId="56387509"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01.04.24-31.05.24</w:t>
            </w:r>
          </w:p>
        </w:tc>
        <w:tc>
          <w:tcPr>
            <w:tcW w:w="1539" w:type="dxa"/>
          </w:tcPr>
          <w:p w14:paraId="4EEECB7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01.06.24-31.08.24</w:t>
            </w:r>
          </w:p>
        </w:tc>
      </w:tr>
      <w:tr w:rsidR="00C44833" w:rsidRPr="00B37FF8" w14:paraId="07ECEAA2" w14:textId="77777777" w:rsidTr="00C854BE">
        <w:tc>
          <w:tcPr>
            <w:tcW w:w="916" w:type="dxa"/>
          </w:tcPr>
          <w:p w14:paraId="5CEDB0BE"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9</w:t>
            </w:r>
          </w:p>
        </w:tc>
        <w:tc>
          <w:tcPr>
            <w:tcW w:w="901" w:type="dxa"/>
          </w:tcPr>
          <w:p w14:paraId="25A25F69"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613318AF"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1день</w:t>
            </w:r>
          </w:p>
        </w:tc>
        <w:tc>
          <w:tcPr>
            <w:tcW w:w="1321" w:type="dxa"/>
          </w:tcPr>
          <w:p w14:paraId="0046CDBD"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01.09.23-27.10.23</w:t>
            </w:r>
          </w:p>
        </w:tc>
        <w:tc>
          <w:tcPr>
            <w:tcW w:w="1389" w:type="dxa"/>
          </w:tcPr>
          <w:p w14:paraId="374F8F2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28.10.23-05.11.23</w:t>
            </w:r>
          </w:p>
        </w:tc>
        <w:tc>
          <w:tcPr>
            <w:tcW w:w="877" w:type="dxa"/>
          </w:tcPr>
          <w:p w14:paraId="023457B7"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8нед.</w:t>
            </w:r>
          </w:p>
          <w:p w14:paraId="2D15C958"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 xml:space="preserve">2дня </w:t>
            </w:r>
          </w:p>
        </w:tc>
        <w:tc>
          <w:tcPr>
            <w:tcW w:w="1290" w:type="dxa"/>
          </w:tcPr>
          <w:p w14:paraId="37DA01D9"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07.11.23-29.12.23</w:t>
            </w:r>
          </w:p>
        </w:tc>
        <w:tc>
          <w:tcPr>
            <w:tcW w:w="1380" w:type="dxa"/>
          </w:tcPr>
          <w:p w14:paraId="4185BA3F"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30.12.23-07.01.24</w:t>
            </w:r>
          </w:p>
          <w:p w14:paraId="4246E99D" w14:textId="77777777" w:rsidR="00C44833" w:rsidRPr="00B37FF8" w:rsidRDefault="00C44833" w:rsidP="00C854BE">
            <w:pPr>
              <w:jc w:val="center"/>
              <w:rPr>
                <w:rFonts w:ascii="Times New Roman" w:hAnsi="Times New Roman"/>
                <w:sz w:val="28"/>
                <w:szCs w:val="28"/>
              </w:rPr>
            </w:pPr>
          </w:p>
        </w:tc>
        <w:tc>
          <w:tcPr>
            <w:tcW w:w="1059" w:type="dxa"/>
          </w:tcPr>
          <w:p w14:paraId="357D0700"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11нед.</w:t>
            </w:r>
          </w:p>
        </w:tc>
        <w:tc>
          <w:tcPr>
            <w:tcW w:w="1290" w:type="dxa"/>
          </w:tcPr>
          <w:p w14:paraId="1882521C"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08.01.24-22.03.24</w:t>
            </w:r>
          </w:p>
        </w:tc>
        <w:tc>
          <w:tcPr>
            <w:tcW w:w="1539" w:type="dxa"/>
          </w:tcPr>
          <w:p w14:paraId="5A94BE1C" w14:textId="77777777" w:rsidR="00C44833" w:rsidRPr="00B37FF8" w:rsidRDefault="00C44833" w:rsidP="00C854BE">
            <w:pPr>
              <w:rPr>
                <w:rFonts w:ascii="Times New Roman" w:hAnsi="Times New Roman"/>
                <w:sz w:val="28"/>
                <w:szCs w:val="28"/>
              </w:rPr>
            </w:pPr>
            <w:r w:rsidRPr="00B37FF8">
              <w:rPr>
                <w:rFonts w:ascii="Times New Roman" w:hAnsi="Times New Roman"/>
                <w:sz w:val="28"/>
                <w:szCs w:val="28"/>
              </w:rPr>
              <w:t>23.03.24-31.03.24</w:t>
            </w:r>
          </w:p>
        </w:tc>
        <w:tc>
          <w:tcPr>
            <w:tcW w:w="1081" w:type="dxa"/>
          </w:tcPr>
          <w:p w14:paraId="174E0C05"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7нед.</w:t>
            </w:r>
          </w:p>
          <w:p w14:paraId="282FD91C"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2 дня</w:t>
            </w:r>
          </w:p>
        </w:tc>
        <w:tc>
          <w:tcPr>
            <w:tcW w:w="1295" w:type="dxa"/>
          </w:tcPr>
          <w:p w14:paraId="4EA8D0FA" w14:textId="77777777" w:rsidR="00C44833" w:rsidRPr="00B37FF8" w:rsidRDefault="00C44833" w:rsidP="00C854BE">
            <w:pPr>
              <w:jc w:val="center"/>
              <w:rPr>
                <w:rFonts w:ascii="Times New Roman" w:hAnsi="Times New Roman"/>
                <w:sz w:val="28"/>
                <w:szCs w:val="28"/>
              </w:rPr>
            </w:pPr>
            <w:r w:rsidRPr="00B37FF8">
              <w:rPr>
                <w:rFonts w:ascii="Times New Roman" w:hAnsi="Times New Roman"/>
                <w:sz w:val="28"/>
                <w:szCs w:val="28"/>
              </w:rPr>
              <w:t>01.04.24-24.05.24</w:t>
            </w:r>
          </w:p>
        </w:tc>
        <w:tc>
          <w:tcPr>
            <w:tcW w:w="1539" w:type="dxa"/>
          </w:tcPr>
          <w:p w14:paraId="3D65DD70" w14:textId="77777777" w:rsidR="00C44833" w:rsidRPr="00B37FF8" w:rsidRDefault="00C44833" w:rsidP="00C854BE">
            <w:pPr>
              <w:jc w:val="center"/>
              <w:rPr>
                <w:rFonts w:ascii="Times New Roman" w:hAnsi="Times New Roman"/>
                <w:sz w:val="28"/>
                <w:szCs w:val="28"/>
              </w:rPr>
            </w:pPr>
          </w:p>
        </w:tc>
      </w:tr>
    </w:tbl>
    <w:p w14:paraId="319903E3" w14:textId="5D459035"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50BA37CA" w14:textId="256215AE"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5C3D12AF" w14:textId="77777777" w:rsidR="0010159D" w:rsidRPr="00B37FF8" w:rsidRDefault="0010159D" w:rsidP="0010159D">
      <w:pPr>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bCs/>
          <w:kern w:val="0"/>
          <w:sz w:val="28"/>
          <w:szCs w:val="28"/>
          <w14:ligatures w14:val="none"/>
        </w:rPr>
        <w:t>Дополнительные выходные, связанные с государственными праздниками</w:t>
      </w:r>
      <w:r w:rsidRPr="00B37FF8">
        <w:rPr>
          <w:rFonts w:ascii="Times New Roman" w:eastAsia="Calibri" w:hAnsi="Times New Roman" w:cs="Times New Roman"/>
          <w:kern w:val="0"/>
          <w:sz w:val="28"/>
          <w:szCs w:val="28"/>
          <w14:ligatures w14:val="none"/>
        </w:rPr>
        <w:t>:   </w:t>
      </w:r>
    </w:p>
    <w:p w14:paraId="2E02989F" w14:textId="77777777" w:rsidR="0010159D" w:rsidRPr="00B37FF8" w:rsidRDefault="0010159D" w:rsidP="0010159D">
      <w:pPr>
        <w:rPr>
          <w:rFonts w:ascii="Times New Roman" w:eastAsia="Calibri" w:hAnsi="Times New Roman" w:cs="Times New Roman"/>
          <w:b/>
          <w:bCs/>
          <w:i/>
          <w:iCs/>
          <w:kern w:val="0"/>
          <w:sz w:val="28"/>
          <w:szCs w:val="28"/>
          <w14:ligatures w14:val="none"/>
        </w:rPr>
      </w:pPr>
      <w:r w:rsidRPr="00B37FF8">
        <w:rPr>
          <w:rFonts w:ascii="Times New Roman" w:eastAsia="Calibri" w:hAnsi="Times New Roman" w:cs="Times New Roman"/>
          <w:b/>
          <w:bCs/>
          <w:i/>
          <w:iCs/>
          <w:kern w:val="0"/>
          <w:sz w:val="28"/>
          <w:szCs w:val="28"/>
          <w14:ligatures w14:val="none"/>
        </w:rPr>
        <w:t>06.11.2023г.</w:t>
      </w:r>
    </w:p>
    <w:p w14:paraId="34A5C575" w14:textId="77777777" w:rsidR="0010159D" w:rsidRPr="00B37FF8" w:rsidRDefault="0010159D" w:rsidP="0010159D">
      <w:pPr>
        <w:rPr>
          <w:rFonts w:ascii="Times New Roman" w:eastAsia="Calibri" w:hAnsi="Times New Roman" w:cs="Times New Roman"/>
          <w:b/>
          <w:bCs/>
          <w:i/>
          <w:iCs/>
          <w:kern w:val="0"/>
          <w:sz w:val="28"/>
          <w:szCs w:val="28"/>
          <w14:ligatures w14:val="none"/>
        </w:rPr>
      </w:pPr>
      <w:r w:rsidRPr="00B37FF8">
        <w:rPr>
          <w:rFonts w:ascii="Times New Roman" w:eastAsia="Calibri" w:hAnsi="Times New Roman" w:cs="Times New Roman"/>
          <w:b/>
          <w:bCs/>
          <w:i/>
          <w:iCs/>
          <w:kern w:val="0"/>
          <w:sz w:val="28"/>
          <w:szCs w:val="28"/>
          <w14:ligatures w14:val="none"/>
        </w:rPr>
        <w:t>23.02.2024г.</w:t>
      </w:r>
    </w:p>
    <w:p w14:paraId="5694EE19" w14:textId="77777777" w:rsidR="0010159D" w:rsidRPr="00B37FF8" w:rsidRDefault="0010159D" w:rsidP="0010159D">
      <w:pPr>
        <w:rPr>
          <w:rFonts w:ascii="Times New Roman" w:eastAsia="Calibri" w:hAnsi="Times New Roman" w:cs="Times New Roman"/>
          <w:b/>
          <w:bCs/>
          <w:i/>
          <w:iCs/>
          <w:kern w:val="0"/>
          <w:sz w:val="28"/>
          <w:szCs w:val="28"/>
          <w14:ligatures w14:val="none"/>
        </w:rPr>
      </w:pPr>
      <w:r w:rsidRPr="00B37FF8">
        <w:rPr>
          <w:rFonts w:ascii="Times New Roman" w:eastAsia="Calibri" w:hAnsi="Times New Roman" w:cs="Times New Roman"/>
          <w:b/>
          <w:bCs/>
          <w:i/>
          <w:iCs/>
          <w:kern w:val="0"/>
          <w:sz w:val="28"/>
          <w:szCs w:val="28"/>
          <w14:ligatures w14:val="none"/>
        </w:rPr>
        <w:t>08.03.2024г.</w:t>
      </w:r>
    </w:p>
    <w:p w14:paraId="2A7F11B2" w14:textId="77777777" w:rsidR="0010159D" w:rsidRPr="00B37FF8" w:rsidRDefault="0010159D" w:rsidP="0010159D">
      <w:pPr>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bCs/>
          <w:i/>
          <w:iCs/>
          <w:kern w:val="0"/>
          <w:sz w:val="28"/>
          <w:szCs w:val="28"/>
          <w14:ligatures w14:val="none"/>
        </w:rPr>
        <w:t>01.05.2024г.</w:t>
      </w:r>
    </w:p>
    <w:p w14:paraId="67D6A09E" w14:textId="77777777" w:rsidR="0010159D" w:rsidRPr="00B37FF8" w:rsidRDefault="0010159D" w:rsidP="0010159D">
      <w:pPr>
        <w:rPr>
          <w:rFonts w:ascii="Times New Roman" w:eastAsia="Calibri" w:hAnsi="Times New Roman" w:cs="Times New Roman"/>
          <w:kern w:val="0"/>
          <w:sz w:val="28"/>
          <w:szCs w:val="28"/>
          <w14:ligatures w14:val="none"/>
        </w:rPr>
      </w:pPr>
      <w:r w:rsidRPr="00B37FF8">
        <w:rPr>
          <w:rFonts w:ascii="Times New Roman" w:eastAsia="Calibri" w:hAnsi="Times New Roman" w:cs="Times New Roman"/>
          <w:b/>
          <w:bCs/>
          <w:i/>
          <w:iCs/>
          <w:kern w:val="0"/>
          <w:sz w:val="28"/>
          <w:szCs w:val="28"/>
          <w14:ligatures w14:val="none"/>
        </w:rPr>
        <w:t>09.05.2024г., 10.05.2024г.</w:t>
      </w:r>
    </w:p>
    <w:p w14:paraId="3EE68236" w14:textId="43B83740"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0D2C60B4" w14:textId="1AE91FC0"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7C73B747" w14:textId="0B35A770"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2465297D" w14:textId="69BA6045"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2E0C31CD" w14:textId="10999F21"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707A7E6A" w14:textId="4B2A93F8"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3B7B6CCE" w14:textId="1DC9819B"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567DD3ED" w14:textId="598E6756"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471F3F29" w14:textId="4B212513"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519839EB" w14:textId="453D1D09"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548FBD3B" w14:textId="6768D090"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3B160352" w14:textId="09A54CBF"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257DE653" w14:textId="4495FB82"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48DE8DF5" w14:textId="67261EF8"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3C7EF8D8" w14:textId="2BBC20BD"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6B40C827" w14:textId="0F3AD7E9"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5F79BC57" w14:textId="4B5EBC44"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0C695340" w14:textId="5B35FF88"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4198F327" w14:textId="33C47F66"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14582920" w14:textId="77777777" w:rsidR="00C44833" w:rsidRPr="00B37FF8" w:rsidRDefault="00C44833" w:rsidP="006D2DEB">
      <w:pPr>
        <w:spacing w:after="0" w:line="276" w:lineRule="auto"/>
        <w:jc w:val="center"/>
        <w:rPr>
          <w:rFonts w:ascii="Times New Roman" w:eastAsia="Calibri" w:hAnsi="Times New Roman" w:cs="Times New Roman"/>
          <w:b/>
          <w:kern w:val="0"/>
          <w:sz w:val="28"/>
          <w:szCs w:val="28"/>
          <w14:ligatures w14:val="none"/>
        </w:rPr>
      </w:pPr>
    </w:p>
    <w:p w14:paraId="53726693" w14:textId="77777777" w:rsidR="006D2DEB" w:rsidRPr="00B37FF8" w:rsidRDefault="006D2DEB" w:rsidP="006D2DEB">
      <w:pPr>
        <w:spacing w:after="0" w:line="240" w:lineRule="auto"/>
        <w:jc w:val="both"/>
        <w:rPr>
          <w:rFonts w:ascii="Times New Roman" w:hAnsi="Times New Roman" w:cs="Times New Roman"/>
          <w:sz w:val="28"/>
          <w:szCs w:val="28"/>
        </w:rPr>
      </w:pPr>
    </w:p>
    <w:p w14:paraId="3ACEB219" w14:textId="77777777" w:rsidR="006D2DEB" w:rsidRPr="00B37FF8" w:rsidRDefault="006D2DEB" w:rsidP="006D2DEB">
      <w:pPr>
        <w:spacing w:after="0" w:line="240" w:lineRule="auto"/>
        <w:jc w:val="both"/>
        <w:rPr>
          <w:rFonts w:ascii="Times New Roman" w:hAnsi="Times New Roman" w:cs="Times New Roman"/>
          <w:sz w:val="28"/>
          <w:szCs w:val="28"/>
        </w:rPr>
      </w:pPr>
    </w:p>
    <w:p w14:paraId="7DB76F55" w14:textId="77777777" w:rsidR="006D2DEB" w:rsidRPr="00B37FF8" w:rsidRDefault="006D2DEB" w:rsidP="006D2DEB">
      <w:pPr>
        <w:spacing w:after="0" w:line="240" w:lineRule="auto"/>
        <w:jc w:val="both"/>
        <w:rPr>
          <w:rFonts w:ascii="Times New Roman" w:hAnsi="Times New Roman" w:cs="Times New Roman"/>
          <w:sz w:val="28"/>
          <w:szCs w:val="28"/>
        </w:rPr>
        <w:sectPr w:rsidR="006D2DEB" w:rsidRPr="00B37FF8" w:rsidSect="0010159D">
          <w:pgSz w:w="16838" w:h="11906" w:orient="landscape"/>
          <w:pgMar w:top="709" w:right="1134" w:bottom="850" w:left="1134" w:header="708" w:footer="708" w:gutter="0"/>
          <w:cols w:space="708"/>
          <w:docGrid w:linePitch="360"/>
        </w:sectPr>
      </w:pPr>
    </w:p>
    <w:p w14:paraId="5ED788B7" w14:textId="562FD0F3"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36" w:name="_Toc144671848"/>
      <w:r w:rsidRPr="00B37FF8">
        <w:rPr>
          <w:rFonts w:ascii="Times New Roman" w:eastAsia="Times New Roman" w:hAnsi="Times New Roman" w:cs="Times New Roman"/>
          <w:b/>
          <w:kern w:val="0"/>
          <w:sz w:val="28"/>
          <w:szCs w:val="28"/>
          <w:lang w:eastAsia="ar-SA"/>
          <w14:ligatures w14:val="none"/>
        </w:rPr>
        <w:t>4.3.</w:t>
      </w:r>
      <w:r w:rsidR="0010159D" w:rsidRPr="00B37FF8">
        <w:rPr>
          <w:rFonts w:ascii="Times New Roman" w:eastAsia="Times New Roman" w:hAnsi="Times New Roman" w:cs="Times New Roman"/>
          <w:b/>
          <w:kern w:val="0"/>
          <w:sz w:val="28"/>
          <w:szCs w:val="28"/>
          <w:lang w:eastAsia="ar-SA"/>
          <w14:ligatures w14:val="none"/>
        </w:rPr>
        <w:t xml:space="preserve"> </w:t>
      </w:r>
      <w:r w:rsidRPr="00B37FF8">
        <w:rPr>
          <w:rFonts w:ascii="Times New Roman" w:eastAsia="Times New Roman" w:hAnsi="Times New Roman" w:cs="Times New Roman"/>
          <w:b/>
          <w:kern w:val="0"/>
          <w:sz w:val="28"/>
          <w:szCs w:val="28"/>
          <w:lang w:eastAsia="ar-SA"/>
          <w14:ligatures w14:val="none"/>
        </w:rPr>
        <w:t>План внеурочной деятельности.</w:t>
      </w:r>
      <w:bookmarkEnd w:id="36"/>
    </w:p>
    <w:p w14:paraId="0DA4C76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0583462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Пояснительная записка.</w:t>
      </w:r>
    </w:p>
    <w:p w14:paraId="182686A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План внеурочной деятельности формируется образовательной организацией с учетом особенностей развития и </w:t>
      </w:r>
      <w:proofErr w:type="gramStart"/>
      <w:r w:rsidRPr="00B37FF8">
        <w:rPr>
          <w:rFonts w:ascii="Times New Roman" w:eastAsia="Times New Roman" w:hAnsi="Times New Roman" w:cs="Times New Roman"/>
          <w:kern w:val="0"/>
          <w:sz w:val="28"/>
          <w:szCs w:val="28"/>
          <w:lang w:eastAsia="ru-RU"/>
          <w14:ligatures w14:val="none"/>
        </w:rPr>
        <w:t>особых образовательных потребностей</w:t>
      </w:r>
      <w:proofErr w:type="gramEnd"/>
      <w:r w:rsidRPr="00B37FF8">
        <w:rPr>
          <w:rFonts w:ascii="Times New Roman" w:eastAsia="Times New Roman" w:hAnsi="Times New Roman" w:cs="Times New Roman"/>
          <w:kern w:val="0"/>
          <w:sz w:val="28"/>
          <w:szCs w:val="28"/>
          <w:lang w:eastAsia="ru-RU"/>
          <w14:ligatures w14:val="none"/>
        </w:rPr>
        <w:t xml:space="preserve">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1907A72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Основными </w:t>
      </w:r>
      <w:r w:rsidRPr="00B37FF8">
        <w:rPr>
          <w:rFonts w:ascii="Times New Roman" w:eastAsia="Times New Roman" w:hAnsi="Times New Roman" w:cs="Times New Roman"/>
          <w:b/>
          <w:kern w:val="0"/>
          <w:sz w:val="28"/>
          <w:szCs w:val="28"/>
          <w:lang w:eastAsia="ru-RU"/>
          <w14:ligatures w14:val="none"/>
        </w:rPr>
        <w:t>задачами</w:t>
      </w:r>
      <w:r w:rsidRPr="00B37FF8">
        <w:rPr>
          <w:rFonts w:ascii="Times New Roman" w:eastAsia="Times New Roman" w:hAnsi="Times New Roman" w:cs="Times New Roman"/>
          <w:kern w:val="0"/>
          <w:sz w:val="28"/>
          <w:szCs w:val="28"/>
          <w:lang w:eastAsia="ru-RU"/>
          <w14:ligatures w14:val="none"/>
        </w:rPr>
        <w:t xml:space="preserve"> организации внеурочной деятельности являются следующие:</w:t>
      </w:r>
    </w:p>
    <w:p w14:paraId="55A3724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1) поддержка учебной деятельности обучающихся в достижении планируемых результатов освоения программы общего образования;</w:t>
      </w:r>
    </w:p>
    <w:p w14:paraId="7A631C9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2) развитие навыков общения со сверстниками и коммуникативных умений в разновозрастной школьной среде;</w:t>
      </w:r>
    </w:p>
    <w:p w14:paraId="474C21F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3) формирование навыков организации своей жизнедеятельности с учетом правил безопасного образа жизни;</w:t>
      </w:r>
    </w:p>
    <w:p w14:paraId="4EC1115F"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5FC44C4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08AEB5F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6) формирование культуры поведения в информационной среде.</w:t>
      </w:r>
    </w:p>
    <w:p w14:paraId="3188198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w:t>
      </w:r>
      <w:r w:rsidRPr="00B37FF8">
        <w:rPr>
          <w:rFonts w:ascii="Times New Roman" w:eastAsia="Times New Roman" w:hAnsi="Times New Roman" w:cs="Times New Roman"/>
          <w:color w:val="FF0000"/>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учитывала:</w:t>
      </w:r>
    </w:p>
    <w:p w14:paraId="4D48247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63AC9E1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результаты диагностики успеваемости и уровня развития обучающихся, проблемы и трудности их учебной деятельности;</w:t>
      </w:r>
    </w:p>
    <w:p w14:paraId="7039813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возможность обеспечить условия для организации разнообразных внеурочных занятий и их содержательная связь с урочной деятельностью;</w:t>
      </w:r>
    </w:p>
    <w:p w14:paraId="691E0E6A" w14:textId="339A96BD"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24792EE2" w14:textId="77777777" w:rsidR="0010159D" w:rsidRPr="00B37FF8" w:rsidRDefault="0010159D" w:rsidP="0010159D">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14:paraId="5808537D" w14:textId="77777777" w:rsidR="0010159D" w:rsidRPr="00B37FF8" w:rsidRDefault="0010159D" w:rsidP="0010159D">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Расписание занятий внеурочной деятельности </w:t>
      </w:r>
      <w:proofErr w:type="gramStart"/>
      <w:r w:rsidRPr="00B37FF8">
        <w:rPr>
          <w:rFonts w:ascii="Times New Roman" w:hAnsi="Times New Roman" w:cs="Times New Roman"/>
          <w:sz w:val="28"/>
          <w:szCs w:val="28"/>
        </w:rPr>
        <w:t>составлено  с</w:t>
      </w:r>
      <w:proofErr w:type="gramEnd"/>
      <w:r w:rsidRPr="00B37FF8">
        <w:rPr>
          <w:rFonts w:ascii="Times New Roman" w:hAnsi="Times New Roman" w:cs="Times New Roman"/>
          <w:sz w:val="28"/>
          <w:szCs w:val="28"/>
        </w:rPr>
        <w:t xml:space="preserve">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w:t>
      </w:r>
    </w:p>
    <w:p w14:paraId="5277D5E0" w14:textId="77777777" w:rsidR="0010159D" w:rsidRPr="00B37FF8" w:rsidRDefault="0010159D" w:rsidP="0010159D">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адаптированной основной образовательной программы.</w:t>
      </w:r>
    </w:p>
    <w:p w14:paraId="5A54C8B1" w14:textId="77777777" w:rsidR="0010159D" w:rsidRPr="00B37FF8" w:rsidRDefault="0010159D" w:rsidP="0010159D">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4C958F13" w14:textId="25BC436F" w:rsidR="0010159D" w:rsidRPr="00B37FF8" w:rsidRDefault="0010159D" w:rsidP="00C2239A">
      <w:pPr>
        <w:ind w:firstLine="708"/>
        <w:jc w:val="both"/>
        <w:rPr>
          <w:rFonts w:ascii="Times New Roman" w:hAnsi="Times New Roman" w:cs="Times New Roman"/>
          <w:sz w:val="28"/>
          <w:szCs w:val="28"/>
        </w:rPr>
      </w:pPr>
      <w:r w:rsidRPr="00B37FF8">
        <w:rPr>
          <w:rFonts w:ascii="Times New Roman" w:hAnsi="Times New Roman" w:cs="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411BDBA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64C5E1F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b/>
          <w:kern w:val="0"/>
          <w:sz w:val="28"/>
          <w:szCs w:val="28"/>
          <w:lang w:eastAsia="ru-RU"/>
          <w14:ligatures w14:val="none"/>
        </w:rPr>
        <w:t>Направления внеурочной деятельности и их содержательное наполнение.</w:t>
      </w:r>
    </w:p>
    <w:p w14:paraId="167AB43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60AB4293" w14:textId="77777777" w:rsidR="0010159D" w:rsidRPr="00B37FF8" w:rsidRDefault="0010159D" w:rsidP="0010159D">
      <w:pPr>
        <w:ind w:firstLine="426"/>
        <w:jc w:val="both"/>
        <w:rPr>
          <w:rFonts w:ascii="Times New Roman" w:hAnsi="Times New Roman" w:cs="Times New Roman"/>
          <w:i/>
          <w:sz w:val="28"/>
          <w:szCs w:val="28"/>
        </w:rPr>
      </w:pPr>
      <w:r w:rsidRPr="00B37FF8">
        <w:rPr>
          <w:rFonts w:ascii="Times New Roman" w:hAnsi="Times New Roman" w:cs="Times New Roman"/>
          <w:i/>
          <w:sz w:val="28"/>
          <w:szCs w:val="28"/>
        </w:rPr>
        <w:t>Направления и цели внеурочной деятельности:</w:t>
      </w:r>
    </w:p>
    <w:p w14:paraId="2525F83E" w14:textId="77777777" w:rsidR="0010159D" w:rsidRPr="00B37FF8" w:rsidRDefault="0010159D" w:rsidP="0010159D">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3CB11926" w14:textId="77777777" w:rsidR="0010159D" w:rsidRPr="00B37FF8" w:rsidRDefault="0010159D" w:rsidP="0010159D">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2. Проектная деятельность организуется в доступных для обучающихся формах в процессе совместной деятельности по выполнению проектов.</w:t>
      </w:r>
    </w:p>
    <w:p w14:paraId="711E8A3D" w14:textId="77777777" w:rsidR="0010159D" w:rsidRPr="00B37FF8" w:rsidRDefault="0010159D" w:rsidP="0010159D">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3. Коммуникативная деятельность направлена на совершенствование функциональной коммуникативной грамотности, культуры общения.</w:t>
      </w:r>
    </w:p>
    <w:p w14:paraId="3BAA3248" w14:textId="77777777" w:rsidR="0010159D" w:rsidRPr="00B37FF8" w:rsidRDefault="0010159D" w:rsidP="0010159D">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0B57D232" w14:textId="77777777" w:rsidR="0010159D" w:rsidRPr="00B37FF8" w:rsidRDefault="0010159D" w:rsidP="0010159D">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14:paraId="43277A11" w14:textId="77777777" w:rsidR="0010159D" w:rsidRPr="00B37FF8" w:rsidRDefault="0010159D" w:rsidP="0010159D">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14:paraId="5C82B6F7" w14:textId="77777777" w:rsidR="0010159D" w:rsidRPr="00B37FF8" w:rsidRDefault="0010159D" w:rsidP="0010159D">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7. Реабилитационная (абилитационная) деятельность направлена на преодоление </w:t>
      </w:r>
      <w:proofErr w:type="gramStart"/>
      <w:r w:rsidRPr="00B37FF8">
        <w:rPr>
          <w:rFonts w:ascii="Times New Roman" w:hAnsi="Times New Roman" w:cs="Times New Roman"/>
          <w:sz w:val="28"/>
          <w:szCs w:val="28"/>
        </w:rPr>
        <w:t>ограничений жизнедеятельности</w:t>
      </w:r>
      <w:proofErr w:type="gramEnd"/>
      <w:r w:rsidRPr="00B37FF8">
        <w:rPr>
          <w:rFonts w:ascii="Times New Roman" w:hAnsi="Times New Roman" w:cs="Times New Roman"/>
          <w:sz w:val="28"/>
          <w:szCs w:val="28"/>
        </w:rPr>
        <w:t xml:space="preserve"> обучающихся с умеренной, тяжелой, глубокой умственной отсталостью, тяжелыми и множественными нарушениями развития.</w:t>
      </w:r>
    </w:p>
    <w:p w14:paraId="1DB204F0" w14:textId="77777777" w:rsidR="0010159D" w:rsidRPr="00B37FF8" w:rsidRDefault="0010159D" w:rsidP="0010159D">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8. Деятельность по развитию навыков самообслуживания и независимости в быту.</w:t>
      </w:r>
    </w:p>
    <w:p w14:paraId="1ACABB2D" w14:textId="77777777" w:rsidR="0010159D" w:rsidRPr="00B37FF8" w:rsidRDefault="0010159D" w:rsidP="006D2DEB">
      <w:pPr>
        <w:autoSpaceDE w:val="0"/>
        <w:autoSpaceDN w:val="0"/>
        <w:adjustRightInd w:val="0"/>
        <w:spacing w:after="0" w:line="276" w:lineRule="auto"/>
        <w:ind w:firstLine="284"/>
        <w:rPr>
          <w:rFonts w:ascii="Times New Roman" w:eastAsia="Times New Roman" w:hAnsi="Times New Roman" w:cs="Times New Roman"/>
          <w:kern w:val="0"/>
          <w:sz w:val="28"/>
          <w:szCs w:val="28"/>
          <w:lang w:eastAsia="ru-RU"/>
          <w14:ligatures w14:val="none"/>
        </w:rPr>
      </w:pPr>
    </w:p>
    <w:p w14:paraId="0A1C0E34" w14:textId="77777777" w:rsidR="00C2239A" w:rsidRPr="00B37FF8" w:rsidRDefault="00C2239A" w:rsidP="00C2239A">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Внеурочная деятельность представлена следующими курсами: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2976"/>
        <w:gridCol w:w="2878"/>
      </w:tblGrid>
      <w:tr w:rsidR="00C2239A" w:rsidRPr="00B37FF8" w14:paraId="1C074772" w14:textId="77777777" w:rsidTr="00C854BE">
        <w:tc>
          <w:tcPr>
            <w:tcW w:w="3792" w:type="dxa"/>
            <w:shd w:val="clear" w:color="auto" w:fill="auto"/>
          </w:tcPr>
          <w:p w14:paraId="715990C4" w14:textId="77777777" w:rsidR="00C2239A" w:rsidRPr="00B37FF8" w:rsidRDefault="00C2239A" w:rsidP="00C854BE">
            <w:pPr>
              <w:spacing w:after="0" w:line="276" w:lineRule="auto"/>
              <w:ind w:left="-142" w:firstLine="142"/>
              <w:jc w:val="center"/>
              <w:rPr>
                <w:rFonts w:ascii="Times New Roman" w:eastAsia="Calibri" w:hAnsi="Times New Roman" w:cs="Times New Roman"/>
                <w:sz w:val="28"/>
                <w:szCs w:val="28"/>
              </w:rPr>
            </w:pPr>
            <w:r w:rsidRPr="00B37FF8">
              <w:rPr>
                <w:rFonts w:ascii="Times New Roman" w:eastAsia="Calibri" w:hAnsi="Times New Roman" w:cs="Times New Roman"/>
                <w:sz w:val="28"/>
                <w:szCs w:val="28"/>
              </w:rPr>
              <w:t>Направления</w:t>
            </w:r>
          </w:p>
        </w:tc>
        <w:tc>
          <w:tcPr>
            <w:tcW w:w="3157" w:type="dxa"/>
            <w:shd w:val="clear" w:color="auto" w:fill="auto"/>
          </w:tcPr>
          <w:p w14:paraId="1413B208" w14:textId="77777777" w:rsidR="00C2239A" w:rsidRPr="00B37FF8" w:rsidRDefault="00C2239A" w:rsidP="00C854BE">
            <w:pPr>
              <w:spacing w:after="0" w:line="276" w:lineRule="auto"/>
              <w:ind w:left="-142" w:firstLine="142"/>
              <w:jc w:val="center"/>
              <w:rPr>
                <w:rFonts w:ascii="Times New Roman" w:eastAsia="Calibri" w:hAnsi="Times New Roman" w:cs="Times New Roman"/>
                <w:sz w:val="28"/>
                <w:szCs w:val="28"/>
              </w:rPr>
            </w:pPr>
            <w:r w:rsidRPr="00B37FF8">
              <w:rPr>
                <w:rFonts w:ascii="Times New Roman" w:eastAsia="Calibri" w:hAnsi="Times New Roman" w:cs="Times New Roman"/>
                <w:sz w:val="28"/>
                <w:szCs w:val="28"/>
              </w:rPr>
              <w:t>Курсы внеурочной деятельности</w:t>
            </w:r>
          </w:p>
        </w:tc>
        <w:tc>
          <w:tcPr>
            <w:tcW w:w="2964" w:type="dxa"/>
          </w:tcPr>
          <w:p w14:paraId="52A19613" w14:textId="77777777" w:rsidR="00C2239A" w:rsidRPr="00B37FF8" w:rsidRDefault="00C2239A" w:rsidP="00C854BE">
            <w:pPr>
              <w:spacing w:after="0" w:line="276" w:lineRule="auto"/>
              <w:ind w:left="-142" w:firstLine="142"/>
              <w:jc w:val="center"/>
              <w:rPr>
                <w:rFonts w:ascii="Times New Roman" w:eastAsia="Calibri" w:hAnsi="Times New Roman" w:cs="Times New Roman"/>
                <w:sz w:val="28"/>
                <w:szCs w:val="28"/>
              </w:rPr>
            </w:pPr>
            <w:r w:rsidRPr="00B37FF8">
              <w:rPr>
                <w:rFonts w:ascii="Times New Roman" w:eastAsia="Calibri" w:hAnsi="Times New Roman" w:cs="Times New Roman"/>
                <w:sz w:val="28"/>
                <w:szCs w:val="28"/>
              </w:rPr>
              <w:t>Цель</w:t>
            </w:r>
          </w:p>
        </w:tc>
      </w:tr>
      <w:tr w:rsidR="00C2239A" w:rsidRPr="00B37FF8" w14:paraId="27FCCDB5" w14:textId="77777777" w:rsidTr="00C854BE">
        <w:tc>
          <w:tcPr>
            <w:tcW w:w="3792" w:type="dxa"/>
            <w:shd w:val="clear" w:color="auto" w:fill="auto"/>
          </w:tcPr>
          <w:p w14:paraId="5E4CB382"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спортивно-оздоровительное</w:t>
            </w:r>
          </w:p>
        </w:tc>
        <w:tc>
          <w:tcPr>
            <w:tcW w:w="3157" w:type="dxa"/>
            <w:shd w:val="clear" w:color="auto" w:fill="auto"/>
          </w:tcPr>
          <w:p w14:paraId="3F8F6CED"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«Будь здоров»</w:t>
            </w:r>
          </w:p>
          <w:p w14:paraId="067A6214"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«Здоровейка»</w:t>
            </w:r>
          </w:p>
          <w:p w14:paraId="7C528CBF" w14:textId="24E23E42" w:rsidR="00C2239A" w:rsidRPr="00B37FF8" w:rsidRDefault="00C2239A" w:rsidP="00C2239A">
            <w:pPr>
              <w:spacing w:after="0" w:line="276" w:lineRule="auto"/>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«Первые шаги к здоровью»</w:t>
            </w:r>
          </w:p>
        </w:tc>
        <w:tc>
          <w:tcPr>
            <w:tcW w:w="2964" w:type="dxa"/>
          </w:tcPr>
          <w:p w14:paraId="05EE74A0" w14:textId="77777777" w:rsidR="00C2239A" w:rsidRPr="00B37FF8" w:rsidRDefault="00C2239A" w:rsidP="00C854BE">
            <w:pPr>
              <w:spacing w:after="0" w:line="276" w:lineRule="auto"/>
              <w:ind w:left="24" w:firstLine="142"/>
              <w:jc w:val="both"/>
              <w:rPr>
                <w:rFonts w:ascii="Times New Roman" w:eastAsia="Calibri" w:hAnsi="Times New Roman" w:cs="Times New Roman"/>
                <w:sz w:val="28"/>
                <w:szCs w:val="28"/>
              </w:rPr>
            </w:pPr>
            <w:r w:rsidRPr="00B37FF8">
              <w:rPr>
                <w:rFonts w:ascii="Times New Roman" w:hAnsi="Times New Roman" w:cs="Times New Roman"/>
                <w:sz w:val="28"/>
                <w:szCs w:val="28"/>
              </w:rPr>
              <w:t>формирование представлений обучающихся о здоровом образе жизни, развитие физической активности и двигательных навыков Форма организации: спортивная студия: учебный курс физической культуры.</w:t>
            </w:r>
          </w:p>
        </w:tc>
      </w:tr>
      <w:tr w:rsidR="00C2239A" w:rsidRPr="00B37FF8" w14:paraId="0E1D6B86" w14:textId="77777777" w:rsidTr="00C854BE">
        <w:tc>
          <w:tcPr>
            <w:tcW w:w="3792" w:type="dxa"/>
            <w:shd w:val="clear" w:color="auto" w:fill="auto"/>
          </w:tcPr>
          <w:p w14:paraId="286C5958" w14:textId="77777777" w:rsidR="00C2239A" w:rsidRPr="00B37FF8" w:rsidRDefault="00C2239A" w:rsidP="00C854BE">
            <w:pPr>
              <w:spacing w:after="0" w:line="276" w:lineRule="auto"/>
              <w:ind w:left="22" w:hanging="22"/>
              <w:jc w:val="both"/>
              <w:rPr>
                <w:rFonts w:ascii="Times New Roman" w:eastAsia="Calibri" w:hAnsi="Times New Roman" w:cs="Times New Roman"/>
                <w:sz w:val="28"/>
                <w:szCs w:val="28"/>
              </w:rPr>
            </w:pPr>
            <w:r w:rsidRPr="00B37FF8">
              <w:rPr>
                <w:rFonts w:ascii="Times New Roman" w:hAnsi="Times New Roman" w:cs="Times New Roman"/>
                <w:sz w:val="28"/>
                <w:szCs w:val="28"/>
              </w:rPr>
              <w:t>художественно-эстетическое</w:t>
            </w:r>
          </w:p>
        </w:tc>
        <w:tc>
          <w:tcPr>
            <w:tcW w:w="3157" w:type="dxa"/>
            <w:shd w:val="clear" w:color="auto" w:fill="auto"/>
          </w:tcPr>
          <w:p w14:paraId="5FAC4E79"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«Веселая глина»</w:t>
            </w:r>
          </w:p>
          <w:p w14:paraId="704B5910"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 xml:space="preserve"> «Бисеринка»</w:t>
            </w:r>
          </w:p>
          <w:p w14:paraId="15A4A43D"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«В гостях у сказки»</w:t>
            </w:r>
          </w:p>
          <w:p w14:paraId="683D8183" w14:textId="77777777" w:rsidR="00C2239A" w:rsidRPr="00B37FF8" w:rsidRDefault="00C2239A" w:rsidP="00C2239A">
            <w:pPr>
              <w:spacing w:after="0" w:line="276" w:lineRule="auto"/>
              <w:ind w:left="57" w:hanging="57"/>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«занимательный окружающий мир»</w:t>
            </w:r>
          </w:p>
          <w:p w14:paraId="1A9E7820"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p>
        </w:tc>
        <w:tc>
          <w:tcPr>
            <w:tcW w:w="2964" w:type="dxa"/>
          </w:tcPr>
          <w:p w14:paraId="4C732EED" w14:textId="77777777" w:rsidR="00C2239A" w:rsidRPr="00B37FF8" w:rsidRDefault="00C2239A" w:rsidP="00C854BE">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расширение </w:t>
            </w:r>
            <w:proofErr w:type="gramStart"/>
            <w:r w:rsidRPr="00B37FF8">
              <w:rPr>
                <w:rFonts w:ascii="Times New Roman" w:hAnsi="Times New Roman" w:cs="Times New Roman"/>
                <w:sz w:val="28"/>
                <w:szCs w:val="28"/>
              </w:rPr>
              <w:t>знаний</w:t>
            </w:r>
            <w:proofErr w:type="gramEnd"/>
            <w:r w:rsidRPr="00B37FF8">
              <w:rPr>
                <w:rFonts w:ascii="Times New Roman" w:hAnsi="Times New Roman" w:cs="Times New Roman"/>
                <w:sz w:val="28"/>
                <w:szCs w:val="28"/>
              </w:rPr>
              <w:t xml:space="preserve">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79DC28FD" w14:textId="77777777" w:rsidR="00C2239A" w:rsidRPr="00B37FF8" w:rsidRDefault="00C2239A" w:rsidP="00C854BE">
            <w:pPr>
              <w:spacing w:after="0" w:line="276" w:lineRule="auto"/>
              <w:ind w:left="24" w:firstLine="142"/>
              <w:jc w:val="both"/>
              <w:rPr>
                <w:rFonts w:ascii="Times New Roman" w:hAnsi="Times New Roman" w:cs="Times New Roman"/>
                <w:sz w:val="28"/>
                <w:szCs w:val="28"/>
              </w:rPr>
            </w:pPr>
          </w:p>
        </w:tc>
      </w:tr>
      <w:tr w:rsidR="00C2239A" w:rsidRPr="00B37FF8" w14:paraId="46065C48" w14:textId="77777777" w:rsidTr="00C854BE">
        <w:tc>
          <w:tcPr>
            <w:tcW w:w="3792" w:type="dxa"/>
            <w:shd w:val="clear" w:color="auto" w:fill="auto"/>
          </w:tcPr>
          <w:p w14:paraId="19B29FAA" w14:textId="77777777" w:rsidR="00C2239A" w:rsidRPr="00B37FF8" w:rsidRDefault="00C2239A" w:rsidP="00C854BE">
            <w:pPr>
              <w:spacing w:after="0" w:line="276" w:lineRule="auto"/>
              <w:ind w:left="22" w:hanging="2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общекультурное</w:t>
            </w:r>
          </w:p>
        </w:tc>
        <w:tc>
          <w:tcPr>
            <w:tcW w:w="3157" w:type="dxa"/>
            <w:shd w:val="clear" w:color="auto" w:fill="auto"/>
          </w:tcPr>
          <w:p w14:paraId="74A40822" w14:textId="451667C1" w:rsidR="00C2239A" w:rsidRPr="00B37FF8" w:rsidRDefault="00C2239A" w:rsidP="00C2239A">
            <w:pPr>
              <w:spacing w:after="0" w:line="276" w:lineRule="auto"/>
              <w:ind w:firstLine="57"/>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 xml:space="preserve">«Театр </w:t>
            </w:r>
            <w:proofErr w:type="gramStart"/>
            <w:r w:rsidRPr="00B37FF8">
              <w:rPr>
                <w:rFonts w:ascii="Times New Roman" w:eastAsia="Calibri" w:hAnsi="Times New Roman" w:cs="Times New Roman"/>
                <w:sz w:val="28"/>
                <w:szCs w:val="28"/>
              </w:rPr>
              <w:t xml:space="preserve">мод»   </w:t>
            </w:r>
            <w:proofErr w:type="gramEnd"/>
            <w:r w:rsidRPr="00B37FF8">
              <w:rPr>
                <w:rFonts w:ascii="Times New Roman" w:eastAsia="Calibri" w:hAnsi="Times New Roman" w:cs="Times New Roman"/>
                <w:sz w:val="28"/>
                <w:szCs w:val="28"/>
              </w:rPr>
              <w:t>«Инфознайка»</w:t>
            </w:r>
          </w:p>
          <w:p w14:paraId="53D8F636"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hAnsi="Times New Roman" w:cs="Times New Roman"/>
                <w:sz w:val="28"/>
                <w:szCs w:val="28"/>
              </w:rPr>
              <w:t>Школьный театр «Ключ»</w:t>
            </w:r>
          </w:p>
        </w:tc>
        <w:tc>
          <w:tcPr>
            <w:tcW w:w="2964" w:type="dxa"/>
          </w:tcPr>
          <w:p w14:paraId="456A6B2E" w14:textId="77777777" w:rsidR="00C2239A" w:rsidRPr="00B37FF8" w:rsidRDefault="00C2239A" w:rsidP="00C854BE">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1E9E9D54" w14:textId="77777777" w:rsidR="00C2239A" w:rsidRPr="00B37FF8" w:rsidRDefault="00C2239A" w:rsidP="00C854BE">
            <w:pPr>
              <w:spacing w:after="0"/>
              <w:ind w:firstLine="426"/>
              <w:jc w:val="both"/>
              <w:rPr>
                <w:rFonts w:ascii="Times New Roman" w:hAnsi="Times New Roman" w:cs="Times New Roman"/>
                <w:sz w:val="28"/>
                <w:szCs w:val="28"/>
              </w:rPr>
            </w:pPr>
          </w:p>
        </w:tc>
      </w:tr>
      <w:tr w:rsidR="00C2239A" w:rsidRPr="00B37FF8" w14:paraId="7FBED800" w14:textId="77777777" w:rsidTr="00C854BE">
        <w:tc>
          <w:tcPr>
            <w:tcW w:w="3792" w:type="dxa"/>
            <w:shd w:val="clear" w:color="auto" w:fill="auto"/>
          </w:tcPr>
          <w:p w14:paraId="7D0F1BE8"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духовно-нравственное</w:t>
            </w:r>
          </w:p>
        </w:tc>
        <w:tc>
          <w:tcPr>
            <w:tcW w:w="3157" w:type="dxa"/>
            <w:shd w:val="clear" w:color="auto" w:fill="auto"/>
          </w:tcPr>
          <w:p w14:paraId="47AE86BF"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«Азбука добра»</w:t>
            </w:r>
          </w:p>
          <w:p w14:paraId="0D7423C8"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«Азбука нравственности»</w:t>
            </w:r>
          </w:p>
          <w:p w14:paraId="3B8D73B1"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«Дорога добра»</w:t>
            </w:r>
          </w:p>
          <w:p w14:paraId="3C9C2471"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«Живая планета»</w:t>
            </w:r>
          </w:p>
        </w:tc>
        <w:tc>
          <w:tcPr>
            <w:tcW w:w="2964" w:type="dxa"/>
          </w:tcPr>
          <w:p w14:paraId="4D2EE668" w14:textId="77777777" w:rsidR="00C2239A" w:rsidRPr="00B37FF8" w:rsidRDefault="00C2239A" w:rsidP="00C854BE">
            <w:pPr>
              <w:spacing w:after="0" w:line="240" w:lineRule="auto"/>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воспитание культуры поведения, формирование цельной духовно нравственной личности, вырабатывание чувства патриотизма и любви к своему народу</w:t>
            </w:r>
          </w:p>
          <w:p w14:paraId="1B49F814" w14:textId="77777777" w:rsidR="00C2239A" w:rsidRPr="00B37FF8" w:rsidRDefault="00C2239A" w:rsidP="00C854BE">
            <w:pPr>
              <w:spacing w:after="0" w:line="276" w:lineRule="auto"/>
              <w:jc w:val="both"/>
              <w:rPr>
                <w:rFonts w:ascii="Times New Roman" w:eastAsia="Calibri" w:hAnsi="Times New Roman" w:cs="Times New Roman"/>
                <w:sz w:val="28"/>
                <w:szCs w:val="28"/>
              </w:rPr>
            </w:pPr>
          </w:p>
        </w:tc>
      </w:tr>
      <w:tr w:rsidR="00C2239A" w:rsidRPr="00B37FF8" w14:paraId="38E59805" w14:textId="77777777" w:rsidTr="00C854BE">
        <w:tc>
          <w:tcPr>
            <w:tcW w:w="3792" w:type="dxa"/>
            <w:shd w:val="clear" w:color="auto" w:fill="auto"/>
          </w:tcPr>
          <w:p w14:paraId="577175CE"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hAnsi="Times New Roman" w:cs="Times New Roman"/>
                <w:sz w:val="28"/>
                <w:szCs w:val="28"/>
              </w:rPr>
              <w:t>проектная деятельность</w:t>
            </w:r>
          </w:p>
        </w:tc>
        <w:tc>
          <w:tcPr>
            <w:tcW w:w="3157" w:type="dxa"/>
            <w:shd w:val="clear" w:color="auto" w:fill="auto"/>
          </w:tcPr>
          <w:p w14:paraId="05CF10D5"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«Движение есть жизнь!»</w:t>
            </w:r>
          </w:p>
          <w:p w14:paraId="36C138C7" w14:textId="268DDAA6"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«Хочу все знать»</w:t>
            </w:r>
          </w:p>
        </w:tc>
        <w:tc>
          <w:tcPr>
            <w:tcW w:w="2964" w:type="dxa"/>
          </w:tcPr>
          <w:p w14:paraId="2DABF513" w14:textId="77777777" w:rsidR="00C2239A" w:rsidRPr="00B37FF8" w:rsidRDefault="00C2239A" w:rsidP="00C854BE">
            <w:pPr>
              <w:spacing w:after="0" w:line="276" w:lineRule="auto"/>
              <w:ind w:left="24" w:firstLine="142"/>
              <w:jc w:val="both"/>
              <w:rPr>
                <w:rFonts w:ascii="Times New Roman" w:eastAsia="Calibri" w:hAnsi="Times New Roman" w:cs="Times New Roman"/>
                <w:sz w:val="28"/>
                <w:szCs w:val="28"/>
              </w:rPr>
            </w:pPr>
            <w:r w:rsidRPr="00B37FF8">
              <w:rPr>
                <w:rFonts w:ascii="Times New Roman" w:hAnsi="Times New Roman" w:cs="Times New Roman"/>
                <w:sz w:val="28"/>
                <w:szCs w:val="28"/>
              </w:rPr>
              <w:t>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tc>
      </w:tr>
      <w:tr w:rsidR="00C2239A" w:rsidRPr="00B37FF8" w14:paraId="4EF5DD97" w14:textId="77777777" w:rsidTr="00C854BE">
        <w:tc>
          <w:tcPr>
            <w:tcW w:w="3792" w:type="dxa"/>
            <w:shd w:val="clear" w:color="auto" w:fill="auto"/>
          </w:tcPr>
          <w:p w14:paraId="5B05C18B"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социальное</w:t>
            </w:r>
          </w:p>
        </w:tc>
        <w:tc>
          <w:tcPr>
            <w:tcW w:w="3157" w:type="dxa"/>
            <w:shd w:val="clear" w:color="auto" w:fill="auto"/>
          </w:tcPr>
          <w:p w14:paraId="06DEE783"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«Мой край»</w:t>
            </w:r>
          </w:p>
          <w:p w14:paraId="3064434A"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«Подросток и закон»</w:t>
            </w:r>
          </w:p>
          <w:p w14:paraId="1176384A"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r w:rsidRPr="00B37FF8">
              <w:rPr>
                <w:rFonts w:ascii="Times New Roman" w:eastAsia="Calibri" w:hAnsi="Times New Roman" w:cs="Times New Roman"/>
                <w:sz w:val="28"/>
                <w:szCs w:val="28"/>
              </w:rPr>
              <w:t>«Денежка»</w:t>
            </w:r>
          </w:p>
          <w:p w14:paraId="7F5A3084" w14:textId="77777777" w:rsidR="00C2239A" w:rsidRPr="00B37FF8" w:rsidRDefault="00C2239A" w:rsidP="00C854BE">
            <w:pPr>
              <w:spacing w:after="0"/>
              <w:jc w:val="both"/>
              <w:rPr>
                <w:rFonts w:ascii="Times New Roman" w:hAnsi="Times New Roman" w:cs="Times New Roman"/>
                <w:sz w:val="28"/>
                <w:szCs w:val="28"/>
              </w:rPr>
            </w:pPr>
            <w:r w:rsidRPr="00B37FF8">
              <w:rPr>
                <w:rFonts w:ascii="Times New Roman" w:hAnsi="Times New Roman" w:cs="Times New Roman"/>
                <w:sz w:val="28"/>
                <w:szCs w:val="28"/>
              </w:rPr>
              <w:t>«Учимся общаться»</w:t>
            </w:r>
          </w:p>
          <w:p w14:paraId="42043CA7" w14:textId="77777777" w:rsidR="00C2239A" w:rsidRPr="00B37FF8" w:rsidRDefault="00C2239A" w:rsidP="00C854BE">
            <w:pPr>
              <w:spacing w:after="0" w:line="276" w:lineRule="auto"/>
              <w:ind w:left="-142" w:firstLine="142"/>
              <w:jc w:val="both"/>
              <w:rPr>
                <w:rFonts w:ascii="Times New Roman" w:eastAsia="Calibri" w:hAnsi="Times New Roman" w:cs="Times New Roman"/>
                <w:sz w:val="28"/>
                <w:szCs w:val="28"/>
              </w:rPr>
            </w:pPr>
          </w:p>
        </w:tc>
        <w:tc>
          <w:tcPr>
            <w:tcW w:w="2964" w:type="dxa"/>
          </w:tcPr>
          <w:p w14:paraId="3797A085" w14:textId="77777777" w:rsidR="00C2239A" w:rsidRPr="00B37FF8" w:rsidRDefault="00C2239A" w:rsidP="00C854BE">
            <w:pPr>
              <w:spacing w:after="0" w:line="276" w:lineRule="auto"/>
              <w:ind w:firstLine="142"/>
              <w:jc w:val="both"/>
              <w:rPr>
                <w:rFonts w:ascii="Times New Roman" w:eastAsia="Calibri" w:hAnsi="Times New Roman" w:cs="Times New Roman"/>
                <w:sz w:val="28"/>
                <w:szCs w:val="28"/>
              </w:rPr>
            </w:pPr>
            <w:r w:rsidRPr="00B37FF8">
              <w:rPr>
                <w:rFonts w:ascii="Times New Roman" w:hAnsi="Times New Roman" w:cs="Times New Roman"/>
                <w:sz w:val="28"/>
                <w:szCs w:val="28"/>
              </w:rPr>
              <w:t>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tc>
      </w:tr>
    </w:tbl>
    <w:p w14:paraId="238E8A8E" w14:textId="4210B6DA" w:rsidR="00E5350C" w:rsidRPr="00B37FF8" w:rsidRDefault="00E5350C" w:rsidP="00C2239A">
      <w:pPr>
        <w:suppressAutoHyphens/>
        <w:spacing w:after="0" w:line="276" w:lineRule="auto"/>
        <w:contextualSpacing/>
        <w:jc w:val="both"/>
        <w:rPr>
          <w:rFonts w:ascii="Times New Roman" w:eastAsia="Arial Unicode MS" w:hAnsi="Times New Roman" w:cs="Times New Roman"/>
          <w:color w:val="00000A"/>
          <w:kern w:val="1"/>
          <w:sz w:val="28"/>
          <w:szCs w:val="28"/>
          <w:lang w:val="x-none" w:eastAsia="ar-SA"/>
          <w14:ligatures w14:val="none"/>
        </w:rPr>
      </w:pPr>
    </w:p>
    <w:p w14:paraId="77ABECBC"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sz w:val="28"/>
          <w:szCs w:val="28"/>
          <w:lang w:eastAsia="ru-RU"/>
          <w14:ligatures w14:val="none"/>
        </w:rPr>
      </w:pPr>
    </w:p>
    <w:p w14:paraId="19A5DA5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color w:val="00B050"/>
          <w:kern w:val="0"/>
          <w:sz w:val="28"/>
          <w:szCs w:val="28"/>
          <w:lang w:eastAsia="ru-RU"/>
          <w14:ligatures w14:val="none"/>
        </w:rPr>
        <w:t xml:space="preserve">         </w:t>
      </w:r>
      <w:r w:rsidRPr="00B37FF8">
        <w:rPr>
          <w:rFonts w:ascii="Times New Roman" w:eastAsia="Times New Roman" w:hAnsi="Times New Roman" w:cs="Times New Roman"/>
          <w:b/>
          <w:kern w:val="0"/>
          <w:sz w:val="28"/>
          <w:szCs w:val="28"/>
          <w:lang w:eastAsia="ru-RU"/>
          <w14:ligatures w14:val="none"/>
        </w:rPr>
        <w:t>Выбор форм организации внеурочной деятельности подчиняется следующим требованиям:</w:t>
      </w:r>
    </w:p>
    <w:p w14:paraId="0AB600C5"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00B050"/>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целесообразность использования данной формы для решения поставленных задач конкретного направления;</w:t>
      </w:r>
    </w:p>
    <w:p w14:paraId="03482BC9"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02C46390"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учет специфики коммуникативной деятельности, которая сопровождает то или иное направление внеучебной деятельности;</w:t>
      </w:r>
    </w:p>
    <w:p w14:paraId="432C3ED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использование форм организации, предполагающих использование средств ИКТ.</w:t>
      </w:r>
    </w:p>
    <w:p w14:paraId="137493E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r>
      <w:r w:rsidRPr="00B37FF8">
        <w:rPr>
          <w:rFonts w:ascii="Times New Roman" w:eastAsia="Times New Roman" w:hAnsi="Times New Roman" w:cs="Times New Roman"/>
          <w:i/>
          <w:kern w:val="0"/>
          <w:sz w:val="28"/>
          <w:szCs w:val="28"/>
          <w:lang w:eastAsia="ru-RU"/>
          <w14:ligatures w14:val="none"/>
        </w:rPr>
        <w:t>Возможными формами организации внеурочной деятельности:</w:t>
      </w:r>
    </w:p>
    <w:p w14:paraId="7A5BAFA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14:paraId="2A6EA19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00B050"/>
          <w:kern w:val="0"/>
          <w:sz w:val="28"/>
          <w:szCs w:val="28"/>
          <w:lang w:eastAsia="ru-RU"/>
          <w14:ligatures w14:val="none"/>
        </w:rPr>
        <w:t xml:space="preserve">     </w:t>
      </w:r>
      <w:r w:rsidRPr="00B37FF8">
        <w:rPr>
          <w:rFonts w:ascii="Times New Roman" w:eastAsia="Times New Roman" w:hAnsi="Times New Roman" w:cs="Times New Roman"/>
          <w:color w:val="00B050"/>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При организации внеурочной деятельности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14:paraId="7139E48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00B050"/>
          <w:kern w:val="0"/>
          <w:sz w:val="28"/>
          <w:szCs w:val="28"/>
          <w:lang w:eastAsia="ru-RU"/>
          <w14:ligatures w14:val="none"/>
        </w:rPr>
        <w:t xml:space="preserve">     </w:t>
      </w:r>
      <w:r w:rsidRPr="00B37FF8">
        <w:rPr>
          <w:rFonts w:ascii="Times New Roman" w:eastAsia="Times New Roman" w:hAnsi="Times New Roman" w:cs="Times New Roman"/>
          <w:color w:val="00B050"/>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Внеурочная деятельность тесно связана с дополнительным образованием обучающихся в части создания условий для развития творческих интересов обучающихся. Объединение усилий внеурочной деятельности и дополнительного образования строится на использовании единых форм организации.</w:t>
      </w:r>
    </w:p>
    <w:p w14:paraId="55005A71"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00B050"/>
          <w:kern w:val="0"/>
          <w:sz w:val="28"/>
          <w:szCs w:val="28"/>
          <w:lang w:eastAsia="ru-RU"/>
          <w14:ligatures w14:val="none"/>
        </w:rPr>
        <w:t xml:space="preserve">     </w:t>
      </w:r>
      <w:r w:rsidRPr="00B37FF8">
        <w:rPr>
          <w:rFonts w:ascii="Times New Roman" w:eastAsia="Times New Roman" w:hAnsi="Times New Roman" w:cs="Times New Roman"/>
          <w:color w:val="00B050"/>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Содержание и виды деятельности обучающихся по всем направлениям плана адаптируется с учетом их особенностей и особых образовательных потребностей, реализуются в доступной для обучающихся с умственной отсталостью форме.</w:t>
      </w:r>
    </w:p>
    <w:p w14:paraId="099A8DC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093DADEA"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 xml:space="preserve">Реализация АООП УО (вариант 1) 1-4 классы обеспечивается созданием в образовательной организации </w:t>
      </w:r>
      <w:r w:rsidRPr="00B37FF8">
        <w:rPr>
          <w:rFonts w:ascii="Times New Roman" w:eastAsia="Times New Roman" w:hAnsi="Times New Roman" w:cs="Times New Roman"/>
          <w:b/>
          <w:kern w:val="0"/>
          <w:sz w:val="28"/>
          <w:szCs w:val="28"/>
          <w:lang w:eastAsia="ru-RU"/>
          <w14:ligatures w14:val="none"/>
        </w:rPr>
        <w:t>кадровых, финансовых, материально-технических условий.</w:t>
      </w:r>
    </w:p>
    <w:p w14:paraId="1E459A57"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Реализация АООП УО (вариант 1) 1-4 классы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w:t>
      </w:r>
    </w:p>
    <w:p w14:paraId="6F3EB526"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w:t>
      </w:r>
    </w:p>
    <w:p w14:paraId="53B85FD3"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w:t>
      </w:r>
    </w:p>
    <w:p w14:paraId="63410694" w14:textId="4934C4AB"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декабря 2014 г. N 1115н (зарегистрирован Минюстом России 19 февраля 2015 г., регистрационный N 36091), "Педагог-психолог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"Специалист в области воспитания", утвержденном приказом Минтруда России от 10 января 2017 N 10н (зарегистрирован Минюстом России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0869B036" w14:textId="77777777" w:rsidR="00E02460" w:rsidRPr="00B37FF8" w:rsidRDefault="00E02460"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tbl>
      <w:tblPr>
        <w:tblStyle w:val="TableNormal"/>
        <w:tblW w:w="9889" w:type="dxa"/>
        <w:tblLook w:val="04A0" w:firstRow="1" w:lastRow="0" w:firstColumn="1" w:lastColumn="0" w:noHBand="0" w:noVBand="1"/>
      </w:tblPr>
      <w:tblGrid>
        <w:gridCol w:w="2093"/>
        <w:gridCol w:w="7796"/>
      </w:tblGrid>
      <w:tr w:rsidR="00E02460" w:rsidRPr="00B37FF8" w14:paraId="4E660EA3" w14:textId="77777777" w:rsidTr="00C854BE">
        <w:tc>
          <w:tcPr>
            <w:tcW w:w="2093" w:type="dxa"/>
            <w:tcBorders>
              <w:top w:val="single" w:sz="4" w:space="0" w:color="auto"/>
              <w:left w:val="single" w:sz="4" w:space="0" w:color="auto"/>
              <w:bottom w:val="single" w:sz="4" w:space="0" w:color="auto"/>
              <w:right w:val="single" w:sz="4" w:space="0" w:color="auto"/>
            </w:tcBorders>
          </w:tcPr>
          <w:p w14:paraId="4CCFCC18" w14:textId="77777777" w:rsidR="00E02460" w:rsidRPr="00B37FF8" w:rsidRDefault="00E02460" w:rsidP="00C854BE">
            <w:pPr>
              <w:jc w:val="center"/>
              <w:rPr>
                <w:rFonts w:ascii="Times New Roman" w:hAnsi="Times New Roman" w:cs="Times New Roman"/>
                <w:sz w:val="28"/>
                <w:szCs w:val="28"/>
              </w:rPr>
            </w:pPr>
            <w:r w:rsidRPr="00B37FF8">
              <w:rPr>
                <w:rFonts w:ascii="Times New Roman" w:hAnsi="Times New Roman" w:cs="Times New Roman"/>
                <w:sz w:val="28"/>
                <w:szCs w:val="28"/>
              </w:rPr>
              <w:t>1уровень стратегический</w:t>
            </w:r>
          </w:p>
        </w:tc>
        <w:tc>
          <w:tcPr>
            <w:tcW w:w="7796" w:type="dxa"/>
            <w:tcBorders>
              <w:top w:val="single" w:sz="4" w:space="0" w:color="auto"/>
              <w:left w:val="single" w:sz="4" w:space="0" w:color="auto"/>
              <w:bottom w:val="single" w:sz="4" w:space="0" w:color="auto"/>
              <w:right w:val="single" w:sz="4" w:space="0" w:color="auto"/>
            </w:tcBorders>
            <w:hideMark/>
          </w:tcPr>
          <w:p w14:paraId="5AD5929A" w14:textId="77777777" w:rsidR="00E02460" w:rsidRPr="00B37FF8" w:rsidRDefault="00E02460" w:rsidP="00C854BE">
            <w:pPr>
              <w:jc w:val="center"/>
              <w:rPr>
                <w:rFonts w:ascii="Times New Roman" w:hAnsi="Times New Roman" w:cs="Times New Roman"/>
                <w:sz w:val="28"/>
                <w:szCs w:val="28"/>
              </w:rPr>
            </w:pPr>
            <w:r w:rsidRPr="00B37FF8">
              <w:rPr>
                <w:rFonts w:ascii="Times New Roman" w:hAnsi="Times New Roman" w:cs="Times New Roman"/>
                <w:sz w:val="28"/>
                <w:szCs w:val="28"/>
              </w:rPr>
              <w:t>Директор</w:t>
            </w:r>
          </w:p>
        </w:tc>
      </w:tr>
      <w:tr w:rsidR="00E02460" w:rsidRPr="00B37FF8" w14:paraId="43861057" w14:textId="77777777" w:rsidTr="00C854BE">
        <w:tc>
          <w:tcPr>
            <w:tcW w:w="2093" w:type="dxa"/>
            <w:tcBorders>
              <w:top w:val="single" w:sz="4" w:space="0" w:color="auto"/>
              <w:left w:val="single" w:sz="4" w:space="0" w:color="auto"/>
              <w:bottom w:val="single" w:sz="4" w:space="0" w:color="auto"/>
              <w:right w:val="single" w:sz="4" w:space="0" w:color="auto"/>
            </w:tcBorders>
          </w:tcPr>
          <w:p w14:paraId="3C4C643F" w14:textId="77777777" w:rsidR="00E02460" w:rsidRPr="00B37FF8" w:rsidRDefault="00E02460" w:rsidP="00C854BE">
            <w:pPr>
              <w:jc w:val="center"/>
              <w:rPr>
                <w:rFonts w:ascii="Times New Roman" w:hAnsi="Times New Roman" w:cs="Times New Roman"/>
                <w:sz w:val="28"/>
                <w:szCs w:val="28"/>
              </w:rPr>
            </w:pPr>
            <w:r w:rsidRPr="00B37FF8">
              <w:rPr>
                <w:rFonts w:ascii="Times New Roman" w:hAnsi="Times New Roman" w:cs="Times New Roman"/>
                <w:sz w:val="28"/>
                <w:szCs w:val="28"/>
              </w:rPr>
              <w:t xml:space="preserve">2уровень </w:t>
            </w:r>
            <w:r w:rsidRPr="00B37FF8">
              <w:rPr>
                <w:rFonts w:ascii="Times New Roman" w:hAnsi="Times New Roman" w:cs="Times New Roman"/>
                <w:sz w:val="28"/>
                <w:szCs w:val="28"/>
              </w:rPr>
              <w:br/>
              <w:t>тактический</w:t>
            </w:r>
          </w:p>
          <w:p w14:paraId="59AEA757" w14:textId="77777777" w:rsidR="00E02460" w:rsidRPr="00B37FF8" w:rsidRDefault="00E02460" w:rsidP="00C854BE">
            <w:pPr>
              <w:jc w:val="center"/>
              <w:rPr>
                <w:rFonts w:ascii="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14:paraId="1C56A85F" w14:textId="77777777" w:rsidR="00E02460" w:rsidRPr="00B37FF8" w:rsidRDefault="00E02460" w:rsidP="00C854BE">
            <w:pPr>
              <w:ind w:left="310" w:right="247"/>
              <w:jc w:val="both"/>
              <w:rPr>
                <w:rFonts w:ascii="Times New Roman" w:hAnsi="Times New Roman" w:cs="Times New Roman"/>
                <w:sz w:val="28"/>
                <w:szCs w:val="28"/>
                <w:lang w:val="ru-RU"/>
              </w:rPr>
            </w:pPr>
            <w:r w:rsidRPr="00B37FF8">
              <w:rPr>
                <w:rFonts w:ascii="Times New Roman" w:hAnsi="Times New Roman" w:cs="Times New Roman"/>
                <w:sz w:val="28"/>
                <w:szCs w:val="28"/>
                <w:lang w:val="ru-RU"/>
              </w:rPr>
              <w:t>Заместитель директора по учебной работе, заместитель директора по воспитательной работе, заместитель директора по АХЧ, специалист по закупкам, юрисконсульт.</w:t>
            </w:r>
          </w:p>
        </w:tc>
      </w:tr>
      <w:tr w:rsidR="00E02460" w:rsidRPr="00B37FF8" w14:paraId="42F18D71" w14:textId="77777777" w:rsidTr="00C854BE">
        <w:tc>
          <w:tcPr>
            <w:tcW w:w="2093" w:type="dxa"/>
            <w:tcBorders>
              <w:top w:val="single" w:sz="4" w:space="0" w:color="auto"/>
              <w:left w:val="single" w:sz="4" w:space="0" w:color="auto"/>
              <w:bottom w:val="single" w:sz="4" w:space="0" w:color="auto"/>
              <w:right w:val="single" w:sz="4" w:space="0" w:color="auto"/>
            </w:tcBorders>
            <w:hideMark/>
          </w:tcPr>
          <w:p w14:paraId="092DAC8E" w14:textId="77777777" w:rsidR="00E02460" w:rsidRPr="00B37FF8" w:rsidRDefault="00E02460" w:rsidP="00C854BE">
            <w:pPr>
              <w:jc w:val="center"/>
              <w:rPr>
                <w:rFonts w:ascii="Times New Roman" w:hAnsi="Times New Roman" w:cs="Times New Roman"/>
                <w:sz w:val="28"/>
                <w:szCs w:val="28"/>
              </w:rPr>
            </w:pPr>
            <w:r w:rsidRPr="00B37FF8">
              <w:rPr>
                <w:rFonts w:ascii="Times New Roman" w:hAnsi="Times New Roman" w:cs="Times New Roman"/>
                <w:sz w:val="28"/>
                <w:szCs w:val="28"/>
              </w:rPr>
              <w:t xml:space="preserve">3уровень </w:t>
            </w:r>
            <w:r w:rsidRPr="00B37FF8">
              <w:rPr>
                <w:rFonts w:ascii="Times New Roman" w:hAnsi="Times New Roman" w:cs="Times New Roman"/>
                <w:sz w:val="28"/>
                <w:szCs w:val="28"/>
              </w:rPr>
              <w:br/>
              <w:t>оперативный</w:t>
            </w:r>
          </w:p>
        </w:tc>
        <w:tc>
          <w:tcPr>
            <w:tcW w:w="7796" w:type="dxa"/>
            <w:tcBorders>
              <w:top w:val="single" w:sz="4" w:space="0" w:color="auto"/>
              <w:left w:val="single" w:sz="4" w:space="0" w:color="auto"/>
              <w:bottom w:val="single" w:sz="4" w:space="0" w:color="auto"/>
              <w:right w:val="single" w:sz="4" w:space="0" w:color="auto"/>
            </w:tcBorders>
            <w:hideMark/>
          </w:tcPr>
          <w:p w14:paraId="384179FC" w14:textId="77777777" w:rsidR="00E02460" w:rsidRPr="00B37FF8" w:rsidRDefault="00E02460" w:rsidP="00C854BE">
            <w:pPr>
              <w:ind w:left="310" w:right="247"/>
              <w:jc w:val="both"/>
              <w:rPr>
                <w:rFonts w:ascii="Times New Roman" w:hAnsi="Times New Roman" w:cs="Times New Roman"/>
                <w:sz w:val="28"/>
                <w:szCs w:val="28"/>
                <w:lang w:val="ru-RU"/>
              </w:rPr>
            </w:pPr>
            <w:r w:rsidRPr="00B37FF8">
              <w:rPr>
                <w:rFonts w:ascii="Times New Roman" w:hAnsi="Times New Roman" w:cs="Times New Roman"/>
                <w:sz w:val="28"/>
                <w:szCs w:val="28"/>
                <w:lang w:val="ru-RU"/>
              </w:rPr>
              <w:t>Руководители предметных методических объединений, социальный педагог,   врач- педиатр.</w:t>
            </w:r>
          </w:p>
        </w:tc>
      </w:tr>
      <w:tr w:rsidR="00E02460" w:rsidRPr="00B37FF8" w14:paraId="0EFD0D81" w14:textId="77777777" w:rsidTr="00C854BE">
        <w:tc>
          <w:tcPr>
            <w:tcW w:w="2093" w:type="dxa"/>
            <w:tcBorders>
              <w:top w:val="single" w:sz="4" w:space="0" w:color="auto"/>
              <w:left w:val="single" w:sz="4" w:space="0" w:color="auto"/>
              <w:bottom w:val="single" w:sz="4" w:space="0" w:color="auto"/>
              <w:right w:val="single" w:sz="4" w:space="0" w:color="auto"/>
            </w:tcBorders>
          </w:tcPr>
          <w:p w14:paraId="47CBFA2C" w14:textId="77777777" w:rsidR="00E02460" w:rsidRPr="00B37FF8" w:rsidRDefault="00E02460" w:rsidP="00C854BE">
            <w:pPr>
              <w:jc w:val="center"/>
              <w:rPr>
                <w:rFonts w:ascii="Times New Roman" w:hAnsi="Times New Roman" w:cs="Times New Roman"/>
                <w:sz w:val="28"/>
                <w:szCs w:val="28"/>
              </w:rPr>
            </w:pPr>
            <w:r w:rsidRPr="00B37FF8">
              <w:rPr>
                <w:rFonts w:ascii="Times New Roman" w:hAnsi="Times New Roman" w:cs="Times New Roman"/>
                <w:sz w:val="28"/>
                <w:szCs w:val="28"/>
              </w:rPr>
              <w:t>4уровень исполнители.</w:t>
            </w:r>
          </w:p>
          <w:p w14:paraId="774946D1" w14:textId="77777777" w:rsidR="00E02460" w:rsidRPr="00B37FF8" w:rsidRDefault="00E02460" w:rsidP="00C854BE">
            <w:pPr>
              <w:jc w:val="center"/>
              <w:rPr>
                <w:rFonts w:ascii="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14:paraId="512EC227" w14:textId="77777777" w:rsidR="00E02460" w:rsidRPr="00B37FF8" w:rsidRDefault="00E02460" w:rsidP="00C854BE">
            <w:pPr>
              <w:ind w:left="310" w:right="247"/>
              <w:jc w:val="both"/>
              <w:rPr>
                <w:rFonts w:ascii="Times New Roman" w:hAnsi="Times New Roman" w:cs="Times New Roman"/>
                <w:sz w:val="28"/>
                <w:szCs w:val="28"/>
                <w:lang w:val="ru-RU"/>
              </w:rPr>
            </w:pPr>
            <w:r w:rsidRPr="00B37FF8">
              <w:rPr>
                <w:rFonts w:ascii="Times New Roman" w:hAnsi="Times New Roman" w:cs="Times New Roman"/>
                <w:sz w:val="28"/>
                <w:szCs w:val="28"/>
                <w:lang w:val="ru-RU"/>
              </w:rPr>
              <w:t>Учителя, воспитатели, педагоги дополнительного образования, музыкальный руководитель.</w:t>
            </w:r>
          </w:p>
          <w:p w14:paraId="09DB2052" w14:textId="77777777" w:rsidR="00E02460" w:rsidRPr="00B37FF8" w:rsidRDefault="00E02460" w:rsidP="00C854BE">
            <w:pPr>
              <w:ind w:left="310" w:right="247"/>
              <w:jc w:val="both"/>
              <w:rPr>
                <w:rFonts w:ascii="Times New Roman" w:hAnsi="Times New Roman" w:cs="Times New Roman"/>
                <w:sz w:val="28"/>
                <w:szCs w:val="28"/>
                <w:lang w:val="ru-RU"/>
              </w:rPr>
            </w:pPr>
            <w:r w:rsidRPr="00B37FF8">
              <w:rPr>
                <w:rFonts w:ascii="Times New Roman" w:hAnsi="Times New Roman" w:cs="Times New Roman"/>
                <w:sz w:val="28"/>
                <w:szCs w:val="28"/>
                <w:lang w:val="ru-RU"/>
              </w:rPr>
              <w:t>Шеф-повар, кладовщик, уборщики служебных помещений, вахтер, помощники воспитателя, дворник.</w:t>
            </w:r>
          </w:p>
          <w:p w14:paraId="3673AE93" w14:textId="77777777" w:rsidR="00E02460" w:rsidRPr="00B37FF8" w:rsidRDefault="00E02460" w:rsidP="00C854BE">
            <w:pPr>
              <w:ind w:left="310" w:right="247"/>
              <w:jc w:val="both"/>
              <w:rPr>
                <w:rFonts w:ascii="Times New Roman" w:hAnsi="Times New Roman" w:cs="Times New Roman"/>
                <w:sz w:val="28"/>
                <w:szCs w:val="28"/>
                <w:lang w:val="ru-RU"/>
              </w:rPr>
            </w:pPr>
            <w:r w:rsidRPr="00B37FF8">
              <w:rPr>
                <w:rFonts w:ascii="Times New Roman" w:hAnsi="Times New Roman" w:cs="Times New Roman"/>
                <w:sz w:val="28"/>
                <w:szCs w:val="28"/>
                <w:lang w:val="ru-RU"/>
              </w:rPr>
              <w:t>Медицинская сестра, диетсестра.</w:t>
            </w:r>
          </w:p>
        </w:tc>
      </w:tr>
    </w:tbl>
    <w:p w14:paraId="1CFBC803" w14:textId="77777777" w:rsidR="00E02460" w:rsidRPr="00B37FF8" w:rsidRDefault="00E02460" w:rsidP="00E02460">
      <w:pPr>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4677"/>
        <w:gridCol w:w="4668"/>
      </w:tblGrid>
      <w:tr w:rsidR="00E02460" w:rsidRPr="00B37FF8" w14:paraId="2A60DC59" w14:textId="77777777" w:rsidTr="00C854BE">
        <w:trPr>
          <w:jc w:val="center"/>
        </w:trPr>
        <w:tc>
          <w:tcPr>
            <w:tcW w:w="4956" w:type="dxa"/>
          </w:tcPr>
          <w:p w14:paraId="0234CCC5" w14:textId="77777777" w:rsidR="00E02460" w:rsidRPr="00B37FF8" w:rsidRDefault="00E02460" w:rsidP="00C854BE">
            <w:pPr>
              <w:jc w:val="center"/>
              <w:rPr>
                <w:rFonts w:ascii="Times New Roman" w:hAnsi="Times New Roman"/>
                <w:sz w:val="28"/>
                <w:szCs w:val="28"/>
              </w:rPr>
            </w:pPr>
            <w:r w:rsidRPr="00B37FF8">
              <w:rPr>
                <w:rFonts w:ascii="Times New Roman" w:hAnsi="Times New Roman"/>
                <w:sz w:val="28"/>
                <w:szCs w:val="28"/>
              </w:rPr>
              <w:t>Должность</w:t>
            </w:r>
          </w:p>
        </w:tc>
        <w:tc>
          <w:tcPr>
            <w:tcW w:w="4957" w:type="dxa"/>
          </w:tcPr>
          <w:p w14:paraId="3EA06574" w14:textId="77777777" w:rsidR="00E02460" w:rsidRPr="00B37FF8" w:rsidRDefault="00E02460" w:rsidP="00C854BE">
            <w:pPr>
              <w:jc w:val="center"/>
              <w:rPr>
                <w:rFonts w:ascii="Times New Roman" w:hAnsi="Times New Roman"/>
                <w:sz w:val="28"/>
                <w:szCs w:val="28"/>
              </w:rPr>
            </w:pPr>
            <w:r w:rsidRPr="00B37FF8">
              <w:rPr>
                <w:rFonts w:ascii="Times New Roman" w:hAnsi="Times New Roman"/>
                <w:sz w:val="28"/>
                <w:szCs w:val="28"/>
              </w:rPr>
              <w:t>Количество</w:t>
            </w:r>
          </w:p>
        </w:tc>
      </w:tr>
      <w:tr w:rsidR="00E02460" w:rsidRPr="00B37FF8" w14:paraId="5C5A63EC" w14:textId="77777777" w:rsidTr="00C854BE">
        <w:trPr>
          <w:jc w:val="center"/>
        </w:trPr>
        <w:tc>
          <w:tcPr>
            <w:tcW w:w="4956" w:type="dxa"/>
          </w:tcPr>
          <w:p w14:paraId="60F21E91"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Психолог</w:t>
            </w:r>
          </w:p>
        </w:tc>
        <w:tc>
          <w:tcPr>
            <w:tcW w:w="4957" w:type="dxa"/>
          </w:tcPr>
          <w:p w14:paraId="438B9185"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9</w:t>
            </w:r>
          </w:p>
        </w:tc>
      </w:tr>
      <w:tr w:rsidR="00E02460" w:rsidRPr="00B37FF8" w14:paraId="48E0B6BF" w14:textId="77777777" w:rsidTr="00C854BE">
        <w:trPr>
          <w:jc w:val="center"/>
        </w:trPr>
        <w:tc>
          <w:tcPr>
            <w:tcW w:w="4956" w:type="dxa"/>
          </w:tcPr>
          <w:p w14:paraId="12B82EF3"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 xml:space="preserve">Дефектолог </w:t>
            </w:r>
          </w:p>
        </w:tc>
        <w:tc>
          <w:tcPr>
            <w:tcW w:w="4957" w:type="dxa"/>
          </w:tcPr>
          <w:p w14:paraId="3EEDEE6E"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3</w:t>
            </w:r>
          </w:p>
        </w:tc>
      </w:tr>
      <w:tr w:rsidR="00E02460" w:rsidRPr="00B37FF8" w14:paraId="58FC55A0" w14:textId="77777777" w:rsidTr="00C854BE">
        <w:trPr>
          <w:jc w:val="center"/>
        </w:trPr>
        <w:tc>
          <w:tcPr>
            <w:tcW w:w="4956" w:type="dxa"/>
          </w:tcPr>
          <w:p w14:paraId="6FCF8D7C"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Логопед</w:t>
            </w:r>
          </w:p>
        </w:tc>
        <w:tc>
          <w:tcPr>
            <w:tcW w:w="4957" w:type="dxa"/>
          </w:tcPr>
          <w:p w14:paraId="0873AE8F"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7</w:t>
            </w:r>
          </w:p>
        </w:tc>
      </w:tr>
      <w:tr w:rsidR="00E02460" w:rsidRPr="00B37FF8" w14:paraId="131793DE" w14:textId="77777777" w:rsidTr="00C854BE">
        <w:trPr>
          <w:jc w:val="center"/>
        </w:trPr>
        <w:tc>
          <w:tcPr>
            <w:tcW w:w="4956" w:type="dxa"/>
          </w:tcPr>
          <w:p w14:paraId="636DC55F"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Социальный педагог</w:t>
            </w:r>
          </w:p>
        </w:tc>
        <w:tc>
          <w:tcPr>
            <w:tcW w:w="4957" w:type="dxa"/>
          </w:tcPr>
          <w:p w14:paraId="0539BD15"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1</w:t>
            </w:r>
          </w:p>
        </w:tc>
      </w:tr>
      <w:tr w:rsidR="00E02460" w:rsidRPr="00B37FF8" w14:paraId="212F1E2F" w14:textId="77777777" w:rsidTr="00C854BE">
        <w:trPr>
          <w:jc w:val="center"/>
        </w:trPr>
        <w:tc>
          <w:tcPr>
            <w:tcW w:w="4956" w:type="dxa"/>
          </w:tcPr>
          <w:p w14:paraId="0A9058D5"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Учитель</w:t>
            </w:r>
          </w:p>
        </w:tc>
        <w:tc>
          <w:tcPr>
            <w:tcW w:w="4957" w:type="dxa"/>
          </w:tcPr>
          <w:p w14:paraId="5EACAB29"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51</w:t>
            </w:r>
          </w:p>
        </w:tc>
      </w:tr>
      <w:tr w:rsidR="00E02460" w:rsidRPr="00B37FF8" w14:paraId="3111917D" w14:textId="77777777" w:rsidTr="00C854BE">
        <w:trPr>
          <w:jc w:val="center"/>
        </w:trPr>
        <w:tc>
          <w:tcPr>
            <w:tcW w:w="4956" w:type="dxa"/>
          </w:tcPr>
          <w:p w14:paraId="27A5C632"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Воспитатель</w:t>
            </w:r>
          </w:p>
        </w:tc>
        <w:tc>
          <w:tcPr>
            <w:tcW w:w="4957" w:type="dxa"/>
          </w:tcPr>
          <w:p w14:paraId="1DB12CD4"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13</w:t>
            </w:r>
          </w:p>
        </w:tc>
      </w:tr>
      <w:tr w:rsidR="00E02460" w:rsidRPr="00B37FF8" w14:paraId="56BE3088" w14:textId="77777777" w:rsidTr="00C854BE">
        <w:trPr>
          <w:jc w:val="center"/>
        </w:trPr>
        <w:tc>
          <w:tcPr>
            <w:tcW w:w="4956" w:type="dxa"/>
          </w:tcPr>
          <w:p w14:paraId="0A074566"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Тьютор</w:t>
            </w:r>
          </w:p>
        </w:tc>
        <w:tc>
          <w:tcPr>
            <w:tcW w:w="4957" w:type="dxa"/>
          </w:tcPr>
          <w:p w14:paraId="53FE1D7D" w14:textId="77777777" w:rsidR="00E02460" w:rsidRPr="00B37FF8" w:rsidRDefault="00E02460" w:rsidP="00C854BE">
            <w:pPr>
              <w:rPr>
                <w:rFonts w:ascii="Times New Roman" w:hAnsi="Times New Roman"/>
                <w:sz w:val="28"/>
                <w:szCs w:val="28"/>
              </w:rPr>
            </w:pPr>
            <w:r w:rsidRPr="00B37FF8">
              <w:rPr>
                <w:rFonts w:ascii="Times New Roman" w:hAnsi="Times New Roman"/>
                <w:sz w:val="28"/>
                <w:szCs w:val="28"/>
              </w:rPr>
              <w:t>1</w:t>
            </w:r>
          </w:p>
        </w:tc>
      </w:tr>
    </w:tbl>
    <w:p w14:paraId="5958AF5D" w14:textId="77777777" w:rsidR="00E02460" w:rsidRPr="00B37FF8" w:rsidRDefault="00E02460" w:rsidP="00E0246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6"/>
        <w:gridCol w:w="942"/>
        <w:gridCol w:w="620"/>
        <w:gridCol w:w="2143"/>
        <w:gridCol w:w="502"/>
        <w:gridCol w:w="1091"/>
        <w:gridCol w:w="1297"/>
        <w:gridCol w:w="1594"/>
      </w:tblGrid>
      <w:tr w:rsidR="00E02460" w:rsidRPr="00B37FF8" w14:paraId="7A454895" w14:textId="77777777" w:rsidTr="00C854BE">
        <w:tc>
          <w:tcPr>
            <w:tcW w:w="0" w:type="auto"/>
            <w:vAlign w:val="center"/>
            <w:hideMark/>
          </w:tcPr>
          <w:p w14:paraId="3A4C7A7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Ф.И.О.</w:t>
            </w:r>
          </w:p>
        </w:tc>
        <w:tc>
          <w:tcPr>
            <w:tcW w:w="0" w:type="auto"/>
            <w:vAlign w:val="center"/>
            <w:hideMark/>
          </w:tcPr>
          <w:p w14:paraId="2302445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Занимаемая должность</w:t>
            </w:r>
          </w:p>
        </w:tc>
        <w:tc>
          <w:tcPr>
            <w:tcW w:w="0" w:type="auto"/>
            <w:vAlign w:val="center"/>
            <w:hideMark/>
          </w:tcPr>
          <w:p w14:paraId="290406F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На каких классах работает</w:t>
            </w:r>
          </w:p>
        </w:tc>
        <w:tc>
          <w:tcPr>
            <w:tcW w:w="0" w:type="auto"/>
            <w:vAlign w:val="center"/>
            <w:hideMark/>
          </w:tcPr>
          <w:p w14:paraId="1A8CBB6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Образование, что окончил, когда, специальность</w:t>
            </w:r>
          </w:p>
        </w:tc>
        <w:tc>
          <w:tcPr>
            <w:tcW w:w="0" w:type="auto"/>
            <w:vAlign w:val="center"/>
            <w:hideMark/>
          </w:tcPr>
          <w:p w14:paraId="23FF222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Общий стаж работы</w:t>
            </w:r>
          </w:p>
        </w:tc>
        <w:tc>
          <w:tcPr>
            <w:tcW w:w="0" w:type="auto"/>
            <w:vAlign w:val="center"/>
            <w:hideMark/>
          </w:tcPr>
          <w:p w14:paraId="0DCF39E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Педагогический стаж</w:t>
            </w:r>
          </w:p>
        </w:tc>
        <w:tc>
          <w:tcPr>
            <w:tcW w:w="0" w:type="auto"/>
            <w:vAlign w:val="center"/>
            <w:hideMark/>
          </w:tcPr>
          <w:p w14:paraId="61ECD15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Квалификационная категория, год аттестации</w:t>
            </w:r>
          </w:p>
        </w:tc>
        <w:tc>
          <w:tcPr>
            <w:tcW w:w="0" w:type="auto"/>
            <w:vAlign w:val="center"/>
            <w:hideMark/>
          </w:tcPr>
          <w:p w14:paraId="5527FDE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Курсы повышения квалификации</w:t>
            </w:r>
          </w:p>
        </w:tc>
      </w:tr>
      <w:tr w:rsidR="00E02460" w:rsidRPr="00B37FF8" w14:paraId="49440A52" w14:textId="77777777" w:rsidTr="00C854BE">
        <w:tc>
          <w:tcPr>
            <w:tcW w:w="0" w:type="auto"/>
            <w:vAlign w:val="center"/>
            <w:hideMark/>
          </w:tcPr>
          <w:p w14:paraId="4EFE740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Аверина Светлана Борисовна</w:t>
            </w:r>
          </w:p>
        </w:tc>
        <w:tc>
          <w:tcPr>
            <w:tcW w:w="0" w:type="auto"/>
            <w:vAlign w:val="center"/>
            <w:hideMark/>
          </w:tcPr>
          <w:p w14:paraId="12B588E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595202BF"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доп 1</w:t>
            </w:r>
          </w:p>
        </w:tc>
        <w:tc>
          <w:tcPr>
            <w:tcW w:w="0" w:type="auto"/>
            <w:vAlign w:val="center"/>
            <w:hideMark/>
          </w:tcPr>
          <w:p w14:paraId="3A404AC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Бироб. ГПИ. 2002</w:t>
            </w:r>
            <w:r w:rsidRPr="00B37FF8">
              <w:rPr>
                <w:rFonts w:ascii="Times New Roman" w:eastAsia="Times New Roman" w:hAnsi="Times New Roman" w:cs="Times New Roman"/>
                <w:sz w:val="20"/>
                <w:szCs w:val="20"/>
                <w:lang w:eastAsia="ru-RU"/>
              </w:rPr>
              <w:br/>
              <w:t>Учитель и логопед</w:t>
            </w:r>
          </w:p>
        </w:tc>
        <w:tc>
          <w:tcPr>
            <w:tcW w:w="0" w:type="auto"/>
            <w:vAlign w:val="center"/>
            <w:hideMark/>
          </w:tcPr>
          <w:p w14:paraId="4F80A12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26</w:t>
            </w:r>
          </w:p>
        </w:tc>
        <w:tc>
          <w:tcPr>
            <w:tcW w:w="0" w:type="auto"/>
            <w:vAlign w:val="center"/>
            <w:hideMark/>
          </w:tcPr>
          <w:p w14:paraId="14B2791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26</w:t>
            </w:r>
          </w:p>
        </w:tc>
        <w:tc>
          <w:tcPr>
            <w:tcW w:w="0" w:type="auto"/>
            <w:vAlign w:val="center"/>
            <w:hideMark/>
          </w:tcPr>
          <w:p w14:paraId="1DDBEB6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2022</w:t>
            </w:r>
          </w:p>
        </w:tc>
        <w:tc>
          <w:tcPr>
            <w:tcW w:w="0" w:type="auto"/>
            <w:vAlign w:val="center"/>
            <w:hideMark/>
          </w:tcPr>
          <w:p w14:paraId="18E2A0E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ООО «ГикБреинс» 2022</w:t>
            </w:r>
          </w:p>
        </w:tc>
      </w:tr>
      <w:tr w:rsidR="00E02460" w:rsidRPr="00B37FF8" w14:paraId="1F542275" w14:textId="77777777" w:rsidTr="00C854BE">
        <w:tc>
          <w:tcPr>
            <w:tcW w:w="0" w:type="auto"/>
            <w:vAlign w:val="center"/>
            <w:hideMark/>
          </w:tcPr>
          <w:p w14:paraId="524CD96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Ананьева Наталья Анатольевна</w:t>
            </w:r>
          </w:p>
        </w:tc>
        <w:tc>
          <w:tcPr>
            <w:tcW w:w="0" w:type="auto"/>
            <w:vAlign w:val="center"/>
            <w:hideMark/>
          </w:tcPr>
          <w:p w14:paraId="693D610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72BFC86B"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val="en-US" w:eastAsia="ru-RU"/>
              </w:rPr>
              <w:t>1 в</w:t>
            </w:r>
          </w:p>
        </w:tc>
        <w:tc>
          <w:tcPr>
            <w:tcW w:w="0" w:type="auto"/>
            <w:vAlign w:val="center"/>
            <w:hideMark/>
          </w:tcPr>
          <w:p w14:paraId="42789546"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2009,</w:t>
            </w:r>
            <w:r w:rsidRPr="00B37FF8">
              <w:rPr>
                <w:rFonts w:ascii="Times New Roman" w:eastAsia="Times New Roman" w:hAnsi="Times New Roman" w:cs="Times New Roman"/>
                <w:sz w:val="20"/>
                <w:szCs w:val="20"/>
                <w:lang w:eastAsia="ru-RU"/>
              </w:rPr>
              <w:br/>
              <w:t>учитель биологии и химии</w:t>
            </w:r>
          </w:p>
          <w:p w14:paraId="2703878E"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4D74265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18</w:t>
            </w:r>
          </w:p>
        </w:tc>
        <w:tc>
          <w:tcPr>
            <w:tcW w:w="0" w:type="auto"/>
            <w:vAlign w:val="center"/>
            <w:hideMark/>
          </w:tcPr>
          <w:p w14:paraId="7BF04DB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12</w:t>
            </w:r>
          </w:p>
        </w:tc>
        <w:tc>
          <w:tcPr>
            <w:tcW w:w="0" w:type="auto"/>
            <w:vAlign w:val="center"/>
            <w:hideMark/>
          </w:tcPr>
          <w:p w14:paraId="4CE3665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2021</w:t>
            </w:r>
          </w:p>
        </w:tc>
        <w:tc>
          <w:tcPr>
            <w:tcW w:w="0" w:type="auto"/>
            <w:hideMark/>
          </w:tcPr>
          <w:p w14:paraId="4AD8E14E"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ООО НПО ПРОФЭКСПОРТСОФТ 2020</w:t>
            </w:r>
          </w:p>
          <w:p w14:paraId="7D4849CB"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2021,2022</w:t>
            </w:r>
          </w:p>
          <w:p w14:paraId="5943F67E"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r>
      <w:tr w:rsidR="00E02460" w:rsidRPr="00B37FF8" w14:paraId="576A469E" w14:textId="77777777" w:rsidTr="00C854BE">
        <w:tc>
          <w:tcPr>
            <w:tcW w:w="0" w:type="auto"/>
            <w:vAlign w:val="center"/>
            <w:hideMark/>
          </w:tcPr>
          <w:p w14:paraId="79BA9E7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Азова Ольга Александровна</w:t>
            </w:r>
          </w:p>
        </w:tc>
        <w:tc>
          <w:tcPr>
            <w:tcW w:w="0" w:type="auto"/>
            <w:vAlign w:val="center"/>
            <w:hideMark/>
          </w:tcPr>
          <w:p w14:paraId="075D613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24685BAB"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2,5,7,8</w:t>
            </w:r>
          </w:p>
        </w:tc>
        <w:tc>
          <w:tcPr>
            <w:tcW w:w="0" w:type="auto"/>
            <w:vAlign w:val="center"/>
            <w:hideMark/>
          </w:tcPr>
          <w:p w14:paraId="52918849"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БГПУ 2006 преподаватель дошкольной педагогики и психологии</w:t>
            </w:r>
          </w:p>
          <w:p w14:paraId="34263834"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Амурском областном институте повышения квалификации и переподг по программе «Педагог-дефектолог» Учитель-логопед, олигофренопедагог 2007</w:t>
            </w:r>
          </w:p>
        </w:tc>
        <w:tc>
          <w:tcPr>
            <w:tcW w:w="0" w:type="auto"/>
            <w:vAlign w:val="center"/>
            <w:hideMark/>
          </w:tcPr>
          <w:p w14:paraId="3946FB0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34</w:t>
            </w:r>
          </w:p>
        </w:tc>
        <w:tc>
          <w:tcPr>
            <w:tcW w:w="0" w:type="auto"/>
            <w:vAlign w:val="center"/>
            <w:hideMark/>
          </w:tcPr>
          <w:p w14:paraId="7318469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w:t>
            </w:r>
          </w:p>
        </w:tc>
        <w:tc>
          <w:tcPr>
            <w:tcW w:w="0" w:type="auto"/>
            <w:vAlign w:val="center"/>
            <w:hideMark/>
          </w:tcPr>
          <w:p w14:paraId="0558873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2019</w:t>
            </w:r>
          </w:p>
        </w:tc>
        <w:tc>
          <w:tcPr>
            <w:tcW w:w="0" w:type="auto"/>
            <w:vAlign w:val="center"/>
            <w:hideMark/>
          </w:tcPr>
          <w:p w14:paraId="30480EB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ГАУ ДПО «АмИРО» 2018</w:t>
            </w:r>
          </w:p>
        </w:tc>
      </w:tr>
      <w:tr w:rsidR="00E02460" w:rsidRPr="00B37FF8" w14:paraId="1138284E" w14:textId="77777777" w:rsidTr="00C854BE">
        <w:tc>
          <w:tcPr>
            <w:tcW w:w="0" w:type="auto"/>
            <w:vAlign w:val="center"/>
            <w:hideMark/>
          </w:tcPr>
          <w:p w14:paraId="2324131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Анисимкова Валентина Владимировна</w:t>
            </w:r>
          </w:p>
        </w:tc>
        <w:tc>
          <w:tcPr>
            <w:tcW w:w="0" w:type="auto"/>
            <w:vAlign w:val="center"/>
            <w:hideMark/>
          </w:tcPr>
          <w:p w14:paraId="39FC035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трудового обучения (декрет)</w:t>
            </w:r>
          </w:p>
        </w:tc>
        <w:tc>
          <w:tcPr>
            <w:tcW w:w="0" w:type="auto"/>
            <w:vAlign w:val="center"/>
            <w:hideMark/>
          </w:tcPr>
          <w:p w14:paraId="1419C34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0" w:type="auto"/>
            <w:vAlign w:val="center"/>
            <w:hideMark/>
          </w:tcPr>
          <w:p w14:paraId="3B645E7E"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2010</w:t>
            </w:r>
            <w:r w:rsidRPr="00B37FF8">
              <w:rPr>
                <w:rFonts w:ascii="Times New Roman" w:eastAsia="Times New Roman" w:hAnsi="Times New Roman" w:cs="Times New Roman"/>
                <w:sz w:val="20"/>
                <w:szCs w:val="20"/>
                <w:lang w:eastAsia="ru-RU"/>
              </w:rPr>
              <w:br/>
              <w:t>Учитель биологии и географии</w:t>
            </w:r>
          </w:p>
          <w:p w14:paraId="1489E55D"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0930CF3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15</w:t>
            </w:r>
          </w:p>
        </w:tc>
        <w:tc>
          <w:tcPr>
            <w:tcW w:w="0" w:type="auto"/>
            <w:vAlign w:val="center"/>
            <w:hideMark/>
          </w:tcPr>
          <w:p w14:paraId="308B48A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13</w:t>
            </w:r>
          </w:p>
        </w:tc>
        <w:tc>
          <w:tcPr>
            <w:tcW w:w="0" w:type="auto"/>
            <w:vAlign w:val="center"/>
            <w:hideMark/>
          </w:tcPr>
          <w:p w14:paraId="6A6FF5C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2017</w:t>
            </w:r>
          </w:p>
        </w:tc>
        <w:tc>
          <w:tcPr>
            <w:tcW w:w="0" w:type="auto"/>
            <w:vAlign w:val="center"/>
            <w:hideMark/>
          </w:tcPr>
          <w:p w14:paraId="6435BB5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ООО «Инфоурок» Смоленск 2019</w:t>
            </w:r>
          </w:p>
          <w:p w14:paraId="7C6030A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4E73D452" w14:textId="77777777" w:rsidTr="00C854BE">
        <w:tc>
          <w:tcPr>
            <w:tcW w:w="0" w:type="auto"/>
            <w:vAlign w:val="center"/>
            <w:hideMark/>
          </w:tcPr>
          <w:p w14:paraId="326EE88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Астраханцева Елена</w:t>
            </w:r>
            <w:r w:rsidRPr="00B37FF8">
              <w:rPr>
                <w:rFonts w:ascii="Times New Roman" w:eastAsia="Times New Roman" w:hAnsi="Times New Roman" w:cs="Times New Roman"/>
                <w:sz w:val="20"/>
                <w:szCs w:val="20"/>
                <w:lang w:eastAsia="ru-RU"/>
              </w:rPr>
              <w:br/>
              <w:t>Вячеславовна</w:t>
            </w:r>
          </w:p>
        </w:tc>
        <w:tc>
          <w:tcPr>
            <w:tcW w:w="0" w:type="auto"/>
            <w:vAlign w:val="center"/>
            <w:hideMark/>
          </w:tcPr>
          <w:p w14:paraId="63DAE1E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w:t>
            </w:r>
            <w:r w:rsidRPr="00B37FF8">
              <w:rPr>
                <w:rFonts w:ascii="Times New Roman" w:eastAsia="Times New Roman" w:hAnsi="Times New Roman" w:cs="Times New Roman"/>
                <w:sz w:val="20"/>
                <w:szCs w:val="20"/>
                <w:lang w:eastAsia="ru-RU"/>
              </w:rPr>
              <w:br/>
              <w:t>начальных классов</w:t>
            </w:r>
          </w:p>
        </w:tc>
        <w:tc>
          <w:tcPr>
            <w:tcW w:w="0" w:type="auto"/>
            <w:vAlign w:val="center"/>
            <w:hideMark/>
          </w:tcPr>
          <w:p w14:paraId="5F1A0FFF"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1а</w:t>
            </w:r>
          </w:p>
        </w:tc>
        <w:tc>
          <w:tcPr>
            <w:tcW w:w="0" w:type="auto"/>
            <w:vAlign w:val="center"/>
            <w:hideMark/>
          </w:tcPr>
          <w:p w14:paraId="05E48DBF"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Комсом.ГПУ, 2000</w:t>
            </w:r>
            <w:r w:rsidRPr="00B37FF8">
              <w:rPr>
                <w:rFonts w:ascii="Times New Roman" w:eastAsia="Times New Roman" w:hAnsi="Times New Roman" w:cs="Times New Roman"/>
                <w:sz w:val="20"/>
                <w:szCs w:val="20"/>
                <w:lang w:eastAsia="ru-RU"/>
              </w:rPr>
              <w:br/>
              <w:t>Учитель дошк.пед. и псих.</w:t>
            </w:r>
          </w:p>
          <w:p w14:paraId="2C1E7F47"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ДВГГУ 2007 проф переподготовка «Олигофренопедагогика</w:t>
            </w:r>
          </w:p>
        </w:tc>
        <w:tc>
          <w:tcPr>
            <w:tcW w:w="0" w:type="auto"/>
            <w:vAlign w:val="center"/>
            <w:hideMark/>
          </w:tcPr>
          <w:p w14:paraId="290584A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53C008C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091CFCD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2023</w:t>
            </w:r>
          </w:p>
        </w:tc>
        <w:tc>
          <w:tcPr>
            <w:tcW w:w="0" w:type="auto"/>
            <w:vAlign w:val="center"/>
            <w:hideMark/>
          </w:tcPr>
          <w:p w14:paraId="381D132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2021, 2022</w:t>
            </w:r>
          </w:p>
        </w:tc>
      </w:tr>
      <w:tr w:rsidR="00E02460" w:rsidRPr="00B37FF8" w14:paraId="1CAF7217" w14:textId="77777777" w:rsidTr="00C854BE">
        <w:tc>
          <w:tcPr>
            <w:tcW w:w="0" w:type="auto"/>
            <w:vAlign w:val="center"/>
            <w:hideMark/>
          </w:tcPr>
          <w:p w14:paraId="4CA526E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Афанасьев Антон Витальевич</w:t>
            </w:r>
          </w:p>
        </w:tc>
        <w:tc>
          <w:tcPr>
            <w:tcW w:w="0" w:type="auto"/>
            <w:vAlign w:val="center"/>
            <w:hideMark/>
          </w:tcPr>
          <w:p w14:paraId="76D15E7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hideMark/>
          </w:tcPr>
          <w:p w14:paraId="59216460"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114A7C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ДГГУ, 2012 специальный психолог.</w:t>
            </w:r>
          </w:p>
        </w:tc>
        <w:tc>
          <w:tcPr>
            <w:tcW w:w="0" w:type="auto"/>
            <w:vAlign w:val="center"/>
            <w:hideMark/>
          </w:tcPr>
          <w:p w14:paraId="4075E65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0611AE0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6F4E455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Iкв категория 2019</w:t>
            </w:r>
          </w:p>
        </w:tc>
        <w:tc>
          <w:tcPr>
            <w:tcW w:w="0" w:type="auto"/>
            <w:vAlign w:val="center"/>
            <w:hideMark/>
          </w:tcPr>
          <w:p w14:paraId="28C8068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ХК ИРО 2020</w:t>
            </w:r>
          </w:p>
        </w:tc>
      </w:tr>
      <w:tr w:rsidR="00E02460" w:rsidRPr="00B37FF8" w14:paraId="2FB8C9DC" w14:textId="77777777" w:rsidTr="00C854BE">
        <w:tc>
          <w:tcPr>
            <w:tcW w:w="0" w:type="auto"/>
            <w:vAlign w:val="center"/>
            <w:hideMark/>
          </w:tcPr>
          <w:p w14:paraId="11B8984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Ахмедова</w:t>
            </w:r>
            <w:r w:rsidRPr="00B37FF8">
              <w:rPr>
                <w:rFonts w:ascii="Times New Roman" w:eastAsia="Times New Roman" w:hAnsi="Times New Roman" w:cs="Times New Roman"/>
                <w:sz w:val="20"/>
                <w:szCs w:val="20"/>
                <w:lang w:eastAsia="ru-RU"/>
              </w:rPr>
              <w:br/>
              <w:t>Ольга</w:t>
            </w:r>
            <w:r w:rsidRPr="00B37FF8">
              <w:rPr>
                <w:rFonts w:ascii="Times New Roman" w:eastAsia="Times New Roman" w:hAnsi="Times New Roman" w:cs="Times New Roman"/>
                <w:sz w:val="20"/>
                <w:szCs w:val="20"/>
                <w:lang w:eastAsia="ru-RU"/>
              </w:rPr>
              <w:br/>
              <w:t>Петровна</w:t>
            </w:r>
          </w:p>
        </w:tc>
        <w:tc>
          <w:tcPr>
            <w:tcW w:w="0" w:type="auto"/>
            <w:vAlign w:val="center"/>
            <w:hideMark/>
          </w:tcPr>
          <w:p w14:paraId="71B7816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hideMark/>
          </w:tcPr>
          <w:p w14:paraId="27ED79C2"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интернат</w:t>
            </w:r>
          </w:p>
        </w:tc>
        <w:tc>
          <w:tcPr>
            <w:tcW w:w="0" w:type="auto"/>
            <w:vAlign w:val="center"/>
            <w:hideMark/>
          </w:tcPr>
          <w:p w14:paraId="5C64D9D2"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Комсом. ГПИ, 1983</w:t>
            </w:r>
            <w:r w:rsidRPr="00B37FF8">
              <w:rPr>
                <w:rFonts w:ascii="Times New Roman" w:eastAsia="Times New Roman" w:hAnsi="Times New Roman" w:cs="Times New Roman"/>
                <w:sz w:val="20"/>
                <w:szCs w:val="20"/>
                <w:lang w:eastAsia="ru-RU"/>
              </w:rPr>
              <w:br/>
              <w:t>Методист воспитательной работы</w:t>
            </w:r>
          </w:p>
          <w:p w14:paraId="24053F08"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784FE56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42</w:t>
            </w:r>
          </w:p>
        </w:tc>
        <w:tc>
          <w:tcPr>
            <w:tcW w:w="0" w:type="auto"/>
            <w:vAlign w:val="center"/>
            <w:hideMark/>
          </w:tcPr>
          <w:p w14:paraId="2C2095E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42</w:t>
            </w:r>
          </w:p>
        </w:tc>
        <w:tc>
          <w:tcPr>
            <w:tcW w:w="0" w:type="auto"/>
            <w:vAlign w:val="center"/>
            <w:hideMark/>
          </w:tcPr>
          <w:p w14:paraId="7923B7E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2019</w:t>
            </w:r>
          </w:p>
        </w:tc>
        <w:tc>
          <w:tcPr>
            <w:tcW w:w="0" w:type="auto"/>
            <w:vAlign w:val="center"/>
            <w:hideMark/>
          </w:tcPr>
          <w:p w14:paraId="6A53E65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1A98FA95" w14:textId="77777777" w:rsidTr="00C854BE">
        <w:tc>
          <w:tcPr>
            <w:tcW w:w="0" w:type="auto"/>
            <w:vAlign w:val="center"/>
          </w:tcPr>
          <w:p w14:paraId="5F24DB7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Аюбова Садокат Зарипжоновна</w:t>
            </w:r>
          </w:p>
        </w:tc>
        <w:tc>
          <w:tcPr>
            <w:tcW w:w="0" w:type="auto"/>
            <w:vAlign w:val="center"/>
          </w:tcPr>
          <w:p w14:paraId="2404E05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tcPr>
          <w:p w14:paraId="6A20321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доп 3</w:t>
            </w:r>
          </w:p>
        </w:tc>
        <w:tc>
          <w:tcPr>
            <w:tcW w:w="0" w:type="auto"/>
            <w:vAlign w:val="center"/>
          </w:tcPr>
          <w:p w14:paraId="702E822E"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Хунджандский ГУ 2001, учитель математики</w:t>
            </w:r>
          </w:p>
          <w:p w14:paraId="43451925"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ООО Институт новых технологий в образовании 2021 олигофренопедагогика</w:t>
            </w:r>
          </w:p>
        </w:tc>
        <w:tc>
          <w:tcPr>
            <w:tcW w:w="0" w:type="auto"/>
            <w:vAlign w:val="center"/>
          </w:tcPr>
          <w:p w14:paraId="4CE272C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w:t>
            </w:r>
          </w:p>
        </w:tc>
        <w:tc>
          <w:tcPr>
            <w:tcW w:w="0" w:type="auto"/>
            <w:vAlign w:val="center"/>
          </w:tcPr>
          <w:p w14:paraId="265A7AC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w:t>
            </w:r>
          </w:p>
        </w:tc>
        <w:tc>
          <w:tcPr>
            <w:tcW w:w="0" w:type="auto"/>
            <w:vAlign w:val="center"/>
          </w:tcPr>
          <w:p w14:paraId="78245A5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tcPr>
          <w:p w14:paraId="25AA8AB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31724375" w14:textId="77777777" w:rsidTr="00C854BE">
        <w:tc>
          <w:tcPr>
            <w:tcW w:w="0" w:type="auto"/>
            <w:vAlign w:val="center"/>
            <w:hideMark/>
          </w:tcPr>
          <w:p w14:paraId="79D1E70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Багаева Татьяна Ивановна</w:t>
            </w:r>
          </w:p>
        </w:tc>
        <w:tc>
          <w:tcPr>
            <w:tcW w:w="0" w:type="auto"/>
            <w:vAlign w:val="center"/>
            <w:hideMark/>
          </w:tcPr>
          <w:p w14:paraId="049869D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hideMark/>
          </w:tcPr>
          <w:p w14:paraId="6620E113"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в</w:t>
            </w:r>
          </w:p>
        </w:tc>
        <w:tc>
          <w:tcPr>
            <w:tcW w:w="0" w:type="auto"/>
            <w:vAlign w:val="center"/>
            <w:hideMark/>
          </w:tcPr>
          <w:p w14:paraId="166787CC"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Среднее-проф,</w:t>
            </w:r>
            <w:r w:rsidRPr="00B37FF8">
              <w:rPr>
                <w:rFonts w:ascii="Times New Roman" w:eastAsia="Times New Roman" w:hAnsi="Times New Roman" w:cs="Times New Roman"/>
                <w:sz w:val="20"/>
                <w:szCs w:val="20"/>
                <w:lang w:eastAsia="ru-RU"/>
              </w:rPr>
              <w:br/>
              <w:t>Новокуйбышевский индустриально-пед техникум проф.тех.обр-я 1986</w:t>
            </w:r>
          </w:p>
          <w:p w14:paraId="1CD1542F"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при ХК ИРО по профилю «Педагогика» 2015</w:t>
            </w:r>
          </w:p>
        </w:tc>
        <w:tc>
          <w:tcPr>
            <w:tcW w:w="0" w:type="auto"/>
            <w:vAlign w:val="center"/>
            <w:hideMark/>
          </w:tcPr>
          <w:p w14:paraId="259755F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34</w:t>
            </w:r>
          </w:p>
        </w:tc>
        <w:tc>
          <w:tcPr>
            <w:tcW w:w="0" w:type="auto"/>
            <w:vAlign w:val="center"/>
            <w:hideMark/>
          </w:tcPr>
          <w:p w14:paraId="39C96B6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33</w:t>
            </w:r>
          </w:p>
        </w:tc>
        <w:tc>
          <w:tcPr>
            <w:tcW w:w="0" w:type="auto"/>
            <w:vAlign w:val="center"/>
            <w:hideMark/>
          </w:tcPr>
          <w:p w14:paraId="7F2A084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2020</w:t>
            </w:r>
          </w:p>
        </w:tc>
        <w:tc>
          <w:tcPr>
            <w:tcW w:w="0" w:type="auto"/>
            <w:vAlign w:val="center"/>
            <w:hideMark/>
          </w:tcPr>
          <w:p w14:paraId="0A8BD4E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tc>
      </w:tr>
      <w:tr w:rsidR="00E02460" w:rsidRPr="00B37FF8" w14:paraId="5C31CA51" w14:textId="77777777" w:rsidTr="00C854BE">
        <w:tc>
          <w:tcPr>
            <w:tcW w:w="0" w:type="auto"/>
            <w:vAlign w:val="center"/>
            <w:hideMark/>
          </w:tcPr>
          <w:p w14:paraId="0792AE2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Баранник Наталья Валерьевна</w:t>
            </w:r>
          </w:p>
        </w:tc>
        <w:tc>
          <w:tcPr>
            <w:tcW w:w="0" w:type="auto"/>
            <w:vAlign w:val="center"/>
            <w:hideMark/>
          </w:tcPr>
          <w:p w14:paraId="2130E9E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6C8A6942"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2,7</w:t>
            </w:r>
          </w:p>
        </w:tc>
        <w:tc>
          <w:tcPr>
            <w:tcW w:w="0" w:type="auto"/>
            <w:vAlign w:val="center"/>
            <w:hideMark/>
          </w:tcPr>
          <w:p w14:paraId="14F4EC1C"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Москов. совр. гуман. академия, 2005</w:t>
            </w:r>
            <w:r w:rsidRPr="00B37FF8">
              <w:rPr>
                <w:rFonts w:ascii="Times New Roman" w:eastAsia="Times New Roman" w:hAnsi="Times New Roman" w:cs="Times New Roman"/>
                <w:sz w:val="20"/>
                <w:szCs w:val="20"/>
                <w:lang w:eastAsia="ru-RU"/>
              </w:rPr>
              <w:br/>
              <w:t xml:space="preserve">психолог </w:t>
            </w:r>
          </w:p>
          <w:p w14:paraId="1312ADA4"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4E9C1A4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w:t>
            </w:r>
          </w:p>
        </w:tc>
        <w:tc>
          <w:tcPr>
            <w:tcW w:w="0" w:type="auto"/>
            <w:vAlign w:val="center"/>
            <w:hideMark/>
          </w:tcPr>
          <w:p w14:paraId="55A934B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16</w:t>
            </w:r>
          </w:p>
        </w:tc>
        <w:tc>
          <w:tcPr>
            <w:tcW w:w="0" w:type="auto"/>
            <w:vAlign w:val="center"/>
            <w:hideMark/>
          </w:tcPr>
          <w:p w14:paraId="5758344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2020</w:t>
            </w:r>
          </w:p>
        </w:tc>
        <w:tc>
          <w:tcPr>
            <w:tcW w:w="0" w:type="auto"/>
            <w:vAlign w:val="center"/>
            <w:hideMark/>
          </w:tcPr>
          <w:p w14:paraId="6DDAAC4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ХК ИРО, 2020</w:t>
            </w:r>
          </w:p>
          <w:p w14:paraId="790F54B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50DB8C10" w14:textId="77777777" w:rsidTr="00C854BE">
        <w:tc>
          <w:tcPr>
            <w:tcW w:w="0" w:type="auto"/>
            <w:vAlign w:val="center"/>
            <w:hideMark/>
          </w:tcPr>
          <w:p w14:paraId="7D2B7D8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Бирюлина</w:t>
            </w:r>
            <w:r w:rsidRPr="00B37FF8">
              <w:rPr>
                <w:rFonts w:ascii="Times New Roman" w:eastAsia="Times New Roman" w:hAnsi="Times New Roman" w:cs="Times New Roman"/>
                <w:sz w:val="20"/>
                <w:szCs w:val="20"/>
                <w:lang w:eastAsia="ru-RU"/>
              </w:rPr>
              <w:br/>
              <w:t>Татьяна</w:t>
            </w:r>
            <w:r w:rsidRPr="00B37FF8">
              <w:rPr>
                <w:rFonts w:ascii="Times New Roman" w:eastAsia="Times New Roman" w:hAnsi="Times New Roman" w:cs="Times New Roman"/>
                <w:sz w:val="20"/>
                <w:szCs w:val="20"/>
                <w:lang w:eastAsia="ru-RU"/>
              </w:rPr>
              <w:br/>
              <w:t>Ивановна</w:t>
            </w:r>
          </w:p>
        </w:tc>
        <w:tc>
          <w:tcPr>
            <w:tcW w:w="0" w:type="auto"/>
            <w:vAlign w:val="center"/>
            <w:hideMark/>
          </w:tcPr>
          <w:p w14:paraId="087BD12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ОСЖ</w:t>
            </w:r>
          </w:p>
        </w:tc>
        <w:tc>
          <w:tcPr>
            <w:tcW w:w="0" w:type="auto"/>
            <w:vAlign w:val="center"/>
            <w:hideMark/>
          </w:tcPr>
          <w:p w14:paraId="1112A93F"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13F38997"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1991</w:t>
            </w:r>
            <w:r w:rsidRPr="00B37FF8">
              <w:rPr>
                <w:rFonts w:ascii="Times New Roman" w:eastAsia="Times New Roman" w:hAnsi="Times New Roman" w:cs="Times New Roman"/>
                <w:sz w:val="20"/>
                <w:szCs w:val="20"/>
                <w:lang w:eastAsia="ru-RU"/>
              </w:rPr>
              <w:br/>
              <w:t>Учитель истории и обществоведения</w:t>
            </w:r>
          </w:p>
          <w:p w14:paraId="00F22613"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64AB4D9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39</w:t>
            </w:r>
          </w:p>
        </w:tc>
        <w:tc>
          <w:tcPr>
            <w:tcW w:w="0" w:type="auto"/>
            <w:vAlign w:val="center"/>
            <w:hideMark/>
          </w:tcPr>
          <w:p w14:paraId="1ACB830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39</w:t>
            </w:r>
          </w:p>
        </w:tc>
        <w:tc>
          <w:tcPr>
            <w:tcW w:w="0" w:type="auto"/>
            <w:vAlign w:val="center"/>
            <w:hideMark/>
          </w:tcPr>
          <w:p w14:paraId="0C6E703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2020</w:t>
            </w:r>
          </w:p>
        </w:tc>
        <w:tc>
          <w:tcPr>
            <w:tcW w:w="0" w:type="auto"/>
            <w:vAlign w:val="center"/>
            <w:hideMark/>
          </w:tcPr>
          <w:p w14:paraId="03D3010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404A13DC" w14:textId="77777777" w:rsidTr="00C854BE">
        <w:tc>
          <w:tcPr>
            <w:tcW w:w="0" w:type="auto"/>
            <w:vAlign w:val="center"/>
            <w:hideMark/>
          </w:tcPr>
          <w:p w14:paraId="11991AD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Блинова</w:t>
            </w:r>
            <w:r w:rsidRPr="00B37FF8">
              <w:rPr>
                <w:rFonts w:ascii="Times New Roman" w:eastAsia="Times New Roman" w:hAnsi="Times New Roman" w:cs="Times New Roman"/>
                <w:sz w:val="20"/>
                <w:szCs w:val="20"/>
                <w:lang w:eastAsia="ru-RU"/>
              </w:rPr>
              <w:br/>
              <w:t>Олеся</w:t>
            </w:r>
            <w:r w:rsidRPr="00B37FF8">
              <w:rPr>
                <w:rFonts w:ascii="Times New Roman" w:eastAsia="Times New Roman" w:hAnsi="Times New Roman" w:cs="Times New Roman"/>
                <w:sz w:val="20"/>
                <w:szCs w:val="20"/>
                <w:lang w:eastAsia="ru-RU"/>
              </w:rPr>
              <w:br/>
              <w:t>Андреевна</w:t>
            </w:r>
          </w:p>
        </w:tc>
        <w:tc>
          <w:tcPr>
            <w:tcW w:w="0" w:type="auto"/>
            <w:vAlign w:val="center"/>
            <w:hideMark/>
          </w:tcPr>
          <w:p w14:paraId="39A708C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58080132"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3в</w:t>
            </w:r>
          </w:p>
        </w:tc>
        <w:tc>
          <w:tcPr>
            <w:tcW w:w="0" w:type="auto"/>
            <w:vAlign w:val="center"/>
            <w:hideMark/>
          </w:tcPr>
          <w:p w14:paraId="4622CBA2"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2013</w:t>
            </w:r>
            <w:r w:rsidRPr="00B37FF8">
              <w:rPr>
                <w:rFonts w:ascii="Times New Roman" w:eastAsia="Times New Roman" w:hAnsi="Times New Roman" w:cs="Times New Roman"/>
                <w:sz w:val="20"/>
                <w:szCs w:val="20"/>
                <w:lang w:eastAsia="ru-RU"/>
              </w:rPr>
              <w:br/>
              <w:t>психолог</w:t>
            </w:r>
          </w:p>
          <w:p w14:paraId="3FEAD1F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2E8652A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15</w:t>
            </w:r>
          </w:p>
        </w:tc>
        <w:tc>
          <w:tcPr>
            <w:tcW w:w="0" w:type="auto"/>
            <w:vAlign w:val="center"/>
            <w:hideMark/>
          </w:tcPr>
          <w:p w14:paraId="721D29D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15</w:t>
            </w:r>
          </w:p>
        </w:tc>
        <w:tc>
          <w:tcPr>
            <w:tcW w:w="0" w:type="auto"/>
            <w:vAlign w:val="center"/>
            <w:hideMark/>
          </w:tcPr>
          <w:p w14:paraId="63DB8CF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категория 2019</w:t>
            </w:r>
          </w:p>
        </w:tc>
        <w:tc>
          <w:tcPr>
            <w:tcW w:w="0" w:type="auto"/>
            <w:vAlign w:val="center"/>
            <w:hideMark/>
          </w:tcPr>
          <w:p w14:paraId="78BB30B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794C99DB" w14:textId="77777777" w:rsidTr="00C854BE">
        <w:tc>
          <w:tcPr>
            <w:tcW w:w="0" w:type="auto"/>
            <w:vAlign w:val="center"/>
            <w:hideMark/>
          </w:tcPr>
          <w:p w14:paraId="74E8BE2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Боровских Анжелина Ивановна</w:t>
            </w:r>
          </w:p>
        </w:tc>
        <w:tc>
          <w:tcPr>
            <w:tcW w:w="0" w:type="auto"/>
            <w:vAlign w:val="center"/>
            <w:hideMark/>
          </w:tcPr>
          <w:p w14:paraId="1FD3D93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hideMark/>
          </w:tcPr>
          <w:p w14:paraId="1D405D42"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доп 1</w:t>
            </w:r>
          </w:p>
        </w:tc>
        <w:tc>
          <w:tcPr>
            <w:tcW w:w="0" w:type="auto"/>
            <w:vAlign w:val="center"/>
            <w:hideMark/>
          </w:tcPr>
          <w:p w14:paraId="49467DC0"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Средне-специальное Хаб. краевое училище искусств, 1987 Преподаватель музыки       Переподготовка при ХК ИРО по профилю «Педагогика»</w:t>
            </w:r>
          </w:p>
          <w:p w14:paraId="3053013F"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Международный социально-гуманитарный институт                г. Москва 2017 олигофренопедагогика</w:t>
            </w:r>
          </w:p>
        </w:tc>
        <w:tc>
          <w:tcPr>
            <w:tcW w:w="0" w:type="auto"/>
            <w:vAlign w:val="center"/>
            <w:hideMark/>
          </w:tcPr>
          <w:p w14:paraId="7B63A73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39123D2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0BC0AAC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2020</w:t>
            </w:r>
          </w:p>
        </w:tc>
        <w:tc>
          <w:tcPr>
            <w:tcW w:w="0" w:type="auto"/>
            <w:vAlign w:val="center"/>
            <w:hideMark/>
          </w:tcPr>
          <w:p w14:paraId="796380A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4E5A830A" w14:textId="77777777" w:rsidTr="00C854BE">
        <w:tc>
          <w:tcPr>
            <w:tcW w:w="0" w:type="auto"/>
            <w:vAlign w:val="center"/>
            <w:hideMark/>
          </w:tcPr>
          <w:p w14:paraId="0AB7502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Бойко Ольга Владимировна</w:t>
            </w:r>
          </w:p>
        </w:tc>
        <w:tc>
          <w:tcPr>
            <w:tcW w:w="0" w:type="auto"/>
            <w:vAlign w:val="center"/>
            <w:hideMark/>
          </w:tcPr>
          <w:p w14:paraId="3589FFA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Учитель-логопед</w:t>
            </w:r>
          </w:p>
        </w:tc>
        <w:tc>
          <w:tcPr>
            <w:tcW w:w="0" w:type="auto"/>
            <w:vAlign w:val="center"/>
            <w:hideMark/>
          </w:tcPr>
          <w:p w14:paraId="0A2127E0"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3503621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ХГПУ 2005г., учитель-логопед</w:t>
            </w:r>
          </w:p>
        </w:tc>
        <w:tc>
          <w:tcPr>
            <w:tcW w:w="0" w:type="auto"/>
            <w:vAlign w:val="center"/>
            <w:hideMark/>
          </w:tcPr>
          <w:p w14:paraId="5DD5E7A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25</w:t>
            </w:r>
          </w:p>
        </w:tc>
        <w:tc>
          <w:tcPr>
            <w:tcW w:w="0" w:type="auto"/>
            <w:vAlign w:val="center"/>
            <w:hideMark/>
          </w:tcPr>
          <w:p w14:paraId="7225352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25</w:t>
            </w:r>
          </w:p>
        </w:tc>
        <w:tc>
          <w:tcPr>
            <w:tcW w:w="0" w:type="auto"/>
            <w:vAlign w:val="center"/>
            <w:hideMark/>
          </w:tcPr>
          <w:p w14:paraId="1875158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2019</w:t>
            </w:r>
          </w:p>
        </w:tc>
        <w:tc>
          <w:tcPr>
            <w:tcW w:w="0" w:type="auto"/>
            <w:vAlign w:val="center"/>
            <w:hideMark/>
          </w:tcPr>
          <w:p w14:paraId="5EC889C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tc>
      </w:tr>
      <w:tr w:rsidR="00E02460" w:rsidRPr="00B37FF8" w14:paraId="523F31B9" w14:textId="77777777" w:rsidTr="00C854BE">
        <w:tc>
          <w:tcPr>
            <w:tcW w:w="0" w:type="auto"/>
            <w:vAlign w:val="center"/>
            <w:hideMark/>
          </w:tcPr>
          <w:p w14:paraId="0161F81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Боченина Ольга Сергеевна</w:t>
            </w:r>
          </w:p>
        </w:tc>
        <w:tc>
          <w:tcPr>
            <w:tcW w:w="0" w:type="auto"/>
            <w:vAlign w:val="center"/>
            <w:hideMark/>
          </w:tcPr>
          <w:p w14:paraId="2678567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Учитель-логопед</w:t>
            </w:r>
          </w:p>
        </w:tc>
        <w:tc>
          <w:tcPr>
            <w:tcW w:w="0" w:type="auto"/>
            <w:vAlign w:val="center"/>
            <w:hideMark/>
          </w:tcPr>
          <w:p w14:paraId="7198E1B9"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118762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2008г., учитель-логопед</w:t>
            </w:r>
          </w:p>
        </w:tc>
        <w:tc>
          <w:tcPr>
            <w:tcW w:w="0" w:type="auto"/>
            <w:vAlign w:val="center"/>
            <w:hideMark/>
          </w:tcPr>
          <w:p w14:paraId="72795C4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18</w:t>
            </w:r>
          </w:p>
        </w:tc>
        <w:tc>
          <w:tcPr>
            <w:tcW w:w="0" w:type="auto"/>
            <w:vAlign w:val="center"/>
            <w:hideMark/>
          </w:tcPr>
          <w:p w14:paraId="34D707A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18</w:t>
            </w:r>
          </w:p>
        </w:tc>
        <w:tc>
          <w:tcPr>
            <w:tcW w:w="0" w:type="auto"/>
            <w:vAlign w:val="center"/>
            <w:hideMark/>
          </w:tcPr>
          <w:p w14:paraId="384CAFE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2019</w:t>
            </w:r>
          </w:p>
        </w:tc>
        <w:tc>
          <w:tcPr>
            <w:tcW w:w="0" w:type="auto"/>
            <w:vAlign w:val="center"/>
            <w:hideMark/>
          </w:tcPr>
          <w:p w14:paraId="71046FB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tc>
      </w:tr>
      <w:tr w:rsidR="00E02460" w:rsidRPr="00B37FF8" w14:paraId="5879667F" w14:textId="77777777" w:rsidTr="00C854BE">
        <w:tc>
          <w:tcPr>
            <w:tcW w:w="0" w:type="auto"/>
            <w:vAlign w:val="center"/>
            <w:hideMark/>
          </w:tcPr>
          <w:p w14:paraId="5D63697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Бридня</w:t>
            </w:r>
            <w:r w:rsidRPr="00B37FF8">
              <w:rPr>
                <w:rFonts w:ascii="Times New Roman" w:eastAsia="Times New Roman" w:hAnsi="Times New Roman" w:cs="Times New Roman"/>
                <w:sz w:val="20"/>
                <w:szCs w:val="20"/>
                <w:lang w:eastAsia="ru-RU"/>
              </w:rPr>
              <w:br/>
              <w:t>Ольга</w:t>
            </w:r>
            <w:r w:rsidRPr="00B37FF8">
              <w:rPr>
                <w:rFonts w:ascii="Times New Roman" w:eastAsia="Times New Roman" w:hAnsi="Times New Roman" w:cs="Times New Roman"/>
                <w:sz w:val="20"/>
                <w:szCs w:val="20"/>
                <w:lang w:eastAsia="ru-RU"/>
              </w:rPr>
              <w:br/>
              <w:t>Константиновна</w:t>
            </w:r>
          </w:p>
        </w:tc>
        <w:tc>
          <w:tcPr>
            <w:tcW w:w="0" w:type="auto"/>
            <w:vAlign w:val="center"/>
            <w:hideMark/>
          </w:tcPr>
          <w:p w14:paraId="49D2ADB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географии и биологии</w:t>
            </w:r>
          </w:p>
        </w:tc>
        <w:tc>
          <w:tcPr>
            <w:tcW w:w="0" w:type="auto"/>
            <w:vAlign w:val="center"/>
            <w:hideMark/>
          </w:tcPr>
          <w:p w14:paraId="325FF085"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259AF56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Бироб. ГПИ 2005. Учитель-олигофренопедагог</w:t>
            </w:r>
          </w:p>
        </w:tc>
        <w:tc>
          <w:tcPr>
            <w:tcW w:w="0" w:type="auto"/>
            <w:vAlign w:val="center"/>
            <w:hideMark/>
          </w:tcPr>
          <w:p w14:paraId="44C48CF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43</w:t>
            </w:r>
          </w:p>
        </w:tc>
        <w:tc>
          <w:tcPr>
            <w:tcW w:w="0" w:type="auto"/>
            <w:vAlign w:val="center"/>
            <w:hideMark/>
          </w:tcPr>
          <w:p w14:paraId="43619E5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1303BCE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2023</w:t>
            </w:r>
          </w:p>
        </w:tc>
        <w:tc>
          <w:tcPr>
            <w:tcW w:w="0" w:type="auto"/>
            <w:vAlign w:val="center"/>
            <w:hideMark/>
          </w:tcPr>
          <w:p w14:paraId="1171DEB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1CD25C69" w14:textId="77777777" w:rsidTr="00C854BE">
        <w:tc>
          <w:tcPr>
            <w:tcW w:w="0" w:type="auto"/>
            <w:vAlign w:val="center"/>
            <w:hideMark/>
          </w:tcPr>
          <w:p w14:paraId="445DFE7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Брилева Елена Юрьевна</w:t>
            </w:r>
          </w:p>
        </w:tc>
        <w:tc>
          <w:tcPr>
            <w:tcW w:w="0" w:type="auto"/>
            <w:vAlign w:val="center"/>
            <w:hideMark/>
          </w:tcPr>
          <w:p w14:paraId="64F6E28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6E5D5F0F"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г</w:t>
            </w:r>
          </w:p>
        </w:tc>
        <w:tc>
          <w:tcPr>
            <w:tcW w:w="0" w:type="auto"/>
            <w:vAlign w:val="center"/>
            <w:hideMark/>
          </w:tcPr>
          <w:p w14:paraId="0F14B29F"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Хабаровский пед. колледж 2007г., учитель иностранного языка начальной и основной общеобразовательной школы</w:t>
            </w:r>
          </w:p>
          <w:p w14:paraId="28152E18"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ФГБОУВО «Приамурский государственный университет имени Шолом-Алейхема» г. Биробиджан 2022</w:t>
            </w:r>
            <w:r w:rsidRPr="00B37FF8">
              <w:rPr>
                <w:rFonts w:ascii="Times New Roman" w:hAnsi="Times New Roman" w:cs="Times New Roman"/>
                <w:sz w:val="20"/>
                <w:szCs w:val="20"/>
              </w:rPr>
              <w:t xml:space="preserve"> </w:t>
            </w:r>
            <w:r w:rsidRPr="00B37FF8">
              <w:rPr>
                <w:rFonts w:ascii="Times New Roman" w:eastAsia="Times New Roman" w:hAnsi="Times New Roman" w:cs="Times New Roman"/>
                <w:sz w:val="20"/>
                <w:szCs w:val="20"/>
                <w:lang w:eastAsia="ru-RU"/>
              </w:rPr>
              <w:t>Специальное (дефектологическое) образование</w:t>
            </w:r>
          </w:p>
        </w:tc>
        <w:tc>
          <w:tcPr>
            <w:tcW w:w="0" w:type="auto"/>
            <w:vAlign w:val="center"/>
            <w:hideMark/>
          </w:tcPr>
          <w:p w14:paraId="4F96084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w:t>
            </w:r>
          </w:p>
        </w:tc>
        <w:tc>
          <w:tcPr>
            <w:tcW w:w="0" w:type="auto"/>
            <w:vAlign w:val="center"/>
            <w:hideMark/>
          </w:tcPr>
          <w:p w14:paraId="49C7DF5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w:t>
            </w:r>
          </w:p>
        </w:tc>
        <w:tc>
          <w:tcPr>
            <w:tcW w:w="0" w:type="auto"/>
            <w:vAlign w:val="center"/>
            <w:hideMark/>
          </w:tcPr>
          <w:p w14:paraId="13D0B14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hideMark/>
          </w:tcPr>
          <w:p w14:paraId="482DB70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5D5A49A4" w14:textId="77777777" w:rsidTr="00C854BE">
        <w:tc>
          <w:tcPr>
            <w:tcW w:w="0" w:type="auto"/>
            <w:vAlign w:val="center"/>
            <w:hideMark/>
          </w:tcPr>
          <w:p w14:paraId="4D2FE0B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Буймова</w:t>
            </w:r>
            <w:r w:rsidRPr="00B37FF8">
              <w:rPr>
                <w:rFonts w:ascii="Times New Roman" w:eastAsia="Times New Roman" w:hAnsi="Times New Roman" w:cs="Times New Roman"/>
                <w:sz w:val="20"/>
                <w:szCs w:val="20"/>
                <w:lang w:eastAsia="ru-RU"/>
              </w:rPr>
              <w:br/>
              <w:t>Нина</w:t>
            </w:r>
            <w:r w:rsidRPr="00B37FF8">
              <w:rPr>
                <w:rFonts w:ascii="Times New Roman" w:eastAsia="Times New Roman" w:hAnsi="Times New Roman" w:cs="Times New Roman"/>
                <w:sz w:val="20"/>
                <w:szCs w:val="20"/>
                <w:lang w:eastAsia="ru-RU"/>
              </w:rPr>
              <w:br/>
              <w:t>Павловна</w:t>
            </w:r>
          </w:p>
        </w:tc>
        <w:tc>
          <w:tcPr>
            <w:tcW w:w="0" w:type="auto"/>
            <w:vAlign w:val="center"/>
            <w:hideMark/>
          </w:tcPr>
          <w:p w14:paraId="40CCABA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06E18048"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2,10</w:t>
            </w:r>
          </w:p>
        </w:tc>
        <w:tc>
          <w:tcPr>
            <w:tcW w:w="0" w:type="auto"/>
            <w:vAlign w:val="center"/>
            <w:hideMark/>
          </w:tcPr>
          <w:p w14:paraId="14030B7F"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КГПИ,1967 Учитель физвоспитания</w:t>
            </w:r>
          </w:p>
          <w:p w14:paraId="53DCC999"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582ED0D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55</w:t>
            </w:r>
          </w:p>
        </w:tc>
        <w:tc>
          <w:tcPr>
            <w:tcW w:w="0" w:type="auto"/>
            <w:vAlign w:val="center"/>
            <w:hideMark/>
          </w:tcPr>
          <w:p w14:paraId="170EB54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55</w:t>
            </w:r>
          </w:p>
        </w:tc>
        <w:tc>
          <w:tcPr>
            <w:tcW w:w="0" w:type="auto"/>
            <w:vAlign w:val="center"/>
            <w:hideMark/>
          </w:tcPr>
          <w:p w14:paraId="2A4D313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2020</w:t>
            </w:r>
          </w:p>
        </w:tc>
        <w:tc>
          <w:tcPr>
            <w:tcW w:w="0" w:type="auto"/>
            <w:vAlign w:val="center"/>
            <w:hideMark/>
          </w:tcPr>
          <w:p w14:paraId="6E6615A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1D61B9CA" w14:textId="77777777" w:rsidTr="00C854BE">
        <w:tc>
          <w:tcPr>
            <w:tcW w:w="0" w:type="auto"/>
            <w:vAlign w:val="center"/>
            <w:hideMark/>
          </w:tcPr>
          <w:p w14:paraId="6BC7F09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Вылегжанин Сергей Николаевич</w:t>
            </w:r>
          </w:p>
        </w:tc>
        <w:tc>
          <w:tcPr>
            <w:tcW w:w="0" w:type="auto"/>
            <w:vAlign w:val="center"/>
            <w:hideMark/>
          </w:tcPr>
          <w:p w14:paraId="7066C7A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профильного труда</w:t>
            </w:r>
          </w:p>
        </w:tc>
        <w:tc>
          <w:tcPr>
            <w:tcW w:w="0" w:type="auto"/>
            <w:vAlign w:val="center"/>
            <w:hideMark/>
          </w:tcPr>
          <w:p w14:paraId="3205F4A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2987CAA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 ХГПИ, 1990 учитель военного обучения и физической культуры</w:t>
            </w:r>
          </w:p>
        </w:tc>
        <w:tc>
          <w:tcPr>
            <w:tcW w:w="0" w:type="auto"/>
            <w:vAlign w:val="center"/>
            <w:hideMark/>
          </w:tcPr>
          <w:p w14:paraId="5975C7D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23</w:t>
            </w:r>
          </w:p>
        </w:tc>
        <w:tc>
          <w:tcPr>
            <w:tcW w:w="0" w:type="auto"/>
            <w:vAlign w:val="center"/>
            <w:hideMark/>
          </w:tcPr>
          <w:p w14:paraId="1680BA9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w:t>
            </w:r>
          </w:p>
        </w:tc>
        <w:tc>
          <w:tcPr>
            <w:tcW w:w="0" w:type="auto"/>
            <w:vAlign w:val="center"/>
            <w:hideMark/>
          </w:tcPr>
          <w:p w14:paraId="63839FE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hideMark/>
          </w:tcPr>
          <w:p w14:paraId="4B9B3C3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50340586" w14:textId="77777777" w:rsidTr="00C854BE">
        <w:tc>
          <w:tcPr>
            <w:tcW w:w="0" w:type="auto"/>
            <w:vAlign w:val="center"/>
            <w:hideMark/>
          </w:tcPr>
          <w:p w14:paraId="4921298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Гусаченко Светлана Владимировна</w:t>
            </w:r>
          </w:p>
        </w:tc>
        <w:tc>
          <w:tcPr>
            <w:tcW w:w="0" w:type="auto"/>
            <w:vAlign w:val="center"/>
            <w:hideMark/>
          </w:tcPr>
          <w:p w14:paraId="18426A1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профильного труда</w:t>
            </w:r>
          </w:p>
        </w:tc>
        <w:tc>
          <w:tcPr>
            <w:tcW w:w="0" w:type="auto"/>
            <w:vAlign w:val="center"/>
            <w:hideMark/>
          </w:tcPr>
          <w:p w14:paraId="46ECFCF3"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0CB0D524"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XГПУ, 1999 Учитель истории</w:t>
            </w:r>
          </w:p>
          <w:p w14:paraId="76ED77E7"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0F1DD11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05EBB9C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27</w:t>
            </w:r>
          </w:p>
        </w:tc>
        <w:tc>
          <w:tcPr>
            <w:tcW w:w="0" w:type="auto"/>
            <w:vAlign w:val="center"/>
            <w:hideMark/>
          </w:tcPr>
          <w:p w14:paraId="3F42A6E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2021</w:t>
            </w:r>
          </w:p>
        </w:tc>
        <w:tc>
          <w:tcPr>
            <w:tcW w:w="0" w:type="auto"/>
            <w:vAlign w:val="center"/>
            <w:hideMark/>
          </w:tcPr>
          <w:p w14:paraId="7B0A2B8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tc>
      </w:tr>
      <w:tr w:rsidR="00E02460" w:rsidRPr="00B37FF8" w14:paraId="6B1F4E54" w14:textId="77777777" w:rsidTr="00C854BE">
        <w:tc>
          <w:tcPr>
            <w:tcW w:w="0" w:type="auto"/>
            <w:vAlign w:val="center"/>
            <w:hideMark/>
          </w:tcPr>
          <w:p w14:paraId="76C4C3B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Гныря Елена Геннадьевна</w:t>
            </w:r>
          </w:p>
        </w:tc>
        <w:tc>
          <w:tcPr>
            <w:tcW w:w="0" w:type="auto"/>
            <w:vAlign w:val="center"/>
            <w:hideMark/>
          </w:tcPr>
          <w:p w14:paraId="75951BB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Учитель-логопед</w:t>
            </w:r>
          </w:p>
        </w:tc>
        <w:tc>
          <w:tcPr>
            <w:tcW w:w="0" w:type="auto"/>
            <w:vAlign w:val="center"/>
            <w:hideMark/>
          </w:tcPr>
          <w:p w14:paraId="74564753"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CFB2C5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БГПИ , 2000г., учитель и логпопед школ для детей с нарушением интеллекта</w:t>
            </w:r>
          </w:p>
        </w:tc>
        <w:tc>
          <w:tcPr>
            <w:tcW w:w="0" w:type="auto"/>
            <w:vAlign w:val="center"/>
            <w:hideMark/>
          </w:tcPr>
          <w:p w14:paraId="3AE1FDA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33</w:t>
            </w:r>
          </w:p>
        </w:tc>
        <w:tc>
          <w:tcPr>
            <w:tcW w:w="0" w:type="auto"/>
            <w:vAlign w:val="center"/>
            <w:hideMark/>
          </w:tcPr>
          <w:p w14:paraId="0ACD7C1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33</w:t>
            </w:r>
          </w:p>
        </w:tc>
        <w:tc>
          <w:tcPr>
            <w:tcW w:w="0" w:type="auto"/>
            <w:vAlign w:val="center"/>
            <w:hideMark/>
          </w:tcPr>
          <w:p w14:paraId="081D3DB8"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2020</w:t>
            </w:r>
          </w:p>
        </w:tc>
        <w:tc>
          <w:tcPr>
            <w:tcW w:w="0" w:type="auto"/>
            <w:vAlign w:val="center"/>
            <w:hideMark/>
          </w:tcPr>
          <w:p w14:paraId="64D56F6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333D3D1E" w14:textId="77777777" w:rsidTr="00C854BE">
        <w:tc>
          <w:tcPr>
            <w:tcW w:w="0" w:type="auto"/>
            <w:vAlign w:val="center"/>
            <w:hideMark/>
          </w:tcPr>
          <w:p w14:paraId="2B0CE82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Гостев Владимир Иванович</w:t>
            </w:r>
          </w:p>
        </w:tc>
        <w:tc>
          <w:tcPr>
            <w:tcW w:w="0" w:type="auto"/>
            <w:vAlign w:val="center"/>
            <w:hideMark/>
          </w:tcPr>
          <w:p w14:paraId="2932C88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профильного труда</w:t>
            </w:r>
          </w:p>
        </w:tc>
        <w:tc>
          <w:tcPr>
            <w:tcW w:w="0" w:type="auto"/>
            <w:vAlign w:val="center"/>
            <w:hideMark/>
          </w:tcPr>
          <w:p w14:paraId="1C44C5C2"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1563529C"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ХПГИ. 1987 Учитель черчения и ИЗО</w:t>
            </w:r>
          </w:p>
          <w:p w14:paraId="1E64E7D1"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201DF8C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55</w:t>
            </w:r>
          </w:p>
        </w:tc>
        <w:tc>
          <w:tcPr>
            <w:tcW w:w="0" w:type="auto"/>
            <w:vAlign w:val="center"/>
            <w:hideMark/>
          </w:tcPr>
          <w:p w14:paraId="38DE629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53</w:t>
            </w:r>
          </w:p>
        </w:tc>
        <w:tc>
          <w:tcPr>
            <w:tcW w:w="0" w:type="auto"/>
            <w:vAlign w:val="center"/>
            <w:hideMark/>
          </w:tcPr>
          <w:p w14:paraId="4679AC80"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2022</w:t>
            </w:r>
          </w:p>
        </w:tc>
        <w:tc>
          <w:tcPr>
            <w:tcW w:w="0" w:type="auto"/>
            <w:vAlign w:val="center"/>
            <w:hideMark/>
          </w:tcPr>
          <w:p w14:paraId="44DB7C5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w:t>
            </w:r>
          </w:p>
        </w:tc>
      </w:tr>
      <w:tr w:rsidR="00E02460" w:rsidRPr="00B37FF8" w14:paraId="5B7CF3DD" w14:textId="77777777" w:rsidTr="00C854BE">
        <w:tc>
          <w:tcPr>
            <w:tcW w:w="0" w:type="auto"/>
            <w:vAlign w:val="center"/>
            <w:hideMark/>
          </w:tcPr>
          <w:p w14:paraId="4F5E6DE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Гладун Екатерина Владимировна</w:t>
            </w:r>
          </w:p>
        </w:tc>
        <w:tc>
          <w:tcPr>
            <w:tcW w:w="0" w:type="auto"/>
            <w:vAlign w:val="center"/>
            <w:hideMark/>
          </w:tcPr>
          <w:p w14:paraId="74AA439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hideMark/>
          </w:tcPr>
          <w:p w14:paraId="42F0563E"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929669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ДГГУ 2011 психолог, преподаватель психологии</w:t>
            </w:r>
          </w:p>
        </w:tc>
        <w:tc>
          <w:tcPr>
            <w:tcW w:w="0" w:type="auto"/>
            <w:vAlign w:val="center"/>
            <w:hideMark/>
          </w:tcPr>
          <w:p w14:paraId="6450543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78BB9AC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w:t>
            </w:r>
          </w:p>
        </w:tc>
        <w:tc>
          <w:tcPr>
            <w:tcW w:w="0" w:type="auto"/>
            <w:vAlign w:val="center"/>
            <w:hideMark/>
          </w:tcPr>
          <w:p w14:paraId="502D5AC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hideMark/>
          </w:tcPr>
          <w:p w14:paraId="7700244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tc>
      </w:tr>
      <w:tr w:rsidR="00E02460" w:rsidRPr="00B37FF8" w14:paraId="0DC5434B" w14:textId="77777777" w:rsidTr="00C854BE">
        <w:tc>
          <w:tcPr>
            <w:tcW w:w="0" w:type="auto"/>
            <w:vAlign w:val="center"/>
            <w:hideMark/>
          </w:tcPr>
          <w:p w14:paraId="63A43C2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Гуляс Татьяна Нурматовна</w:t>
            </w:r>
          </w:p>
        </w:tc>
        <w:tc>
          <w:tcPr>
            <w:tcW w:w="0" w:type="auto"/>
            <w:vAlign w:val="center"/>
            <w:hideMark/>
          </w:tcPr>
          <w:p w14:paraId="2EA3857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5244315F"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2в</w:t>
            </w:r>
          </w:p>
        </w:tc>
        <w:tc>
          <w:tcPr>
            <w:tcW w:w="0" w:type="auto"/>
            <w:vAlign w:val="center"/>
            <w:hideMark/>
          </w:tcPr>
          <w:p w14:paraId="1D26EF1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2010г., учитель-олигофренопедагог</w:t>
            </w:r>
          </w:p>
        </w:tc>
        <w:tc>
          <w:tcPr>
            <w:tcW w:w="0" w:type="auto"/>
            <w:vAlign w:val="center"/>
            <w:hideMark/>
          </w:tcPr>
          <w:p w14:paraId="79B0110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16</w:t>
            </w:r>
          </w:p>
        </w:tc>
        <w:tc>
          <w:tcPr>
            <w:tcW w:w="0" w:type="auto"/>
            <w:vAlign w:val="center"/>
            <w:hideMark/>
          </w:tcPr>
          <w:p w14:paraId="728B715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6A892C5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2018</w:t>
            </w:r>
          </w:p>
        </w:tc>
        <w:tc>
          <w:tcPr>
            <w:tcW w:w="0" w:type="auto"/>
            <w:vAlign w:val="center"/>
            <w:hideMark/>
          </w:tcPr>
          <w:p w14:paraId="2B76F5E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4446802A" w14:textId="77777777" w:rsidTr="00C854BE">
        <w:tc>
          <w:tcPr>
            <w:tcW w:w="0" w:type="auto"/>
            <w:vAlign w:val="center"/>
            <w:hideMark/>
          </w:tcPr>
          <w:p w14:paraId="63B33E9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Дмитриева Виктория Виталиевна</w:t>
            </w:r>
          </w:p>
        </w:tc>
        <w:tc>
          <w:tcPr>
            <w:tcW w:w="0" w:type="auto"/>
            <w:vAlign w:val="center"/>
            <w:hideMark/>
          </w:tcPr>
          <w:p w14:paraId="6E74A5A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русс яз и чтения</w:t>
            </w:r>
          </w:p>
        </w:tc>
        <w:tc>
          <w:tcPr>
            <w:tcW w:w="0" w:type="auto"/>
            <w:vAlign w:val="center"/>
            <w:hideMark/>
          </w:tcPr>
          <w:p w14:paraId="0C03FB78"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0FD2F18E"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Комсом.ГПИ, 1987 Учитель начальных классов</w:t>
            </w:r>
          </w:p>
          <w:p w14:paraId="2A898896"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ДВГГУ 2007 проф переподготовка «Олигофренопедагогика</w:t>
            </w:r>
          </w:p>
        </w:tc>
        <w:tc>
          <w:tcPr>
            <w:tcW w:w="0" w:type="auto"/>
            <w:vAlign w:val="center"/>
            <w:hideMark/>
          </w:tcPr>
          <w:p w14:paraId="7949BE9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42</w:t>
            </w:r>
          </w:p>
        </w:tc>
        <w:tc>
          <w:tcPr>
            <w:tcW w:w="0" w:type="auto"/>
            <w:vAlign w:val="center"/>
            <w:hideMark/>
          </w:tcPr>
          <w:p w14:paraId="1D2116A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41</w:t>
            </w:r>
          </w:p>
        </w:tc>
        <w:tc>
          <w:tcPr>
            <w:tcW w:w="0" w:type="auto"/>
            <w:vAlign w:val="center"/>
            <w:hideMark/>
          </w:tcPr>
          <w:p w14:paraId="196F955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2021</w:t>
            </w:r>
          </w:p>
        </w:tc>
        <w:tc>
          <w:tcPr>
            <w:tcW w:w="0" w:type="auto"/>
            <w:vAlign w:val="center"/>
            <w:hideMark/>
          </w:tcPr>
          <w:p w14:paraId="68C0B75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194232AB" w14:textId="77777777" w:rsidTr="00C854BE">
        <w:tc>
          <w:tcPr>
            <w:tcW w:w="0" w:type="auto"/>
            <w:vAlign w:val="center"/>
            <w:hideMark/>
          </w:tcPr>
          <w:p w14:paraId="5FAF92E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Добровольская Евгения Вадимовна</w:t>
            </w:r>
          </w:p>
        </w:tc>
        <w:tc>
          <w:tcPr>
            <w:tcW w:w="0" w:type="auto"/>
            <w:vAlign w:val="center"/>
            <w:hideMark/>
          </w:tcPr>
          <w:p w14:paraId="6DA3012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21711F13"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4а</w:t>
            </w:r>
          </w:p>
        </w:tc>
        <w:tc>
          <w:tcPr>
            <w:tcW w:w="0" w:type="auto"/>
            <w:vAlign w:val="center"/>
            <w:hideMark/>
          </w:tcPr>
          <w:p w14:paraId="0BC1DBF8"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БГПИ 2005, учитель начальных классов</w:t>
            </w:r>
          </w:p>
          <w:p w14:paraId="2720782F"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23AF7AA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hideMark/>
          </w:tcPr>
          <w:p w14:paraId="1E01B29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19</w:t>
            </w:r>
          </w:p>
        </w:tc>
        <w:tc>
          <w:tcPr>
            <w:tcW w:w="0" w:type="auto"/>
            <w:vAlign w:val="center"/>
            <w:hideMark/>
          </w:tcPr>
          <w:p w14:paraId="422BF9E1"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категория 2019</w:t>
            </w:r>
          </w:p>
        </w:tc>
        <w:tc>
          <w:tcPr>
            <w:tcW w:w="0" w:type="auto"/>
            <w:vAlign w:val="center"/>
            <w:hideMark/>
          </w:tcPr>
          <w:p w14:paraId="2C1E161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7CCCEF3F" w14:textId="77777777" w:rsidTr="00C854BE">
        <w:tc>
          <w:tcPr>
            <w:tcW w:w="0" w:type="auto"/>
            <w:vAlign w:val="center"/>
            <w:hideMark/>
          </w:tcPr>
          <w:p w14:paraId="1B9E9A7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Десятникова Ирина Владимировна</w:t>
            </w:r>
          </w:p>
        </w:tc>
        <w:tc>
          <w:tcPr>
            <w:tcW w:w="0" w:type="auto"/>
            <w:vAlign w:val="center"/>
            <w:hideMark/>
          </w:tcPr>
          <w:p w14:paraId="2E97D67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окружающего мира</w:t>
            </w:r>
          </w:p>
        </w:tc>
        <w:tc>
          <w:tcPr>
            <w:tcW w:w="0" w:type="auto"/>
            <w:vAlign w:val="center"/>
            <w:hideMark/>
          </w:tcPr>
          <w:p w14:paraId="120B5EE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5944D5A7"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proofErr w:type="gramStart"/>
            <w:r w:rsidRPr="00B37FF8">
              <w:rPr>
                <w:rFonts w:ascii="Times New Roman" w:eastAsia="Times New Roman" w:hAnsi="Times New Roman" w:cs="Times New Roman"/>
                <w:sz w:val="20"/>
                <w:szCs w:val="20"/>
                <w:lang w:eastAsia="ru-RU"/>
              </w:rPr>
              <w:t>Высшее ,</w:t>
            </w:r>
            <w:proofErr w:type="gramEnd"/>
            <w:r w:rsidRPr="00B37FF8">
              <w:rPr>
                <w:rFonts w:ascii="Times New Roman" w:eastAsia="Times New Roman" w:hAnsi="Times New Roman" w:cs="Times New Roman"/>
                <w:sz w:val="20"/>
                <w:szCs w:val="20"/>
                <w:lang w:eastAsia="ru-RU"/>
              </w:rPr>
              <w:t xml:space="preserve"> ХГПУ, 2001г., учитель русского языка и литературы</w:t>
            </w:r>
          </w:p>
          <w:p w14:paraId="40C54CAC"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Институт новых технологий в образовании</w:t>
            </w:r>
          </w:p>
          <w:p w14:paraId="6C1B36A0"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Омск 2018</w:t>
            </w:r>
          </w:p>
        </w:tc>
        <w:tc>
          <w:tcPr>
            <w:tcW w:w="0" w:type="auto"/>
            <w:vAlign w:val="center"/>
            <w:hideMark/>
          </w:tcPr>
          <w:p w14:paraId="6B0B97A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hideMark/>
          </w:tcPr>
          <w:p w14:paraId="36C5C18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6</w:t>
            </w:r>
          </w:p>
        </w:tc>
        <w:tc>
          <w:tcPr>
            <w:tcW w:w="0" w:type="auto"/>
            <w:vAlign w:val="center"/>
            <w:hideMark/>
          </w:tcPr>
          <w:p w14:paraId="5B9D31A0"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2022</w:t>
            </w:r>
          </w:p>
        </w:tc>
        <w:tc>
          <w:tcPr>
            <w:tcW w:w="0" w:type="auto"/>
            <w:vAlign w:val="center"/>
            <w:hideMark/>
          </w:tcPr>
          <w:p w14:paraId="3885B71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39B12D54" w14:textId="77777777" w:rsidTr="00C854BE">
        <w:tc>
          <w:tcPr>
            <w:tcW w:w="0" w:type="auto"/>
            <w:vAlign w:val="center"/>
            <w:hideMark/>
          </w:tcPr>
          <w:p w14:paraId="5D034F8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Дорошенко Лидия Геннадьевна</w:t>
            </w:r>
          </w:p>
        </w:tc>
        <w:tc>
          <w:tcPr>
            <w:tcW w:w="0" w:type="auto"/>
            <w:vAlign w:val="center"/>
            <w:hideMark/>
          </w:tcPr>
          <w:p w14:paraId="630FC43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6EE8473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1,6</w:t>
            </w:r>
          </w:p>
        </w:tc>
        <w:tc>
          <w:tcPr>
            <w:tcW w:w="0" w:type="auto"/>
            <w:vAlign w:val="center"/>
            <w:hideMark/>
          </w:tcPr>
          <w:p w14:paraId="6000771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ДВСГУ (Биробиджан) 2006 Олигофренопедагог</w:t>
            </w:r>
          </w:p>
        </w:tc>
        <w:tc>
          <w:tcPr>
            <w:tcW w:w="0" w:type="auto"/>
            <w:vAlign w:val="center"/>
            <w:hideMark/>
          </w:tcPr>
          <w:p w14:paraId="0CE4DE0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4325BED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1A17A00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hideMark/>
          </w:tcPr>
          <w:p w14:paraId="176285B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2BF23FC4" w14:textId="77777777" w:rsidTr="00C854BE">
        <w:tc>
          <w:tcPr>
            <w:tcW w:w="0" w:type="auto"/>
            <w:vAlign w:val="center"/>
            <w:hideMark/>
          </w:tcPr>
          <w:p w14:paraId="5D24B38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highlight w:val="yellow"/>
                <w:lang w:eastAsia="ru-RU"/>
              </w:rPr>
            </w:pPr>
            <w:r w:rsidRPr="00B37FF8">
              <w:rPr>
                <w:rFonts w:ascii="Times New Roman" w:eastAsia="Times New Roman" w:hAnsi="Times New Roman" w:cs="Times New Roman"/>
                <w:sz w:val="20"/>
                <w:szCs w:val="20"/>
                <w:lang w:eastAsia="ru-RU"/>
              </w:rPr>
              <w:t>Дерстуганова Ольга Николаевна</w:t>
            </w:r>
          </w:p>
        </w:tc>
        <w:tc>
          <w:tcPr>
            <w:tcW w:w="0" w:type="auto"/>
            <w:vAlign w:val="center"/>
            <w:hideMark/>
          </w:tcPr>
          <w:p w14:paraId="6408FF5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4839762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6,7,10</w:t>
            </w:r>
          </w:p>
        </w:tc>
        <w:tc>
          <w:tcPr>
            <w:tcW w:w="0" w:type="auto"/>
            <w:vAlign w:val="center"/>
            <w:hideMark/>
          </w:tcPr>
          <w:p w14:paraId="5F76175F"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2015г., педагог- психолог</w:t>
            </w:r>
          </w:p>
          <w:p w14:paraId="506B7E9D"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Омск 2016</w:t>
            </w:r>
          </w:p>
        </w:tc>
        <w:tc>
          <w:tcPr>
            <w:tcW w:w="0" w:type="auto"/>
            <w:vAlign w:val="center"/>
            <w:hideMark/>
          </w:tcPr>
          <w:p w14:paraId="46E5247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31</w:t>
            </w:r>
          </w:p>
        </w:tc>
        <w:tc>
          <w:tcPr>
            <w:tcW w:w="0" w:type="auto"/>
            <w:vAlign w:val="center"/>
            <w:hideMark/>
          </w:tcPr>
          <w:p w14:paraId="5FB5352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8</w:t>
            </w:r>
          </w:p>
        </w:tc>
        <w:tc>
          <w:tcPr>
            <w:tcW w:w="0" w:type="auto"/>
            <w:vAlign w:val="center"/>
            <w:hideMark/>
          </w:tcPr>
          <w:p w14:paraId="45C6363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Iкв. категория 2019</w:t>
            </w:r>
          </w:p>
        </w:tc>
        <w:tc>
          <w:tcPr>
            <w:tcW w:w="0" w:type="auto"/>
            <w:vAlign w:val="center"/>
            <w:hideMark/>
          </w:tcPr>
          <w:p w14:paraId="601BF77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3F54D09D" w14:textId="77777777" w:rsidTr="00C854BE">
        <w:tc>
          <w:tcPr>
            <w:tcW w:w="0" w:type="auto"/>
            <w:vAlign w:val="center"/>
          </w:tcPr>
          <w:p w14:paraId="0785156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Демченкова Наталья Геннадьевна</w:t>
            </w:r>
          </w:p>
        </w:tc>
        <w:tc>
          <w:tcPr>
            <w:tcW w:w="0" w:type="auto"/>
            <w:vAlign w:val="center"/>
          </w:tcPr>
          <w:p w14:paraId="1791CF2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tcPr>
          <w:p w14:paraId="4FC5E03E"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tcPr>
          <w:p w14:paraId="75387DC4"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ФГБОУВПО «Дальневосточный государственный гуманитарный университет» 2012</w:t>
            </w:r>
            <w:r w:rsidRPr="00B37FF8">
              <w:rPr>
                <w:rFonts w:ascii="Times New Roman" w:hAnsi="Times New Roman" w:cs="Times New Roman"/>
                <w:sz w:val="20"/>
                <w:szCs w:val="20"/>
              </w:rPr>
              <w:t xml:space="preserve"> </w:t>
            </w:r>
            <w:r w:rsidRPr="00B37FF8">
              <w:rPr>
                <w:rFonts w:ascii="Times New Roman" w:eastAsia="Times New Roman" w:hAnsi="Times New Roman" w:cs="Times New Roman"/>
                <w:sz w:val="20"/>
                <w:szCs w:val="20"/>
                <w:lang w:eastAsia="ru-RU"/>
              </w:rPr>
              <w:t>Психолог. Преподаватель психологии</w:t>
            </w:r>
          </w:p>
          <w:p w14:paraId="133DC0D7"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ООО «Инфоурок» 2021 «Педагог доп образования»</w:t>
            </w:r>
          </w:p>
        </w:tc>
        <w:tc>
          <w:tcPr>
            <w:tcW w:w="0" w:type="auto"/>
            <w:vAlign w:val="center"/>
          </w:tcPr>
          <w:p w14:paraId="431BBCA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tcPr>
          <w:p w14:paraId="1A21A75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tcPr>
          <w:p w14:paraId="181C94F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tcPr>
          <w:p w14:paraId="1B8A6BBE"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ФДПО ЧОУВО Санкт-Петербург 2021</w:t>
            </w:r>
          </w:p>
          <w:p w14:paraId="2854267A"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r>
      <w:tr w:rsidR="00E02460" w:rsidRPr="00B37FF8" w14:paraId="1C40DD7E" w14:textId="77777777" w:rsidTr="00C854BE">
        <w:tc>
          <w:tcPr>
            <w:tcW w:w="0" w:type="auto"/>
            <w:vAlign w:val="center"/>
            <w:hideMark/>
          </w:tcPr>
          <w:p w14:paraId="33D3FD0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Евтеева Наталья Владимировна</w:t>
            </w:r>
          </w:p>
        </w:tc>
        <w:tc>
          <w:tcPr>
            <w:tcW w:w="0" w:type="auto"/>
            <w:vAlign w:val="center"/>
            <w:hideMark/>
          </w:tcPr>
          <w:p w14:paraId="669E3E1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Зам директора по ВР Учитель-дефектолог</w:t>
            </w:r>
          </w:p>
        </w:tc>
        <w:tc>
          <w:tcPr>
            <w:tcW w:w="0" w:type="auto"/>
            <w:vAlign w:val="center"/>
            <w:hideMark/>
          </w:tcPr>
          <w:p w14:paraId="5FC10F0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0C6AB0D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ДГСГА 2006 Учитель-олигофренопедагог</w:t>
            </w:r>
          </w:p>
        </w:tc>
        <w:tc>
          <w:tcPr>
            <w:tcW w:w="0" w:type="auto"/>
            <w:vAlign w:val="center"/>
            <w:hideMark/>
          </w:tcPr>
          <w:p w14:paraId="740E5F5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23</w:t>
            </w:r>
          </w:p>
        </w:tc>
        <w:tc>
          <w:tcPr>
            <w:tcW w:w="0" w:type="auto"/>
            <w:vAlign w:val="center"/>
            <w:hideMark/>
          </w:tcPr>
          <w:p w14:paraId="666CCB3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11</w:t>
            </w:r>
          </w:p>
        </w:tc>
        <w:tc>
          <w:tcPr>
            <w:tcW w:w="0" w:type="auto"/>
            <w:vAlign w:val="center"/>
            <w:hideMark/>
          </w:tcPr>
          <w:p w14:paraId="76BD2724"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категория</w:t>
            </w:r>
          </w:p>
          <w:p w14:paraId="51937D53"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2019</w:t>
            </w:r>
          </w:p>
        </w:tc>
        <w:tc>
          <w:tcPr>
            <w:tcW w:w="0" w:type="auto"/>
            <w:hideMark/>
          </w:tcPr>
          <w:p w14:paraId="223BACB3"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Уральский ИПКиП 2021</w:t>
            </w:r>
          </w:p>
          <w:p w14:paraId="665D16CE"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ГАООРДИ 2021</w:t>
            </w:r>
          </w:p>
        </w:tc>
      </w:tr>
      <w:tr w:rsidR="00E02460" w:rsidRPr="00B37FF8" w14:paraId="1F4234E6" w14:textId="77777777" w:rsidTr="00C854BE">
        <w:tc>
          <w:tcPr>
            <w:tcW w:w="0" w:type="auto"/>
            <w:vAlign w:val="center"/>
          </w:tcPr>
          <w:p w14:paraId="7F7DD98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highlight w:val="yellow"/>
                <w:lang w:eastAsia="ru-RU"/>
              </w:rPr>
            </w:pPr>
            <w:r w:rsidRPr="00B37FF8">
              <w:rPr>
                <w:rFonts w:ascii="Times New Roman" w:eastAsia="Times New Roman" w:hAnsi="Times New Roman" w:cs="Times New Roman"/>
                <w:sz w:val="20"/>
                <w:szCs w:val="20"/>
                <w:lang w:eastAsia="ru-RU"/>
              </w:rPr>
              <w:t>Ефимова Елена Витальевна</w:t>
            </w:r>
          </w:p>
        </w:tc>
        <w:tc>
          <w:tcPr>
            <w:tcW w:w="0" w:type="auto"/>
            <w:vAlign w:val="center"/>
          </w:tcPr>
          <w:p w14:paraId="1A0EF71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tcPr>
          <w:p w14:paraId="4B293E16"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2а</w:t>
            </w:r>
          </w:p>
        </w:tc>
        <w:tc>
          <w:tcPr>
            <w:tcW w:w="0" w:type="auto"/>
            <w:vAlign w:val="center"/>
          </w:tcPr>
          <w:p w14:paraId="083FB5F3"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ФГБОУВО Нижегородский государственный педагогический университет им. К.Минина бакалавр, Специальное (дефектологическое) образование</w:t>
            </w:r>
          </w:p>
          <w:p w14:paraId="0F33EA98"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2022 АНО ДПО Московская академия профессиональных компетенций учитель-логопед</w:t>
            </w:r>
          </w:p>
        </w:tc>
        <w:tc>
          <w:tcPr>
            <w:tcW w:w="0" w:type="auto"/>
            <w:vAlign w:val="center"/>
          </w:tcPr>
          <w:p w14:paraId="55BB8F5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tcPr>
          <w:p w14:paraId="17774A2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tcPr>
          <w:p w14:paraId="5663DD6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tcPr>
          <w:p w14:paraId="5031BD91"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r>
      <w:tr w:rsidR="00E02460" w:rsidRPr="00B37FF8" w14:paraId="5581D645" w14:textId="77777777" w:rsidTr="00C854BE">
        <w:tc>
          <w:tcPr>
            <w:tcW w:w="0" w:type="auto"/>
            <w:vAlign w:val="center"/>
            <w:hideMark/>
          </w:tcPr>
          <w:p w14:paraId="49F4317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Залога Наталья Федоровна</w:t>
            </w:r>
          </w:p>
        </w:tc>
        <w:tc>
          <w:tcPr>
            <w:tcW w:w="0" w:type="auto"/>
            <w:vAlign w:val="center"/>
            <w:hideMark/>
          </w:tcPr>
          <w:p w14:paraId="381BBC1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дефектолог</w:t>
            </w:r>
          </w:p>
        </w:tc>
        <w:tc>
          <w:tcPr>
            <w:tcW w:w="0" w:type="auto"/>
            <w:vAlign w:val="center"/>
            <w:hideMark/>
          </w:tcPr>
          <w:p w14:paraId="1B0B87DD"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2467E40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ФГБОУ ВПО «Приамурский гос.унив. им. Шолом-Алейхема», 2015г., бакалавр- специальное (дефектологич) образование</w:t>
            </w:r>
          </w:p>
        </w:tc>
        <w:tc>
          <w:tcPr>
            <w:tcW w:w="0" w:type="auto"/>
            <w:vAlign w:val="center"/>
            <w:hideMark/>
          </w:tcPr>
          <w:p w14:paraId="40A3C9F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hideMark/>
          </w:tcPr>
          <w:p w14:paraId="6687F85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8</w:t>
            </w:r>
          </w:p>
        </w:tc>
        <w:tc>
          <w:tcPr>
            <w:tcW w:w="0" w:type="auto"/>
            <w:vAlign w:val="center"/>
            <w:hideMark/>
          </w:tcPr>
          <w:p w14:paraId="0950471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2020</w:t>
            </w:r>
          </w:p>
        </w:tc>
        <w:tc>
          <w:tcPr>
            <w:tcW w:w="0" w:type="auto"/>
            <w:hideMark/>
          </w:tcPr>
          <w:p w14:paraId="67C399B0"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ГАООРДИ 2021</w:t>
            </w:r>
          </w:p>
          <w:p w14:paraId="55EBE375"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ИОЦ «Мой университет» Петрозаводск 2022</w:t>
            </w:r>
          </w:p>
        </w:tc>
      </w:tr>
      <w:tr w:rsidR="00E02460" w:rsidRPr="00B37FF8" w14:paraId="5D3AB6AD" w14:textId="77777777" w:rsidTr="00C854BE">
        <w:tc>
          <w:tcPr>
            <w:tcW w:w="0" w:type="auto"/>
            <w:vAlign w:val="center"/>
            <w:hideMark/>
          </w:tcPr>
          <w:p w14:paraId="7105FBF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Загаруля Любовь Сергеевна</w:t>
            </w:r>
          </w:p>
        </w:tc>
        <w:tc>
          <w:tcPr>
            <w:tcW w:w="0" w:type="auto"/>
            <w:vAlign w:val="center"/>
            <w:hideMark/>
          </w:tcPr>
          <w:p w14:paraId="0D9F357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социального мира</w:t>
            </w:r>
          </w:p>
        </w:tc>
        <w:tc>
          <w:tcPr>
            <w:tcW w:w="0" w:type="auto"/>
            <w:vAlign w:val="center"/>
            <w:hideMark/>
          </w:tcPr>
          <w:p w14:paraId="2FD26202"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3506A96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Высшее ПИ ТОГУ 2021 олигофренопедагог </w:t>
            </w:r>
          </w:p>
        </w:tc>
        <w:tc>
          <w:tcPr>
            <w:tcW w:w="0" w:type="auto"/>
            <w:vAlign w:val="center"/>
            <w:hideMark/>
          </w:tcPr>
          <w:p w14:paraId="5B9E144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hideMark/>
          </w:tcPr>
          <w:p w14:paraId="5A7DFB8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w:t>
            </w:r>
          </w:p>
        </w:tc>
        <w:tc>
          <w:tcPr>
            <w:tcW w:w="0" w:type="auto"/>
            <w:vAlign w:val="center"/>
            <w:hideMark/>
          </w:tcPr>
          <w:p w14:paraId="2E2677C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w:t>
            </w:r>
          </w:p>
          <w:p w14:paraId="14CDE70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2021</w:t>
            </w:r>
          </w:p>
        </w:tc>
        <w:tc>
          <w:tcPr>
            <w:tcW w:w="0" w:type="auto"/>
            <w:vAlign w:val="center"/>
            <w:hideMark/>
          </w:tcPr>
          <w:p w14:paraId="3A25F52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09A5A5F6" w14:textId="77777777" w:rsidTr="00C854BE">
        <w:tc>
          <w:tcPr>
            <w:tcW w:w="0" w:type="auto"/>
            <w:vAlign w:val="center"/>
            <w:hideMark/>
          </w:tcPr>
          <w:p w14:paraId="307EFF1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Иванина Анна Андреевна</w:t>
            </w:r>
          </w:p>
        </w:tc>
        <w:tc>
          <w:tcPr>
            <w:tcW w:w="0" w:type="auto"/>
            <w:vAlign w:val="center"/>
            <w:hideMark/>
          </w:tcPr>
          <w:p w14:paraId="130BD81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музыки и ритмики</w:t>
            </w:r>
          </w:p>
        </w:tc>
        <w:tc>
          <w:tcPr>
            <w:tcW w:w="0" w:type="auto"/>
            <w:vAlign w:val="center"/>
            <w:hideMark/>
          </w:tcPr>
          <w:p w14:paraId="486DA493"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1-8</w:t>
            </w:r>
          </w:p>
        </w:tc>
        <w:tc>
          <w:tcPr>
            <w:tcW w:w="0" w:type="auto"/>
            <w:vAlign w:val="center"/>
            <w:hideMark/>
          </w:tcPr>
          <w:p w14:paraId="314F7A6A"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ХГПУ, 1997</w:t>
            </w:r>
            <w:r w:rsidRPr="00B37FF8">
              <w:rPr>
                <w:rFonts w:ascii="Times New Roman" w:eastAsia="Times New Roman" w:hAnsi="Times New Roman" w:cs="Times New Roman"/>
                <w:sz w:val="20"/>
                <w:szCs w:val="20"/>
                <w:lang w:eastAsia="ru-RU"/>
              </w:rPr>
              <w:br/>
              <w:t>Педагог, и метод, воспит. раб.</w:t>
            </w:r>
          </w:p>
          <w:p w14:paraId="5117F445"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ДВГГУ г. Хабаровск 2007 Олигофренопедагогика</w:t>
            </w:r>
          </w:p>
        </w:tc>
        <w:tc>
          <w:tcPr>
            <w:tcW w:w="0" w:type="auto"/>
            <w:vAlign w:val="center"/>
            <w:hideMark/>
          </w:tcPr>
          <w:p w14:paraId="1F02EB0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32</w:t>
            </w:r>
          </w:p>
        </w:tc>
        <w:tc>
          <w:tcPr>
            <w:tcW w:w="0" w:type="auto"/>
            <w:vAlign w:val="center"/>
            <w:hideMark/>
          </w:tcPr>
          <w:p w14:paraId="4DFE93C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32</w:t>
            </w:r>
          </w:p>
        </w:tc>
        <w:tc>
          <w:tcPr>
            <w:tcW w:w="0" w:type="auto"/>
            <w:vAlign w:val="center"/>
            <w:hideMark/>
          </w:tcPr>
          <w:p w14:paraId="3A7904C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2023</w:t>
            </w:r>
          </w:p>
        </w:tc>
        <w:tc>
          <w:tcPr>
            <w:tcW w:w="0" w:type="auto"/>
            <w:vAlign w:val="center"/>
            <w:hideMark/>
          </w:tcPr>
          <w:p w14:paraId="4FB90FF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565FA1E4" w14:textId="77777777" w:rsidTr="00C854BE">
        <w:tc>
          <w:tcPr>
            <w:tcW w:w="0" w:type="auto"/>
            <w:vAlign w:val="center"/>
            <w:hideMark/>
          </w:tcPr>
          <w:p w14:paraId="32DC893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Исаева Надежда Павловна</w:t>
            </w:r>
          </w:p>
        </w:tc>
        <w:tc>
          <w:tcPr>
            <w:tcW w:w="0" w:type="auto"/>
            <w:vAlign w:val="center"/>
            <w:hideMark/>
          </w:tcPr>
          <w:p w14:paraId="5187C07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Социальный педагог</w:t>
            </w:r>
          </w:p>
        </w:tc>
        <w:tc>
          <w:tcPr>
            <w:tcW w:w="0" w:type="auto"/>
            <w:vAlign w:val="center"/>
            <w:hideMark/>
          </w:tcPr>
          <w:p w14:paraId="5FEF80C0"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22B38B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1994 Учитель специальной вспом. школы</w:t>
            </w:r>
          </w:p>
        </w:tc>
        <w:tc>
          <w:tcPr>
            <w:tcW w:w="0" w:type="auto"/>
            <w:vAlign w:val="center"/>
            <w:hideMark/>
          </w:tcPr>
          <w:p w14:paraId="4F2AAA3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51</w:t>
            </w:r>
          </w:p>
        </w:tc>
        <w:tc>
          <w:tcPr>
            <w:tcW w:w="0" w:type="auto"/>
            <w:vAlign w:val="center"/>
            <w:hideMark/>
          </w:tcPr>
          <w:p w14:paraId="32D066C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44</w:t>
            </w:r>
          </w:p>
        </w:tc>
        <w:tc>
          <w:tcPr>
            <w:tcW w:w="0" w:type="auto"/>
            <w:vAlign w:val="center"/>
            <w:hideMark/>
          </w:tcPr>
          <w:p w14:paraId="0004DC7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2018</w:t>
            </w:r>
          </w:p>
        </w:tc>
        <w:tc>
          <w:tcPr>
            <w:tcW w:w="0" w:type="auto"/>
            <w:vAlign w:val="center"/>
            <w:hideMark/>
          </w:tcPr>
          <w:p w14:paraId="558B26E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ООО «Инфоурок» 2020</w:t>
            </w:r>
          </w:p>
        </w:tc>
      </w:tr>
      <w:tr w:rsidR="00E02460" w:rsidRPr="00B37FF8" w14:paraId="11E9C6B1" w14:textId="77777777" w:rsidTr="00C854BE">
        <w:tc>
          <w:tcPr>
            <w:tcW w:w="0" w:type="auto"/>
            <w:vAlign w:val="center"/>
            <w:hideMark/>
          </w:tcPr>
          <w:p w14:paraId="2DD27DD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Казанцева Римма Георгиевна</w:t>
            </w:r>
          </w:p>
        </w:tc>
        <w:tc>
          <w:tcPr>
            <w:tcW w:w="0" w:type="auto"/>
            <w:vAlign w:val="center"/>
            <w:hideMark/>
          </w:tcPr>
          <w:p w14:paraId="7F32B56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576582B6"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7,9</w:t>
            </w:r>
          </w:p>
        </w:tc>
        <w:tc>
          <w:tcPr>
            <w:tcW w:w="0" w:type="auto"/>
            <w:vAlign w:val="center"/>
            <w:hideMark/>
          </w:tcPr>
          <w:p w14:paraId="6C5461B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1966 Учитель биологии и химии Переподготовка Омск 2016</w:t>
            </w:r>
          </w:p>
        </w:tc>
        <w:tc>
          <w:tcPr>
            <w:tcW w:w="0" w:type="auto"/>
            <w:vAlign w:val="center"/>
            <w:hideMark/>
          </w:tcPr>
          <w:p w14:paraId="7C36D03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5DDF140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59 </w:t>
            </w:r>
          </w:p>
          <w:p w14:paraId="520FBA4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c>
          <w:tcPr>
            <w:tcW w:w="0" w:type="auto"/>
            <w:vAlign w:val="center"/>
            <w:hideMark/>
          </w:tcPr>
          <w:p w14:paraId="406A84B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w:t>
            </w:r>
          </w:p>
          <w:p w14:paraId="5173616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2021</w:t>
            </w:r>
          </w:p>
        </w:tc>
        <w:tc>
          <w:tcPr>
            <w:tcW w:w="0" w:type="auto"/>
            <w:vAlign w:val="center"/>
            <w:hideMark/>
          </w:tcPr>
          <w:p w14:paraId="526BF02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3CC0CEB1" w14:textId="77777777" w:rsidTr="00C854BE">
        <w:tc>
          <w:tcPr>
            <w:tcW w:w="0" w:type="auto"/>
            <w:vAlign w:val="center"/>
            <w:hideMark/>
          </w:tcPr>
          <w:p w14:paraId="50782DB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Казьмина Валентина Александровна</w:t>
            </w:r>
          </w:p>
        </w:tc>
        <w:tc>
          <w:tcPr>
            <w:tcW w:w="0" w:type="auto"/>
            <w:vAlign w:val="center"/>
            <w:hideMark/>
          </w:tcPr>
          <w:p w14:paraId="2D7DE4C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51BD607B"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2,5,8</w:t>
            </w:r>
          </w:p>
        </w:tc>
        <w:tc>
          <w:tcPr>
            <w:tcW w:w="0" w:type="auto"/>
            <w:vAlign w:val="center"/>
            <w:hideMark/>
          </w:tcPr>
          <w:p w14:paraId="692B3A81"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1969 Учитель рус.яз. и литературы</w:t>
            </w:r>
          </w:p>
          <w:p w14:paraId="3A704F50"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019F91D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53</w:t>
            </w:r>
          </w:p>
        </w:tc>
        <w:tc>
          <w:tcPr>
            <w:tcW w:w="0" w:type="auto"/>
            <w:vAlign w:val="center"/>
            <w:hideMark/>
          </w:tcPr>
          <w:p w14:paraId="61AAE6E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53</w:t>
            </w:r>
          </w:p>
        </w:tc>
        <w:tc>
          <w:tcPr>
            <w:tcW w:w="0" w:type="auto"/>
            <w:vAlign w:val="center"/>
            <w:hideMark/>
          </w:tcPr>
          <w:p w14:paraId="746836A7"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2022</w:t>
            </w:r>
          </w:p>
        </w:tc>
        <w:tc>
          <w:tcPr>
            <w:tcW w:w="0" w:type="auto"/>
            <w:vAlign w:val="center"/>
            <w:hideMark/>
          </w:tcPr>
          <w:p w14:paraId="5D05A61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7056F8E0" w14:textId="77777777" w:rsidTr="00C854BE">
        <w:tc>
          <w:tcPr>
            <w:tcW w:w="0" w:type="auto"/>
            <w:vAlign w:val="center"/>
          </w:tcPr>
          <w:p w14:paraId="4BC6211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Комина Евгения Валерьевна</w:t>
            </w:r>
          </w:p>
        </w:tc>
        <w:tc>
          <w:tcPr>
            <w:tcW w:w="0" w:type="auto"/>
            <w:vAlign w:val="center"/>
          </w:tcPr>
          <w:p w14:paraId="0AF0191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Заместитель директора по ВР, учитель</w:t>
            </w:r>
          </w:p>
        </w:tc>
        <w:tc>
          <w:tcPr>
            <w:tcW w:w="0" w:type="auto"/>
            <w:vAlign w:val="center"/>
          </w:tcPr>
          <w:p w14:paraId="37FF67DD"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8,9</w:t>
            </w:r>
          </w:p>
        </w:tc>
        <w:tc>
          <w:tcPr>
            <w:tcW w:w="0" w:type="auto"/>
            <w:vAlign w:val="center"/>
          </w:tcPr>
          <w:p w14:paraId="5C406153" w14:textId="77777777" w:rsidR="00E02460" w:rsidRPr="00B37FF8" w:rsidRDefault="00E02460" w:rsidP="00C854BE">
            <w:pPr>
              <w:spacing w:before="100" w:beforeAutospacing="1" w:after="100" w:afterAutospacing="1"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КГПУ им.В.П.Астафьева, учитель и логопед с дополнительной специальностью олигофренопедагог</w:t>
            </w:r>
          </w:p>
        </w:tc>
        <w:tc>
          <w:tcPr>
            <w:tcW w:w="0" w:type="auto"/>
            <w:vAlign w:val="center"/>
          </w:tcPr>
          <w:p w14:paraId="2CE2976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15</w:t>
            </w:r>
          </w:p>
        </w:tc>
        <w:tc>
          <w:tcPr>
            <w:tcW w:w="0" w:type="auto"/>
            <w:vAlign w:val="center"/>
          </w:tcPr>
          <w:p w14:paraId="0BD713A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15</w:t>
            </w:r>
          </w:p>
        </w:tc>
        <w:tc>
          <w:tcPr>
            <w:tcW w:w="0" w:type="auto"/>
            <w:vAlign w:val="center"/>
          </w:tcPr>
          <w:p w14:paraId="5518A65C"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Первая</w:t>
            </w:r>
          </w:p>
          <w:p w14:paraId="2DB2EAF8"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2018</w:t>
            </w:r>
          </w:p>
        </w:tc>
        <w:tc>
          <w:tcPr>
            <w:tcW w:w="0" w:type="auto"/>
          </w:tcPr>
          <w:p w14:paraId="43ECF3E0"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2021</w:t>
            </w:r>
          </w:p>
          <w:p w14:paraId="7454B2A9"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50765B5B" w14:textId="77777777" w:rsidTr="00C854BE">
        <w:tc>
          <w:tcPr>
            <w:tcW w:w="0" w:type="auto"/>
            <w:vAlign w:val="center"/>
            <w:hideMark/>
          </w:tcPr>
          <w:p w14:paraId="5396906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Коряковцева Ксения Леонидовна</w:t>
            </w:r>
          </w:p>
        </w:tc>
        <w:tc>
          <w:tcPr>
            <w:tcW w:w="0" w:type="auto"/>
            <w:vAlign w:val="center"/>
            <w:hideMark/>
          </w:tcPr>
          <w:p w14:paraId="522E8FF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 (декрет)</w:t>
            </w:r>
          </w:p>
        </w:tc>
        <w:tc>
          <w:tcPr>
            <w:tcW w:w="0" w:type="auto"/>
            <w:vAlign w:val="center"/>
            <w:hideMark/>
          </w:tcPr>
          <w:p w14:paraId="5F55DAAF"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BB3514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w:t>
            </w:r>
            <w:r w:rsidRPr="00B37FF8">
              <w:rPr>
                <w:rFonts w:ascii="Times New Roman" w:eastAsia="Times New Roman" w:hAnsi="Times New Roman" w:cs="Times New Roman"/>
                <w:sz w:val="20"/>
                <w:szCs w:val="20"/>
                <w:lang w:eastAsia="ru-RU"/>
              </w:rPr>
              <w:br/>
              <w:t>ФГБОУВПО «ДГГУ» 2013</w:t>
            </w:r>
            <w:r w:rsidRPr="00B37FF8">
              <w:rPr>
                <w:rFonts w:ascii="Times New Roman" w:eastAsia="Times New Roman" w:hAnsi="Times New Roman" w:cs="Times New Roman"/>
                <w:sz w:val="20"/>
                <w:szCs w:val="20"/>
                <w:lang w:eastAsia="ru-RU"/>
              </w:rPr>
              <w:br/>
              <w:t>Учитель-логопед, учитель-олигофренопедагог</w:t>
            </w:r>
          </w:p>
        </w:tc>
        <w:tc>
          <w:tcPr>
            <w:tcW w:w="0" w:type="auto"/>
            <w:vAlign w:val="center"/>
            <w:hideMark/>
          </w:tcPr>
          <w:p w14:paraId="2940F0B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9</w:t>
            </w:r>
          </w:p>
        </w:tc>
        <w:tc>
          <w:tcPr>
            <w:tcW w:w="0" w:type="auto"/>
            <w:vAlign w:val="center"/>
            <w:hideMark/>
          </w:tcPr>
          <w:p w14:paraId="3B60A9D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9</w:t>
            </w:r>
          </w:p>
        </w:tc>
        <w:tc>
          <w:tcPr>
            <w:tcW w:w="0" w:type="auto"/>
            <w:vAlign w:val="center"/>
            <w:hideMark/>
          </w:tcPr>
          <w:p w14:paraId="065FE6B6"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hideMark/>
          </w:tcPr>
          <w:p w14:paraId="28228C8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ФГБОУВПО Приамурский государственный университет им. Шолом-Алейхема» 2015г</w:t>
            </w:r>
          </w:p>
        </w:tc>
      </w:tr>
      <w:tr w:rsidR="00E02460" w:rsidRPr="00B37FF8" w14:paraId="129E9898" w14:textId="77777777" w:rsidTr="00C854BE">
        <w:tc>
          <w:tcPr>
            <w:tcW w:w="0" w:type="auto"/>
            <w:vAlign w:val="center"/>
            <w:hideMark/>
          </w:tcPr>
          <w:p w14:paraId="679B880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Кособуцкая Ольга Викторовна</w:t>
            </w:r>
          </w:p>
        </w:tc>
        <w:tc>
          <w:tcPr>
            <w:tcW w:w="0" w:type="auto"/>
            <w:vAlign w:val="center"/>
            <w:hideMark/>
          </w:tcPr>
          <w:p w14:paraId="54BD4EF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hideMark/>
          </w:tcPr>
          <w:p w14:paraId="7D8AB024"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C945C8C"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ХГИИК 1996 преподаватель-психолог</w:t>
            </w:r>
          </w:p>
          <w:p w14:paraId="72AF5048"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4AA7C9C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34</w:t>
            </w:r>
          </w:p>
        </w:tc>
        <w:tc>
          <w:tcPr>
            <w:tcW w:w="0" w:type="auto"/>
            <w:vAlign w:val="center"/>
            <w:hideMark/>
          </w:tcPr>
          <w:p w14:paraId="21F589D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33</w:t>
            </w:r>
          </w:p>
        </w:tc>
        <w:tc>
          <w:tcPr>
            <w:tcW w:w="0" w:type="auto"/>
            <w:vAlign w:val="center"/>
            <w:hideMark/>
          </w:tcPr>
          <w:p w14:paraId="63B5410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2018</w:t>
            </w:r>
          </w:p>
        </w:tc>
        <w:tc>
          <w:tcPr>
            <w:tcW w:w="0" w:type="auto"/>
            <w:vAlign w:val="center"/>
            <w:hideMark/>
          </w:tcPr>
          <w:p w14:paraId="3B8BF65E"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2021</w:t>
            </w:r>
          </w:p>
          <w:p w14:paraId="03774BA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2EB87715" w14:textId="77777777" w:rsidTr="00C854BE">
        <w:tc>
          <w:tcPr>
            <w:tcW w:w="0" w:type="auto"/>
            <w:vAlign w:val="center"/>
          </w:tcPr>
          <w:p w14:paraId="6950BEE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Корнеева Екатерина Владимировна</w:t>
            </w:r>
          </w:p>
        </w:tc>
        <w:tc>
          <w:tcPr>
            <w:tcW w:w="0" w:type="auto"/>
            <w:vAlign w:val="center"/>
          </w:tcPr>
          <w:p w14:paraId="59B8B34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профильного труда и домоводства</w:t>
            </w:r>
          </w:p>
        </w:tc>
        <w:tc>
          <w:tcPr>
            <w:tcW w:w="0" w:type="auto"/>
            <w:vAlign w:val="center"/>
          </w:tcPr>
          <w:p w14:paraId="1DC1B0D0"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tcPr>
          <w:p w14:paraId="2AA8DA21"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1996 учитель русского яз и литер</w:t>
            </w:r>
          </w:p>
          <w:p w14:paraId="2AC4F12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Переподготовка АНО ДПО МАПК 2020 олигофренопедагогика </w:t>
            </w:r>
          </w:p>
        </w:tc>
        <w:tc>
          <w:tcPr>
            <w:tcW w:w="0" w:type="auto"/>
            <w:vAlign w:val="center"/>
          </w:tcPr>
          <w:p w14:paraId="6064B58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29</w:t>
            </w:r>
          </w:p>
        </w:tc>
        <w:tc>
          <w:tcPr>
            <w:tcW w:w="0" w:type="auto"/>
            <w:vAlign w:val="center"/>
          </w:tcPr>
          <w:p w14:paraId="129574C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tcPr>
          <w:p w14:paraId="0AAEDE7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 должности, 2020</w:t>
            </w:r>
          </w:p>
        </w:tc>
        <w:tc>
          <w:tcPr>
            <w:tcW w:w="0" w:type="auto"/>
            <w:vAlign w:val="center"/>
          </w:tcPr>
          <w:p w14:paraId="7199A76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0B2987AD" w14:textId="77777777" w:rsidTr="00C854BE">
        <w:tc>
          <w:tcPr>
            <w:tcW w:w="0" w:type="auto"/>
            <w:vAlign w:val="center"/>
            <w:hideMark/>
          </w:tcPr>
          <w:p w14:paraId="75BD37E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Ким Константин Анатольевич</w:t>
            </w:r>
          </w:p>
        </w:tc>
        <w:tc>
          <w:tcPr>
            <w:tcW w:w="0" w:type="auto"/>
            <w:vAlign w:val="center"/>
            <w:hideMark/>
          </w:tcPr>
          <w:p w14:paraId="771723A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Учитель-дефектолог</w:t>
            </w:r>
          </w:p>
        </w:tc>
        <w:tc>
          <w:tcPr>
            <w:tcW w:w="0" w:type="auto"/>
            <w:vAlign w:val="center"/>
            <w:hideMark/>
          </w:tcPr>
          <w:p w14:paraId="4DBFFCCF"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5952792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2015, специальный психолог, учитель-логопед</w:t>
            </w:r>
          </w:p>
        </w:tc>
        <w:tc>
          <w:tcPr>
            <w:tcW w:w="0" w:type="auto"/>
            <w:vAlign w:val="center"/>
            <w:hideMark/>
          </w:tcPr>
          <w:p w14:paraId="4BFD97F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w:t>
            </w:r>
          </w:p>
        </w:tc>
        <w:tc>
          <w:tcPr>
            <w:tcW w:w="0" w:type="auto"/>
            <w:vAlign w:val="center"/>
            <w:hideMark/>
          </w:tcPr>
          <w:p w14:paraId="5ABCBD2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w:t>
            </w:r>
          </w:p>
        </w:tc>
        <w:tc>
          <w:tcPr>
            <w:tcW w:w="0" w:type="auto"/>
            <w:vAlign w:val="center"/>
            <w:hideMark/>
          </w:tcPr>
          <w:p w14:paraId="15B208E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hideMark/>
          </w:tcPr>
          <w:p w14:paraId="6A0CE13B"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ООО «Центр клинической и прикладной психологии 2020,2021</w:t>
            </w:r>
          </w:p>
        </w:tc>
      </w:tr>
      <w:tr w:rsidR="00E02460" w:rsidRPr="00B37FF8" w14:paraId="4BA910A1" w14:textId="77777777" w:rsidTr="00C854BE">
        <w:tc>
          <w:tcPr>
            <w:tcW w:w="0" w:type="auto"/>
            <w:vAlign w:val="center"/>
            <w:hideMark/>
          </w:tcPr>
          <w:p w14:paraId="5346B94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Костина Татьяна Гeopгиевна</w:t>
            </w:r>
          </w:p>
        </w:tc>
        <w:tc>
          <w:tcPr>
            <w:tcW w:w="0" w:type="auto"/>
            <w:vAlign w:val="center"/>
            <w:hideMark/>
          </w:tcPr>
          <w:p w14:paraId="5B3E08C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Учитель-логопед</w:t>
            </w:r>
          </w:p>
        </w:tc>
        <w:tc>
          <w:tcPr>
            <w:tcW w:w="0" w:type="auto"/>
            <w:vAlign w:val="center"/>
            <w:hideMark/>
          </w:tcPr>
          <w:p w14:paraId="75E347B4"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B42B1F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Иркутск. ГПИ. 1985 Учитель-логопед, олигофренопедагог</w:t>
            </w:r>
          </w:p>
        </w:tc>
        <w:tc>
          <w:tcPr>
            <w:tcW w:w="0" w:type="auto"/>
            <w:vAlign w:val="center"/>
            <w:hideMark/>
          </w:tcPr>
          <w:p w14:paraId="38B10D3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43</w:t>
            </w:r>
          </w:p>
        </w:tc>
        <w:tc>
          <w:tcPr>
            <w:tcW w:w="0" w:type="auto"/>
            <w:vAlign w:val="center"/>
            <w:hideMark/>
          </w:tcPr>
          <w:p w14:paraId="7B55E12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38</w:t>
            </w:r>
          </w:p>
        </w:tc>
        <w:tc>
          <w:tcPr>
            <w:tcW w:w="0" w:type="auto"/>
            <w:vAlign w:val="center"/>
            <w:hideMark/>
          </w:tcPr>
          <w:p w14:paraId="28ACA3D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2018</w:t>
            </w:r>
          </w:p>
        </w:tc>
        <w:tc>
          <w:tcPr>
            <w:tcW w:w="0" w:type="auto"/>
            <w:vAlign w:val="center"/>
            <w:hideMark/>
          </w:tcPr>
          <w:p w14:paraId="02171C6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56873C8D" w14:textId="77777777" w:rsidTr="00C854BE">
        <w:tc>
          <w:tcPr>
            <w:tcW w:w="0" w:type="auto"/>
            <w:vAlign w:val="center"/>
            <w:hideMark/>
          </w:tcPr>
          <w:p w14:paraId="2FEFC45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Кудлич Валентина Ивановна</w:t>
            </w:r>
          </w:p>
        </w:tc>
        <w:tc>
          <w:tcPr>
            <w:tcW w:w="0" w:type="auto"/>
            <w:vAlign w:val="center"/>
            <w:hideMark/>
          </w:tcPr>
          <w:p w14:paraId="1C4BEB8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hideMark/>
          </w:tcPr>
          <w:p w14:paraId="2797CDD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3б</w:t>
            </w:r>
          </w:p>
        </w:tc>
        <w:tc>
          <w:tcPr>
            <w:tcW w:w="0" w:type="auto"/>
            <w:vAlign w:val="center"/>
            <w:hideMark/>
          </w:tcPr>
          <w:p w14:paraId="05C1BB75"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Высшее ХГПИ. 1987 Учитель рус.яз. и </w:t>
            </w:r>
            <w:proofErr w:type="gramStart"/>
            <w:r w:rsidRPr="00B37FF8">
              <w:rPr>
                <w:rFonts w:ascii="Times New Roman" w:eastAsia="Times New Roman" w:hAnsi="Times New Roman" w:cs="Times New Roman"/>
                <w:sz w:val="20"/>
                <w:szCs w:val="20"/>
                <w:lang w:eastAsia="ru-RU"/>
              </w:rPr>
              <w:t>лит-ры</w:t>
            </w:r>
            <w:proofErr w:type="gramEnd"/>
          </w:p>
          <w:p w14:paraId="74412A01"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w:t>
            </w:r>
          </w:p>
          <w:p w14:paraId="02F5528A"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2014</w:t>
            </w:r>
          </w:p>
        </w:tc>
        <w:tc>
          <w:tcPr>
            <w:tcW w:w="0" w:type="auto"/>
            <w:vAlign w:val="center"/>
            <w:hideMark/>
          </w:tcPr>
          <w:p w14:paraId="186C3A7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0B0AF7B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3ECEF3B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 должности, 2021</w:t>
            </w:r>
          </w:p>
        </w:tc>
        <w:tc>
          <w:tcPr>
            <w:tcW w:w="0" w:type="auto"/>
            <w:vAlign w:val="center"/>
            <w:hideMark/>
          </w:tcPr>
          <w:p w14:paraId="2468761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182C5DF0" w14:textId="77777777" w:rsidTr="00C854BE">
        <w:tc>
          <w:tcPr>
            <w:tcW w:w="0" w:type="auto"/>
            <w:vAlign w:val="center"/>
            <w:hideMark/>
          </w:tcPr>
          <w:p w14:paraId="1D2AD22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Карпалова Ирина Ивановна</w:t>
            </w:r>
          </w:p>
        </w:tc>
        <w:tc>
          <w:tcPr>
            <w:tcW w:w="0" w:type="auto"/>
            <w:vAlign w:val="center"/>
            <w:hideMark/>
          </w:tcPr>
          <w:p w14:paraId="0ECCEF5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hideMark/>
          </w:tcPr>
          <w:p w14:paraId="6706E041"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DD5FCE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НОУ ВПО «Открытый юридич.институт», 2012г., педагог- психолог</w:t>
            </w:r>
          </w:p>
        </w:tc>
        <w:tc>
          <w:tcPr>
            <w:tcW w:w="0" w:type="auto"/>
            <w:vAlign w:val="center"/>
            <w:hideMark/>
          </w:tcPr>
          <w:p w14:paraId="6554C55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0024ACF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14</w:t>
            </w:r>
          </w:p>
        </w:tc>
        <w:tc>
          <w:tcPr>
            <w:tcW w:w="0" w:type="auto"/>
            <w:vAlign w:val="center"/>
            <w:hideMark/>
          </w:tcPr>
          <w:p w14:paraId="1A0C8FA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кв катег 2020</w:t>
            </w:r>
          </w:p>
        </w:tc>
        <w:tc>
          <w:tcPr>
            <w:tcW w:w="0" w:type="auto"/>
            <w:vAlign w:val="center"/>
            <w:hideMark/>
          </w:tcPr>
          <w:p w14:paraId="6EF06A5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2021</w:t>
            </w:r>
          </w:p>
        </w:tc>
      </w:tr>
      <w:tr w:rsidR="00E02460" w:rsidRPr="00B37FF8" w14:paraId="7CDB7496" w14:textId="77777777" w:rsidTr="00C854BE">
        <w:tc>
          <w:tcPr>
            <w:tcW w:w="0" w:type="auto"/>
            <w:vAlign w:val="center"/>
            <w:hideMark/>
          </w:tcPr>
          <w:p w14:paraId="791C6D1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Климова Светлана Андреевна</w:t>
            </w:r>
          </w:p>
        </w:tc>
        <w:tc>
          <w:tcPr>
            <w:tcW w:w="0" w:type="auto"/>
            <w:vAlign w:val="center"/>
            <w:hideMark/>
          </w:tcPr>
          <w:p w14:paraId="52911DC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логопед</w:t>
            </w:r>
          </w:p>
        </w:tc>
        <w:tc>
          <w:tcPr>
            <w:tcW w:w="0" w:type="auto"/>
            <w:vAlign w:val="center"/>
            <w:hideMark/>
          </w:tcPr>
          <w:p w14:paraId="24317920"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19007BD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ТОГУ, 2016г., бакалавр- специальное (дефектологич.) образование</w:t>
            </w:r>
          </w:p>
        </w:tc>
        <w:tc>
          <w:tcPr>
            <w:tcW w:w="0" w:type="auto"/>
            <w:vAlign w:val="center"/>
            <w:hideMark/>
          </w:tcPr>
          <w:p w14:paraId="429AEDC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w:t>
            </w:r>
          </w:p>
        </w:tc>
        <w:tc>
          <w:tcPr>
            <w:tcW w:w="0" w:type="auto"/>
            <w:vAlign w:val="center"/>
            <w:hideMark/>
          </w:tcPr>
          <w:p w14:paraId="4CA1820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w:t>
            </w:r>
          </w:p>
        </w:tc>
        <w:tc>
          <w:tcPr>
            <w:tcW w:w="0" w:type="auto"/>
            <w:vAlign w:val="center"/>
            <w:hideMark/>
          </w:tcPr>
          <w:p w14:paraId="6B0614F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 должности, 2022</w:t>
            </w:r>
          </w:p>
        </w:tc>
        <w:tc>
          <w:tcPr>
            <w:tcW w:w="0" w:type="auto"/>
            <w:vAlign w:val="center"/>
            <w:hideMark/>
          </w:tcPr>
          <w:p w14:paraId="636034E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r>
      <w:tr w:rsidR="00E02460" w:rsidRPr="00B37FF8" w14:paraId="204B09F8" w14:textId="77777777" w:rsidTr="00C854BE">
        <w:trPr>
          <w:trHeight w:val="976"/>
        </w:trPr>
        <w:tc>
          <w:tcPr>
            <w:tcW w:w="0" w:type="auto"/>
            <w:vAlign w:val="center"/>
            <w:hideMark/>
          </w:tcPr>
          <w:p w14:paraId="0A148E7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Кубе Ольга Геннадьевна</w:t>
            </w:r>
          </w:p>
        </w:tc>
        <w:tc>
          <w:tcPr>
            <w:tcW w:w="0" w:type="auto"/>
            <w:vAlign w:val="center"/>
            <w:hideMark/>
          </w:tcPr>
          <w:p w14:paraId="51A9208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 классов</w:t>
            </w:r>
          </w:p>
        </w:tc>
        <w:tc>
          <w:tcPr>
            <w:tcW w:w="0" w:type="auto"/>
            <w:vAlign w:val="center"/>
            <w:hideMark/>
          </w:tcPr>
          <w:p w14:paraId="60528E1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2б</w:t>
            </w:r>
          </w:p>
        </w:tc>
        <w:tc>
          <w:tcPr>
            <w:tcW w:w="0" w:type="auto"/>
            <w:vAlign w:val="center"/>
            <w:hideMark/>
          </w:tcPr>
          <w:p w14:paraId="5A223CD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БГПИ, 2003, учитель начальных классов</w:t>
            </w:r>
          </w:p>
          <w:p w14:paraId="6E858D59"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ФГБОУ ВО «Приамурский государственный университет им. Шолом-Алейхема» г. Биробиджан 2020 магистр Специальное (дефектологическое) образование</w:t>
            </w:r>
          </w:p>
        </w:tc>
        <w:tc>
          <w:tcPr>
            <w:tcW w:w="0" w:type="auto"/>
            <w:vAlign w:val="center"/>
            <w:hideMark/>
          </w:tcPr>
          <w:p w14:paraId="148C8FD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6F76CBF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3B7CEBE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2022</w:t>
            </w:r>
          </w:p>
        </w:tc>
        <w:tc>
          <w:tcPr>
            <w:tcW w:w="0" w:type="auto"/>
            <w:vAlign w:val="center"/>
            <w:hideMark/>
          </w:tcPr>
          <w:p w14:paraId="4271BC2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3834133E" w14:textId="77777777" w:rsidTr="00C854BE">
        <w:tc>
          <w:tcPr>
            <w:tcW w:w="0" w:type="auto"/>
            <w:vAlign w:val="center"/>
            <w:hideMark/>
          </w:tcPr>
          <w:p w14:paraId="79CA299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Кулага Анна Викторовна</w:t>
            </w:r>
          </w:p>
        </w:tc>
        <w:tc>
          <w:tcPr>
            <w:tcW w:w="0" w:type="auto"/>
            <w:vAlign w:val="center"/>
            <w:hideMark/>
          </w:tcPr>
          <w:p w14:paraId="5BAB408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профильного труда</w:t>
            </w:r>
          </w:p>
        </w:tc>
        <w:tc>
          <w:tcPr>
            <w:tcW w:w="0" w:type="auto"/>
            <w:vAlign w:val="center"/>
            <w:hideMark/>
          </w:tcPr>
          <w:p w14:paraId="53D85D3A"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2E7D6B8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ПИ ТОГУ, 2021 бакалавриат специальное (дефектологич.) образование</w:t>
            </w:r>
          </w:p>
        </w:tc>
        <w:tc>
          <w:tcPr>
            <w:tcW w:w="0" w:type="auto"/>
            <w:vAlign w:val="center"/>
            <w:hideMark/>
          </w:tcPr>
          <w:p w14:paraId="1C925A9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13</w:t>
            </w:r>
          </w:p>
        </w:tc>
        <w:tc>
          <w:tcPr>
            <w:tcW w:w="0" w:type="auto"/>
            <w:vAlign w:val="center"/>
            <w:hideMark/>
          </w:tcPr>
          <w:p w14:paraId="35A9BF6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4C1F9706"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2020</w:t>
            </w:r>
          </w:p>
        </w:tc>
        <w:tc>
          <w:tcPr>
            <w:tcW w:w="0" w:type="auto"/>
            <w:vAlign w:val="center"/>
            <w:hideMark/>
          </w:tcPr>
          <w:p w14:paraId="72F1902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2018</w:t>
            </w:r>
          </w:p>
        </w:tc>
      </w:tr>
      <w:tr w:rsidR="00E02460" w:rsidRPr="00B37FF8" w14:paraId="3E2287B3" w14:textId="77777777" w:rsidTr="00C854BE">
        <w:tc>
          <w:tcPr>
            <w:tcW w:w="0" w:type="auto"/>
            <w:vAlign w:val="center"/>
            <w:hideMark/>
          </w:tcPr>
          <w:p w14:paraId="40D2FAB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Кузнецова Ирина Валерьевна</w:t>
            </w:r>
          </w:p>
        </w:tc>
        <w:tc>
          <w:tcPr>
            <w:tcW w:w="0" w:type="auto"/>
            <w:vAlign w:val="center"/>
            <w:hideMark/>
          </w:tcPr>
          <w:p w14:paraId="78E99D2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физической культуры</w:t>
            </w:r>
          </w:p>
        </w:tc>
        <w:tc>
          <w:tcPr>
            <w:tcW w:w="0" w:type="auto"/>
            <w:vAlign w:val="center"/>
            <w:hideMark/>
          </w:tcPr>
          <w:p w14:paraId="353F4E2B"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1-4</w:t>
            </w:r>
          </w:p>
        </w:tc>
        <w:tc>
          <w:tcPr>
            <w:tcW w:w="0" w:type="auto"/>
            <w:vAlign w:val="center"/>
            <w:hideMark/>
          </w:tcPr>
          <w:p w14:paraId="58A68F7A"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Средне-специальное, Хаб пед колледж, 2003, преподаватель начальных классов</w:t>
            </w:r>
          </w:p>
          <w:p w14:paraId="08DB1C95"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ООО «Центр повышения квалификации и переподготовки «Луч знаний» 2020 Учитель-дефектолог(олигофренопедагог)</w:t>
            </w:r>
          </w:p>
        </w:tc>
        <w:tc>
          <w:tcPr>
            <w:tcW w:w="0" w:type="auto"/>
            <w:vAlign w:val="center"/>
            <w:hideMark/>
          </w:tcPr>
          <w:p w14:paraId="58E42AC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19</w:t>
            </w:r>
          </w:p>
        </w:tc>
        <w:tc>
          <w:tcPr>
            <w:tcW w:w="0" w:type="auto"/>
            <w:vAlign w:val="center"/>
            <w:hideMark/>
          </w:tcPr>
          <w:p w14:paraId="4449623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19</w:t>
            </w:r>
          </w:p>
        </w:tc>
        <w:tc>
          <w:tcPr>
            <w:tcW w:w="0" w:type="auto"/>
            <w:vAlign w:val="center"/>
            <w:hideMark/>
          </w:tcPr>
          <w:p w14:paraId="4E4AB17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2020</w:t>
            </w:r>
          </w:p>
        </w:tc>
        <w:tc>
          <w:tcPr>
            <w:tcW w:w="0" w:type="auto"/>
            <w:vAlign w:val="center"/>
            <w:hideMark/>
          </w:tcPr>
          <w:p w14:paraId="22875DB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2017</w:t>
            </w:r>
          </w:p>
        </w:tc>
      </w:tr>
      <w:tr w:rsidR="00E02460" w:rsidRPr="00B37FF8" w14:paraId="2496351D" w14:textId="77777777" w:rsidTr="00C854BE">
        <w:tc>
          <w:tcPr>
            <w:tcW w:w="0" w:type="auto"/>
            <w:vAlign w:val="center"/>
            <w:hideMark/>
          </w:tcPr>
          <w:p w14:paraId="4DBCB88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Куцева Анна Михайловна</w:t>
            </w:r>
          </w:p>
        </w:tc>
        <w:tc>
          <w:tcPr>
            <w:tcW w:w="0" w:type="auto"/>
            <w:vAlign w:val="center"/>
            <w:hideMark/>
          </w:tcPr>
          <w:p w14:paraId="5C00702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Учитель-логопед</w:t>
            </w:r>
          </w:p>
        </w:tc>
        <w:tc>
          <w:tcPr>
            <w:tcW w:w="0" w:type="auto"/>
            <w:vAlign w:val="center"/>
            <w:hideMark/>
          </w:tcPr>
          <w:p w14:paraId="17DB8932"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C2B14C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Приамурский гос универ им Шолом-Алейхема,2020 спец (дефектолог) образование, магистр</w:t>
            </w:r>
          </w:p>
        </w:tc>
        <w:tc>
          <w:tcPr>
            <w:tcW w:w="0" w:type="auto"/>
            <w:vAlign w:val="center"/>
            <w:hideMark/>
          </w:tcPr>
          <w:p w14:paraId="7BC84F4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w:t>
            </w:r>
          </w:p>
        </w:tc>
        <w:tc>
          <w:tcPr>
            <w:tcW w:w="0" w:type="auto"/>
            <w:vAlign w:val="center"/>
            <w:hideMark/>
          </w:tcPr>
          <w:p w14:paraId="4E958FA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hideMark/>
          </w:tcPr>
          <w:p w14:paraId="5AB61E6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2022</w:t>
            </w:r>
          </w:p>
        </w:tc>
        <w:tc>
          <w:tcPr>
            <w:tcW w:w="0" w:type="auto"/>
            <w:vAlign w:val="center"/>
            <w:hideMark/>
          </w:tcPr>
          <w:p w14:paraId="17B8B8C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tc>
      </w:tr>
      <w:tr w:rsidR="00E02460" w:rsidRPr="00B37FF8" w14:paraId="72CD0E16" w14:textId="77777777" w:rsidTr="00C854BE">
        <w:tc>
          <w:tcPr>
            <w:tcW w:w="0" w:type="auto"/>
            <w:vAlign w:val="center"/>
          </w:tcPr>
          <w:p w14:paraId="31806C8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Любарская Наталья Геннадьевна</w:t>
            </w:r>
          </w:p>
        </w:tc>
        <w:tc>
          <w:tcPr>
            <w:tcW w:w="0" w:type="auto"/>
            <w:vAlign w:val="center"/>
          </w:tcPr>
          <w:p w14:paraId="26D1675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tcPr>
          <w:p w14:paraId="4A755F33"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1,2,3,6</w:t>
            </w:r>
          </w:p>
        </w:tc>
        <w:tc>
          <w:tcPr>
            <w:tcW w:w="0" w:type="auto"/>
            <w:vAlign w:val="center"/>
          </w:tcPr>
          <w:p w14:paraId="13D1FA0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БГПИ 2004 олигофренопедагог</w:t>
            </w:r>
          </w:p>
        </w:tc>
        <w:tc>
          <w:tcPr>
            <w:tcW w:w="0" w:type="auto"/>
            <w:vAlign w:val="center"/>
          </w:tcPr>
          <w:p w14:paraId="7971917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23</w:t>
            </w:r>
          </w:p>
        </w:tc>
        <w:tc>
          <w:tcPr>
            <w:tcW w:w="0" w:type="auto"/>
            <w:vAlign w:val="center"/>
          </w:tcPr>
          <w:p w14:paraId="14E77C6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tcPr>
          <w:p w14:paraId="0F9BFEA5"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2021</w:t>
            </w:r>
          </w:p>
        </w:tc>
        <w:tc>
          <w:tcPr>
            <w:tcW w:w="0" w:type="auto"/>
            <w:vAlign w:val="center"/>
          </w:tcPr>
          <w:p w14:paraId="6E84AC2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756DA550" w14:textId="77777777" w:rsidTr="00C854BE">
        <w:tc>
          <w:tcPr>
            <w:tcW w:w="0" w:type="auto"/>
            <w:vAlign w:val="center"/>
            <w:hideMark/>
          </w:tcPr>
          <w:p w14:paraId="3FA24B9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Макарова Екатерина Анатольевна (декрет)</w:t>
            </w:r>
          </w:p>
        </w:tc>
        <w:tc>
          <w:tcPr>
            <w:tcW w:w="0" w:type="auto"/>
            <w:vAlign w:val="center"/>
            <w:hideMark/>
          </w:tcPr>
          <w:p w14:paraId="5039D0F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hideMark/>
          </w:tcPr>
          <w:p w14:paraId="55128505"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4286033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ТОГУ, 2016, педагог-психолог</w:t>
            </w:r>
          </w:p>
          <w:p w14:paraId="2A36D649"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ООО «Институт новых технологий» 2019 Логопедия, Олигофренопедагогика</w:t>
            </w:r>
          </w:p>
        </w:tc>
        <w:tc>
          <w:tcPr>
            <w:tcW w:w="0" w:type="auto"/>
            <w:vAlign w:val="center"/>
            <w:hideMark/>
          </w:tcPr>
          <w:p w14:paraId="14C77EE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6</w:t>
            </w:r>
          </w:p>
        </w:tc>
        <w:tc>
          <w:tcPr>
            <w:tcW w:w="0" w:type="auto"/>
            <w:vAlign w:val="center"/>
            <w:hideMark/>
          </w:tcPr>
          <w:p w14:paraId="445CD36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w:t>
            </w:r>
          </w:p>
        </w:tc>
        <w:tc>
          <w:tcPr>
            <w:tcW w:w="0" w:type="auto"/>
            <w:vAlign w:val="center"/>
            <w:hideMark/>
          </w:tcPr>
          <w:p w14:paraId="38266AE3"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Нет </w:t>
            </w:r>
          </w:p>
        </w:tc>
        <w:tc>
          <w:tcPr>
            <w:tcW w:w="0" w:type="auto"/>
            <w:vAlign w:val="center"/>
            <w:hideMark/>
          </w:tcPr>
          <w:p w14:paraId="34DF4BD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43D8B103" w14:textId="77777777" w:rsidTr="00C854BE">
        <w:tc>
          <w:tcPr>
            <w:tcW w:w="0" w:type="auto"/>
            <w:vAlign w:val="center"/>
          </w:tcPr>
          <w:p w14:paraId="0A6BD3F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Масникова Ольга Андреевна</w:t>
            </w:r>
          </w:p>
        </w:tc>
        <w:tc>
          <w:tcPr>
            <w:tcW w:w="0" w:type="auto"/>
            <w:vAlign w:val="center"/>
          </w:tcPr>
          <w:p w14:paraId="65AF85C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tcPr>
          <w:p w14:paraId="19ABA4A5"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д</w:t>
            </w:r>
          </w:p>
        </w:tc>
        <w:tc>
          <w:tcPr>
            <w:tcW w:w="0" w:type="auto"/>
            <w:vAlign w:val="center"/>
          </w:tcPr>
          <w:p w14:paraId="68D80BC1"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ПИ ТОГУ 2019 бакалавр педагогики</w:t>
            </w:r>
          </w:p>
          <w:p w14:paraId="4347E5B2"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Красноярск ООО Луч знаний 2021 олигофренопедагог</w:t>
            </w:r>
          </w:p>
        </w:tc>
        <w:tc>
          <w:tcPr>
            <w:tcW w:w="0" w:type="auto"/>
            <w:vAlign w:val="center"/>
          </w:tcPr>
          <w:p w14:paraId="3843BDC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11</w:t>
            </w:r>
          </w:p>
        </w:tc>
        <w:tc>
          <w:tcPr>
            <w:tcW w:w="0" w:type="auto"/>
            <w:vAlign w:val="center"/>
          </w:tcPr>
          <w:p w14:paraId="19D516A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w:t>
            </w:r>
          </w:p>
        </w:tc>
        <w:tc>
          <w:tcPr>
            <w:tcW w:w="0" w:type="auto"/>
            <w:vAlign w:val="center"/>
          </w:tcPr>
          <w:p w14:paraId="1ED39CFA"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2020</w:t>
            </w:r>
          </w:p>
        </w:tc>
        <w:tc>
          <w:tcPr>
            <w:tcW w:w="0" w:type="auto"/>
            <w:vAlign w:val="center"/>
          </w:tcPr>
          <w:p w14:paraId="3739EA2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5D9CCA55" w14:textId="77777777" w:rsidTr="00C854BE">
        <w:tc>
          <w:tcPr>
            <w:tcW w:w="0" w:type="auto"/>
            <w:vAlign w:val="center"/>
            <w:hideMark/>
          </w:tcPr>
          <w:p w14:paraId="6B0B879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Мардашева Ирина Николаевна</w:t>
            </w:r>
          </w:p>
        </w:tc>
        <w:tc>
          <w:tcPr>
            <w:tcW w:w="0" w:type="auto"/>
            <w:vAlign w:val="center"/>
            <w:hideMark/>
          </w:tcPr>
          <w:p w14:paraId="345CD0D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физкультуры</w:t>
            </w:r>
          </w:p>
        </w:tc>
        <w:tc>
          <w:tcPr>
            <w:tcW w:w="0" w:type="auto"/>
            <w:vAlign w:val="center"/>
            <w:hideMark/>
          </w:tcPr>
          <w:p w14:paraId="67C3C79A"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1-9</w:t>
            </w:r>
          </w:p>
        </w:tc>
        <w:tc>
          <w:tcPr>
            <w:tcW w:w="0" w:type="auto"/>
            <w:vAlign w:val="center"/>
            <w:hideMark/>
          </w:tcPr>
          <w:p w14:paraId="5CCD4B71"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ХГИФК, 1984 Преподаватель физ. Воспитания</w:t>
            </w:r>
          </w:p>
          <w:p w14:paraId="4AD4087D"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«Олигофренопедагогика»2014</w:t>
            </w:r>
          </w:p>
        </w:tc>
        <w:tc>
          <w:tcPr>
            <w:tcW w:w="0" w:type="auto"/>
            <w:vAlign w:val="center"/>
            <w:hideMark/>
          </w:tcPr>
          <w:p w14:paraId="4356867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38</w:t>
            </w:r>
          </w:p>
        </w:tc>
        <w:tc>
          <w:tcPr>
            <w:tcW w:w="0" w:type="auto"/>
            <w:vAlign w:val="center"/>
            <w:hideMark/>
          </w:tcPr>
          <w:p w14:paraId="6971620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31</w:t>
            </w:r>
          </w:p>
        </w:tc>
        <w:tc>
          <w:tcPr>
            <w:tcW w:w="0" w:type="auto"/>
            <w:vAlign w:val="center"/>
            <w:hideMark/>
          </w:tcPr>
          <w:p w14:paraId="3DCA04AD"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категория 2019</w:t>
            </w:r>
          </w:p>
        </w:tc>
        <w:tc>
          <w:tcPr>
            <w:tcW w:w="0" w:type="auto"/>
            <w:vAlign w:val="center"/>
            <w:hideMark/>
          </w:tcPr>
          <w:p w14:paraId="0A2236C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2D1047CE" w14:textId="77777777" w:rsidTr="00C854BE">
        <w:tc>
          <w:tcPr>
            <w:tcW w:w="0" w:type="auto"/>
            <w:vAlign w:val="center"/>
            <w:hideMark/>
          </w:tcPr>
          <w:p w14:paraId="630B0EB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Майорова Светлана Петровна</w:t>
            </w:r>
          </w:p>
        </w:tc>
        <w:tc>
          <w:tcPr>
            <w:tcW w:w="0" w:type="auto"/>
            <w:vAlign w:val="center"/>
            <w:hideMark/>
          </w:tcPr>
          <w:p w14:paraId="3A41967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0137493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1,3</w:t>
            </w:r>
          </w:p>
        </w:tc>
        <w:tc>
          <w:tcPr>
            <w:tcW w:w="0" w:type="auto"/>
            <w:vAlign w:val="center"/>
            <w:hideMark/>
          </w:tcPr>
          <w:p w14:paraId="40FFF2C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1994 Учитель-олигофренопедагог</w:t>
            </w:r>
          </w:p>
        </w:tc>
        <w:tc>
          <w:tcPr>
            <w:tcW w:w="0" w:type="auto"/>
            <w:vAlign w:val="center"/>
            <w:hideMark/>
          </w:tcPr>
          <w:p w14:paraId="3612BB6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38</w:t>
            </w:r>
          </w:p>
        </w:tc>
        <w:tc>
          <w:tcPr>
            <w:tcW w:w="0" w:type="auto"/>
            <w:vAlign w:val="center"/>
            <w:hideMark/>
          </w:tcPr>
          <w:p w14:paraId="07AC394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37</w:t>
            </w:r>
          </w:p>
        </w:tc>
        <w:tc>
          <w:tcPr>
            <w:tcW w:w="0" w:type="auto"/>
            <w:vAlign w:val="center"/>
            <w:hideMark/>
          </w:tcPr>
          <w:p w14:paraId="751F4BD6"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кв. категория 2023</w:t>
            </w:r>
          </w:p>
        </w:tc>
        <w:tc>
          <w:tcPr>
            <w:tcW w:w="0" w:type="auto"/>
            <w:vAlign w:val="center"/>
            <w:hideMark/>
          </w:tcPr>
          <w:p w14:paraId="4CAD3D2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1EC59719" w14:textId="77777777" w:rsidTr="00C854BE">
        <w:tc>
          <w:tcPr>
            <w:tcW w:w="0" w:type="auto"/>
            <w:vAlign w:val="center"/>
            <w:hideMark/>
          </w:tcPr>
          <w:p w14:paraId="649F719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Мациевская Эльвира Владимировна</w:t>
            </w:r>
          </w:p>
        </w:tc>
        <w:tc>
          <w:tcPr>
            <w:tcW w:w="0" w:type="auto"/>
            <w:vAlign w:val="center"/>
            <w:hideMark/>
          </w:tcPr>
          <w:p w14:paraId="53D694B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hideMark/>
          </w:tcPr>
          <w:p w14:paraId="6A12F90E"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ГПД</w:t>
            </w:r>
          </w:p>
        </w:tc>
        <w:tc>
          <w:tcPr>
            <w:tcW w:w="0" w:type="auto"/>
            <w:vAlign w:val="center"/>
            <w:hideMark/>
          </w:tcPr>
          <w:p w14:paraId="74E9751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Среднее специальное, ГОУ ХПК 2006 воспитатель</w:t>
            </w:r>
          </w:p>
        </w:tc>
        <w:tc>
          <w:tcPr>
            <w:tcW w:w="0" w:type="auto"/>
            <w:vAlign w:val="center"/>
            <w:hideMark/>
          </w:tcPr>
          <w:p w14:paraId="3B3EAA0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21</w:t>
            </w:r>
          </w:p>
        </w:tc>
        <w:tc>
          <w:tcPr>
            <w:tcW w:w="0" w:type="auto"/>
            <w:vAlign w:val="center"/>
            <w:hideMark/>
          </w:tcPr>
          <w:p w14:paraId="6E0CEBD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21</w:t>
            </w:r>
          </w:p>
        </w:tc>
        <w:tc>
          <w:tcPr>
            <w:tcW w:w="0" w:type="auto"/>
            <w:vAlign w:val="center"/>
            <w:hideMark/>
          </w:tcPr>
          <w:p w14:paraId="00C14EA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кв. категория 2018</w:t>
            </w:r>
          </w:p>
        </w:tc>
        <w:tc>
          <w:tcPr>
            <w:tcW w:w="0" w:type="auto"/>
            <w:vAlign w:val="center"/>
            <w:hideMark/>
          </w:tcPr>
          <w:p w14:paraId="12F3671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200371E9" w14:textId="77777777" w:rsidTr="00C854BE">
        <w:tc>
          <w:tcPr>
            <w:tcW w:w="0" w:type="auto"/>
            <w:vAlign w:val="center"/>
            <w:hideMark/>
          </w:tcPr>
          <w:p w14:paraId="1D42679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Матвиенко Ольга Николаевна (декрет)</w:t>
            </w:r>
          </w:p>
        </w:tc>
        <w:tc>
          <w:tcPr>
            <w:tcW w:w="0" w:type="auto"/>
            <w:vAlign w:val="center"/>
            <w:hideMark/>
          </w:tcPr>
          <w:p w14:paraId="178D1BA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рус яз и чтения</w:t>
            </w:r>
          </w:p>
        </w:tc>
        <w:tc>
          <w:tcPr>
            <w:tcW w:w="0" w:type="auto"/>
            <w:vAlign w:val="center"/>
            <w:hideMark/>
          </w:tcPr>
          <w:p w14:paraId="1B6BC229"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00455D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2010, учитель-олигофренопедагог</w:t>
            </w:r>
          </w:p>
        </w:tc>
        <w:tc>
          <w:tcPr>
            <w:tcW w:w="0" w:type="auto"/>
            <w:vAlign w:val="center"/>
            <w:hideMark/>
          </w:tcPr>
          <w:p w14:paraId="115E822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hideMark/>
          </w:tcPr>
          <w:p w14:paraId="71B4986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hideMark/>
          </w:tcPr>
          <w:p w14:paraId="3846A0E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hideMark/>
          </w:tcPr>
          <w:p w14:paraId="0896E60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5948FCD6" w14:textId="77777777" w:rsidTr="00C854BE">
        <w:tc>
          <w:tcPr>
            <w:tcW w:w="0" w:type="auto"/>
            <w:vAlign w:val="center"/>
            <w:hideMark/>
          </w:tcPr>
          <w:p w14:paraId="3F35C98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Минибаева Наталья Анатольевна</w:t>
            </w:r>
          </w:p>
        </w:tc>
        <w:tc>
          <w:tcPr>
            <w:tcW w:w="0" w:type="auto"/>
            <w:vAlign w:val="center"/>
            <w:hideMark/>
          </w:tcPr>
          <w:p w14:paraId="0D81A16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411ABAD3"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8,9</w:t>
            </w:r>
          </w:p>
        </w:tc>
        <w:tc>
          <w:tcPr>
            <w:tcW w:w="0" w:type="auto"/>
            <w:vAlign w:val="center"/>
            <w:hideMark/>
          </w:tcPr>
          <w:p w14:paraId="397DFD8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ФГБОУ ВПО «Приамурский гос. Университет им. Ш.Алейхема» «Олигофренопедагогика»</w:t>
            </w:r>
          </w:p>
        </w:tc>
        <w:tc>
          <w:tcPr>
            <w:tcW w:w="0" w:type="auto"/>
            <w:vAlign w:val="center"/>
            <w:hideMark/>
          </w:tcPr>
          <w:p w14:paraId="31740BD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4BF640B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411DACF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 должности 2021</w:t>
            </w:r>
          </w:p>
        </w:tc>
        <w:tc>
          <w:tcPr>
            <w:tcW w:w="0" w:type="auto"/>
            <w:vAlign w:val="center"/>
            <w:hideMark/>
          </w:tcPr>
          <w:p w14:paraId="2A8206B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724FE708" w14:textId="77777777" w:rsidTr="00C854BE">
        <w:tc>
          <w:tcPr>
            <w:tcW w:w="0" w:type="auto"/>
            <w:vAlign w:val="center"/>
          </w:tcPr>
          <w:p w14:paraId="601893D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Морхова Татьяна Валентиновна</w:t>
            </w:r>
          </w:p>
        </w:tc>
        <w:tc>
          <w:tcPr>
            <w:tcW w:w="0" w:type="auto"/>
            <w:vAlign w:val="center"/>
          </w:tcPr>
          <w:p w14:paraId="29EC100C" w14:textId="77777777" w:rsidR="00E02460" w:rsidRPr="00B37FF8" w:rsidRDefault="00E02460" w:rsidP="00C854BE">
            <w:pPr>
              <w:spacing w:before="100" w:beforeAutospacing="1" w:after="100" w:afterAutospacing="1"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tcPr>
          <w:p w14:paraId="603062A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tcPr>
          <w:p w14:paraId="3B4515F4"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Средне-специальное, БПУ, воспитатель д/с</w:t>
            </w:r>
          </w:p>
          <w:p w14:paraId="64680C74"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Каменный город 2021 олигофренопедагог</w:t>
            </w:r>
          </w:p>
        </w:tc>
        <w:tc>
          <w:tcPr>
            <w:tcW w:w="0" w:type="auto"/>
            <w:vAlign w:val="center"/>
          </w:tcPr>
          <w:p w14:paraId="06B29DA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15</w:t>
            </w:r>
          </w:p>
        </w:tc>
        <w:tc>
          <w:tcPr>
            <w:tcW w:w="0" w:type="auto"/>
            <w:vAlign w:val="center"/>
          </w:tcPr>
          <w:p w14:paraId="0D57C00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8</w:t>
            </w:r>
          </w:p>
        </w:tc>
        <w:tc>
          <w:tcPr>
            <w:tcW w:w="0" w:type="auto"/>
            <w:vAlign w:val="center"/>
          </w:tcPr>
          <w:p w14:paraId="7A6E9FA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tcPr>
          <w:p w14:paraId="00EF1AEB"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Каменный город 2021 олигофренопедагог</w:t>
            </w:r>
          </w:p>
          <w:p w14:paraId="6FE84FA8"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ГАООРДИ 2021</w:t>
            </w:r>
          </w:p>
          <w:p w14:paraId="3E44D944"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r>
      <w:tr w:rsidR="00E02460" w:rsidRPr="00B37FF8" w14:paraId="3521FD17" w14:textId="77777777" w:rsidTr="00C854BE">
        <w:tc>
          <w:tcPr>
            <w:tcW w:w="0" w:type="auto"/>
            <w:vAlign w:val="center"/>
            <w:hideMark/>
          </w:tcPr>
          <w:p w14:paraId="7E5F1C3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Мухамадеева Татьяна Дмитриевна</w:t>
            </w:r>
          </w:p>
        </w:tc>
        <w:tc>
          <w:tcPr>
            <w:tcW w:w="0" w:type="auto"/>
            <w:vAlign w:val="center"/>
            <w:hideMark/>
          </w:tcPr>
          <w:p w14:paraId="21CB0D3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 психолог</w:t>
            </w:r>
          </w:p>
        </w:tc>
        <w:tc>
          <w:tcPr>
            <w:tcW w:w="0" w:type="auto"/>
            <w:vAlign w:val="center"/>
            <w:hideMark/>
          </w:tcPr>
          <w:p w14:paraId="05C7456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48BE90B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ТОГУ, 2016г., бакалавр- специальное (дефектологич.) образование</w:t>
            </w:r>
          </w:p>
        </w:tc>
        <w:tc>
          <w:tcPr>
            <w:tcW w:w="0" w:type="auto"/>
            <w:vAlign w:val="center"/>
            <w:hideMark/>
          </w:tcPr>
          <w:p w14:paraId="51C329A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6</w:t>
            </w:r>
          </w:p>
        </w:tc>
        <w:tc>
          <w:tcPr>
            <w:tcW w:w="0" w:type="auto"/>
            <w:vAlign w:val="center"/>
            <w:hideMark/>
          </w:tcPr>
          <w:p w14:paraId="4720DB3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6</w:t>
            </w:r>
          </w:p>
        </w:tc>
        <w:tc>
          <w:tcPr>
            <w:tcW w:w="0" w:type="auto"/>
            <w:vAlign w:val="center"/>
            <w:hideMark/>
          </w:tcPr>
          <w:p w14:paraId="5286524D"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2022</w:t>
            </w:r>
          </w:p>
        </w:tc>
        <w:tc>
          <w:tcPr>
            <w:tcW w:w="0" w:type="auto"/>
            <w:vAlign w:val="center"/>
            <w:hideMark/>
          </w:tcPr>
          <w:p w14:paraId="061029D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r>
      <w:tr w:rsidR="00E02460" w:rsidRPr="00B37FF8" w14:paraId="57A94547" w14:textId="77777777" w:rsidTr="00C854BE">
        <w:tc>
          <w:tcPr>
            <w:tcW w:w="0" w:type="auto"/>
            <w:vAlign w:val="center"/>
          </w:tcPr>
          <w:p w14:paraId="73F728F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Мшвилдадзе Наталья Владиславовна</w:t>
            </w:r>
          </w:p>
        </w:tc>
        <w:tc>
          <w:tcPr>
            <w:tcW w:w="0" w:type="auto"/>
            <w:vAlign w:val="center"/>
          </w:tcPr>
          <w:p w14:paraId="6BEC05E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 психолог</w:t>
            </w:r>
          </w:p>
        </w:tc>
        <w:tc>
          <w:tcPr>
            <w:tcW w:w="0" w:type="auto"/>
            <w:vAlign w:val="center"/>
          </w:tcPr>
          <w:p w14:paraId="58ABCF07"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tcPr>
          <w:p w14:paraId="5232247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ПИ ТОГУ 2019 магистр педагогики</w:t>
            </w:r>
          </w:p>
        </w:tc>
        <w:tc>
          <w:tcPr>
            <w:tcW w:w="0" w:type="auto"/>
            <w:vAlign w:val="center"/>
          </w:tcPr>
          <w:p w14:paraId="68AE032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16</w:t>
            </w:r>
          </w:p>
        </w:tc>
        <w:tc>
          <w:tcPr>
            <w:tcW w:w="0" w:type="auto"/>
            <w:vAlign w:val="center"/>
          </w:tcPr>
          <w:p w14:paraId="76BB0CA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tcPr>
          <w:p w14:paraId="00E0A88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tcPr>
          <w:p w14:paraId="45ADF851"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ГАООРДИ 2021</w:t>
            </w:r>
          </w:p>
          <w:p w14:paraId="3E1C1AE3"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АНО ДВИСОР 2021</w:t>
            </w:r>
          </w:p>
          <w:p w14:paraId="57404523"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r>
      <w:tr w:rsidR="00E02460" w:rsidRPr="00B37FF8" w14:paraId="39FDC45A" w14:textId="77777777" w:rsidTr="00C854BE">
        <w:tc>
          <w:tcPr>
            <w:tcW w:w="0" w:type="auto"/>
            <w:vAlign w:val="center"/>
            <w:hideMark/>
          </w:tcPr>
          <w:p w14:paraId="13D38E6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Мячина Анна Александровна</w:t>
            </w:r>
          </w:p>
        </w:tc>
        <w:tc>
          <w:tcPr>
            <w:tcW w:w="0" w:type="auto"/>
            <w:vAlign w:val="center"/>
            <w:hideMark/>
          </w:tcPr>
          <w:p w14:paraId="360B0EE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6147E665"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1,3,4,9</w:t>
            </w:r>
          </w:p>
        </w:tc>
        <w:tc>
          <w:tcPr>
            <w:tcW w:w="0" w:type="auto"/>
            <w:vAlign w:val="center"/>
            <w:hideMark/>
          </w:tcPr>
          <w:p w14:paraId="1E5EA429"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ХГПУ, 2000, учитель русского языка и культурологии</w:t>
            </w:r>
          </w:p>
          <w:p w14:paraId="2FCC68DA"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Омск 2019 «Олигофренопедагогика»</w:t>
            </w:r>
          </w:p>
        </w:tc>
        <w:tc>
          <w:tcPr>
            <w:tcW w:w="0" w:type="auto"/>
            <w:vAlign w:val="center"/>
            <w:hideMark/>
          </w:tcPr>
          <w:p w14:paraId="4FDF304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18</w:t>
            </w:r>
          </w:p>
        </w:tc>
        <w:tc>
          <w:tcPr>
            <w:tcW w:w="0" w:type="auto"/>
            <w:vAlign w:val="center"/>
            <w:hideMark/>
          </w:tcPr>
          <w:p w14:paraId="404B559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w:t>
            </w:r>
          </w:p>
        </w:tc>
        <w:tc>
          <w:tcPr>
            <w:tcW w:w="0" w:type="auto"/>
            <w:vAlign w:val="center"/>
            <w:hideMark/>
          </w:tcPr>
          <w:p w14:paraId="251FD7ED"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2021</w:t>
            </w:r>
          </w:p>
        </w:tc>
        <w:tc>
          <w:tcPr>
            <w:tcW w:w="0" w:type="auto"/>
            <w:vAlign w:val="center"/>
            <w:hideMark/>
          </w:tcPr>
          <w:p w14:paraId="51AB76E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3B2FE18D" w14:textId="77777777" w:rsidTr="00C854BE">
        <w:tc>
          <w:tcPr>
            <w:tcW w:w="0" w:type="auto"/>
            <w:vAlign w:val="center"/>
            <w:hideMark/>
          </w:tcPr>
          <w:p w14:paraId="5762864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Налескина Светлана Михайловна</w:t>
            </w:r>
          </w:p>
        </w:tc>
        <w:tc>
          <w:tcPr>
            <w:tcW w:w="0" w:type="auto"/>
            <w:vAlign w:val="center"/>
            <w:hideMark/>
          </w:tcPr>
          <w:p w14:paraId="79C5A2C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Директор, педагог-психолог</w:t>
            </w:r>
          </w:p>
        </w:tc>
        <w:tc>
          <w:tcPr>
            <w:tcW w:w="0" w:type="auto"/>
            <w:vAlign w:val="center"/>
            <w:hideMark/>
          </w:tcPr>
          <w:p w14:paraId="2E03E3AD"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66421CB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1993 Учитель и логопед</w:t>
            </w:r>
          </w:p>
        </w:tc>
        <w:tc>
          <w:tcPr>
            <w:tcW w:w="0" w:type="auto"/>
            <w:vAlign w:val="center"/>
            <w:hideMark/>
          </w:tcPr>
          <w:p w14:paraId="1154938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23</w:t>
            </w:r>
          </w:p>
        </w:tc>
        <w:tc>
          <w:tcPr>
            <w:tcW w:w="0" w:type="auto"/>
            <w:vAlign w:val="center"/>
            <w:hideMark/>
          </w:tcPr>
          <w:p w14:paraId="74ABEC2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hideMark/>
          </w:tcPr>
          <w:p w14:paraId="029016D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2019</w:t>
            </w:r>
          </w:p>
        </w:tc>
        <w:tc>
          <w:tcPr>
            <w:tcW w:w="0" w:type="auto"/>
            <w:hideMark/>
          </w:tcPr>
          <w:p w14:paraId="6CC85106"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АНО ДПО «Просвещение-Столица» 2019</w:t>
            </w:r>
          </w:p>
          <w:p w14:paraId="5BD9521C"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ФГБНУ ИКП РАО 2021</w:t>
            </w:r>
          </w:p>
        </w:tc>
      </w:tr>
      <w:tr w:rsidR="00E02460" w:rsidRPr="00B37FF8" w14:paraId="00E495DF" w14:textId="77777777" w:rsidTr="00C854BE">
        <w:tc>
          <w:tcPr>
            <w:tcW w:w="0" w:type="auto"/>
            <w:vAlign w:val="center"/>
          </w:tcPr>
          <w:p w14:paraId="36ECAED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Назарова Ольга Николаевна</w:t>
            </w:r>
          </w:p>
        </w:tc>
        <w:tc>
          <w:tcPr>
            <w:tcW w:w="0" w:type="auto"/>
            <w:vAlign w:val="center"/>
          </w:tcPr>
          <w:p w14:paraId="30FC7F6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рус яз и чтения</w:t>
            </w:r>
          </w:p>
        </w:tc>
        <w:tc>
          <w:tcPr>
            <w:tcW w:w="0" w:type="auto"/>
            <w:vAlign w:val="center"/>
          </w:tcPr>
          <w:p w14:paraId="61B000E2"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tcPr>
          <w:p w14:paraId="381ECAF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ПИ ТОГУ бакалавр 2017 олигофренопедагог</w:t>
            </w:r>
          </w:p>
        </w:tc>
        <w:tc>
          <w:tcPr>
            <w:tcW w:w="0" w:type="auto"/>
            <w:vAlign w:val="center"/>
          </w:tcPr>
          <w:p w14:paraId="105D896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tcPr>
          <w:p w14:paraId="6F6BF65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tcPr>
          <w:p w14:paraId="1BD5AED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tcPr>
          <w:p w14:paraId="6FA02153"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ПРОФЭКСПОРТСОФТ 2022</w:t>
            </w:r>
          </w:p>
          <w:p w14:paraId="6D2B5D18"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p w14:paraId="339F49F2"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r>
      <w:tr w:rsidR="00E02460" w:rsidRPr="00B37FF8" w14:paraId="3560913D" w14:textId="77777777" w:rsidTr="00C854BE">
        <w:tc>
          <w:tcPr>
            <w:tcW w:w="0" w:type="auto"/>
            <w:vAlign w:val="center"/>
          </w:tcPr>
          <w:p w14:paraId="5C562E0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highlight w:val="yellow"/>
                <w:lang w:eastAsia="ru-RU"/>
              </w:rPr>
            </w:pPr>
            <w:r w:rsidRPr="00B37FF8">
              <w:rPr>
                <w:rFonts w:ascii="Times New Roman" w:eastAsia="Times New Roman" w:hAnsi="Times New Roman" w:cs="Times New Roman"/>
                <w:sz w:val="20"/>
                <w:szCs w:val="20"/>
                <w:lang w:eastAsia="ru-RU"/>
              </w:rPr>
              <w:t>Пахно Ирина Владимировна</w:t>
            </w:r>
          </w:p>
        </w:tc>
        <w:tc>
          <w:tcPr>
            <w:tcW w:w="0" w:type="auto"/>
            <w:vAlign w:val="center"/>
          </w:tcPr>
          <w:p w14:paraId="7130AE3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Начальник отдела СП РРЦ</w:t>
            </w:r>
          </w:p>
        </w:tc>
        <w:tc>
          <w:tcPr>
            <w:tcW w:w="0" w:type="auto"/>
            <w:vAlign w:val="center"/>
          </w:tcPr>
          <w:p w14:paraId="739859F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tcPr>
          <w:p w14:paraId="36BFEE16"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ХГИИиК 1996, преподаватель-психолог</w:t>
            </w:r>
          </w:p>
          <w:p w14:paraId="7C1D92FD"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ДВГУ путей сообщений 2009 Технология управления персоналом</w:t>
            </w:r>
          </w:p>
        </w:tc>
        <w:tc>
          <w:tcPr>
            <w:tcW w:w="0" w:type="auto"/>
            <w:vAlign w:val="center"/>
          </w:tcPr>
          <w:p w14:paraId="159CDB5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37</w:t>
            </w:r>
          </w:p>
        </w:tc>
        <w:tc>
          <w:tcPr>
            <w:tcW w:w="0" w:type="auto"/>
            <w:vAlign w:val="center"/>
          </w:tcPr>
          <w:p w14:paraId="3D96590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27</w:t>
            </w:r>
          </w:p>
        </w:tc>
        <w:tc>
          <w:tcPr>
            <w:tcW w:w="0" w:type="auto"/>
            <w:vAlign w:val="center"/>
          </w:tcPr>
          <w:p w14:paraId="4BE1B6D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tcPr>
          <w:p w14:paraId="2D2FF50D"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МИЭК 2022</w:t>
            </w:r>
          </w:p>
          <w:p w14:paraId="23D8CE3D"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Уральский ИПК и П 2021</w:t>
            </w:r>
          </w:p>
          <w:p w14:paraId="4F6CBDD2"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ГАООРДИ 2021</w:t>
            </w:r>
          </w:p>
          <w:p w14:paraId="19BAFBF4"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НИИДПО Москва 2022</w:t>
            </w:r>
          </w:p>
        </w:tc>
      </w:tr>
      <w:tr w:rsidR="00E02460" w:rsidRPr="00B37FF8" w14:paraId="28E9C09D" w14:textId="77777777" w:rsidTr="00C854BE">
        <w:tc>
          <w:tcPr>
            <w:tcW w:w="0" w:type="auto"/>
            <w:vAlign w:val="center"/>
            <w:hideMark/>
          </w:tcPr>
          <w:p w14:paraId="54B0A39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Пантелеева Елена Александровна</w:t>
            </w:r>
          </w:p>
        </w:tc>
        <w:tc>
          <w:tcPr>
            <w:tcW w:w="0" w:type="auto"/>
            <w:vAlign w:val="center"/>
            <w:hideMark/>
          </w:tcPr>
          <w:p w14:paraId="17805D7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 дополнит обр-я</w:t>
            </w:r>
          </w:p>
        </w:tc>
        <w:tc>
          <w:tcPr>
            <w:tcW w:w="0" w:type="auto"/>
            <w:vAlign w:val="center"/>
            <w:hideMark/>
          </w:tcPr>
          <w:p w14:paraId="328EDCB3"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2DB58E87"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Средне-проф ХГПУ 2005 Учитель ИЗО</w:t>
            </w:r>
          </w:p>
          <w:p w14:paraId="2929A02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 2014</w:t>
            </w:r>
          </w:p>
        </w:tc>
        <w:tc>
          <w:tcPr>
            <w:tcW w:w="0" w:type="auto"/>
            <w:vAlign w:val="center"/>
            <w:hideMark/>
          </w:tcPr>
          <w:p w14:paraId="3CF2644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13</w:t>
            </w:r>
          </w:p>
        </w:tc>
        <w:tc>
          <w:tcPr>
            <w:tcW w:w="0" w:type="auto"/>
            <w:vAlign w:val="center"/>
            <w:hideMark/>
          </w:tcPr>
          <w:p w14:paraId="39FD6BF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12</w:t>
            </w:r>
          </w:p>
        </w:tc>
        <w:tc>
          <w:tcPr>
            <w:tcW w:w="0" w:type="auto"/>
            <w:vAlign w:val="center"/>
            <w:hideMark/>
          </w:tcPr>
          <w:p w14:paraId="4A23550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2018</w:t>
            </w:r>
          </w:p>
        </w:tc>
        <w:tc>
          <w:tcPr>
            <w:tcW w:w="0" w:type="auto"/>
            <w:vAlign w:val="center"/>
            <w:hideMark/>
          </w:tcPr>
          <w:p w14:paraId="4881717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КГБОУДОД ХКЦРТДиЮ 2016</w:t>
            </w:r>
          </w:p>
        </w:tc>
      </w:tr>
      <w:tr w:rsidR="00E02460" w:rsidRPr="00B37FF8" w14:paraId="17404DFD" w14:textId="77777777" w:rsidTr="00C854BE">
        <w:tc>
          <w:tcPr>
            <w:tcW w:w="0" w:type="auto"/>
            <w:vAlign w:val="center"/>
            <w:hideMark/>
          </w:tcPr>
          <w:p w14:paraId="2A8F023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Поладашвили Ольга Леонидовна</w:t>
            </w:r>
          </w:p>
        </w:tc>
        <w:tc>
          <w:tcPr>
            <w:tcW w:w="0" w:type="auto"/>
            <w:vAlign w:val="center"/>
            <w:hideMark/>
          </w:tcPr>
          <w:p w14:paraId="4B5557F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профильного труда</w:t>
            </w:r>
          </w:p>
        </w:tc>
        <w:tc>
          <w:tcPr>
            <w:tcW w:w="0" w:type="auto"/>
            <w:vAlign w:val="center"/>
            <w:hideMark/>
          </w:tcPr>
          <w:p w14:paraId="241B8F78"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505BBD0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ПИ ТОГУ 2020 бакалавр педагогики Переподготовка при ХК ИРО по профилю «Педагогика»</w:t>
            </w:r>
          </w:p>
        </w:tc>
        <w:tc>
          <w:tcPr>
            <w:tcW w:w="0" w:type="auto"/>
            <w:vAlign w:val="center"/>
            <w:hideMark/>
          </w:tcPr>
          <w:p w14:paraId="6A702FA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6CE0FFA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26</w:t>
            </w:r>
          </w:p>
        </w:tc>
        <w:tc>
          <w:tcPr>
            <w:tcW w:w="0" w:type="auto"/>
            <w:vAlign w:val="center"/>
            <w:hideMark/>
          </w:tcPr>
          <w:p w14:paraId="0EBC3EF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2021</w:t>
            </w:r>
          </w:p>
        </w:tc>
        <w:tc>
          <w:tcPr>
            <w:tcW w:w="0" w:type="auto"/>
            <w:vAlign w:val="center"/>
            <w:hideMark/>
          </w:tcPr>
          <w:p w14:paraId="66C7BA3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tc>
      </w:tr>
      <w:tr w:rsidR="00E02460" w:rsidRPr="00B37FF8" w14:paraId="26B9F5D7" w14:textId="77777777" w:rsidTr="00C854BE">
        <w:tc>
          <w:tcPr>
            <w:tcW w:w="0" w:type="auto"/>
            <w:vAlign w:val="center"/>
            <w:hideMark/>
          </w:tcPr>
          <w:p w14:paraId="18FCB39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Подгорная Ольга Юрьевна</w:t>
            </w:r>
          </w:p>
        </w:tc>
        <w:tc>
          <w:tcPr>
            <w:tcW w:w="0" w:type="auto"/>
            <w:vAlign w:val="center"/>
            <w:hideMark/>
          </w:tcPr>
          <w:p w14:paraId="3183333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115008F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2г</w:t>
            </w:r>
          </w:p>
        </w:tc>
        <w:tc>
          <w:tcPr>
            <w:tcW w:w="0" w:type="auto"/>
            <w:vAlign w:val="center"/>
            <w:hideMark/>
          </w:tcPr>
          <w:p w14:paraId="4674B29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ПИ ТОГУ 2021 олигофренопедагог Хабаровский пед. колледж, 2010 г., воспитатель детей дошкольного возраста с доп подготовкой в обл семейного воспитания. Дошкольное образование</w:t>
            </w:r>
          </w:p>
        </w:tc>
        <w:tc>
          <w:tcPr>
            <w:tcW w:w="0" w:type="auto"/>
            <w:vAlign w:val="center"/>
            <w:hideMark/>
          </w:tcPr>
          <w:p w14:paraId="05F5046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9</w:t>
            </w:r>
          </w:p>
        </w:tc>
        <w:tc>
          <w:tcPr>
            <w:tcW w:w="0" w:type="auto"/>
            <w:vAlign w:val="center"/>
            <w:hideMark/>
          </w:tcPr>
          <w:p w14:paraId="23B7D02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8</w:t>
            </w:r>
          </w:p>
        </w:tc>
        <w:tc>
          <w:tcPr>
            <w:tcW w:w="0" w:type="auto"/>
            <w:vAlign w:val="center"/>
            <w:hideMark/>
          </w:tcPr>
          <w:p w14:paraId="5DB9E426"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2021</w:t>
            </w:r>
          </w:p>
        </w:tc>
        <w:tc>
          <w:tcPr>
            <w:tcW w:w="0" w:type="auto"/>
            <w:vAlign w:val="center"/>
            <w:hideMark/>
          </w:tcPr>
          <w:p w14:paraId="3F72808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695BC635" w14:textId="77777777" w:rsidTr="00C854BE">
        <w:tc>
          <w:tcPr>
            <w:tcW w:w="0" w:type="auto"/>
            <w:vAlign w:val="center"/>
            <w:hideMark/>
          </w:tcPr>
          <w:p w14:paraId="47190C6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Присухина Олеся Николаевна</w:t>
            </w:r>
          </w:p>
        </w:tc>
        <w:tc>
          <w:tcPr>
            <w:tcW w:w="0" w:type="auto"/>
            <w:vAlign w:val="center"/>
            <w:hideMark/>
          </w:tcPr>
          <w:p w14:paraId="26FE8AD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Учитель-логопед</w:t>
            </w:r>
          </w:p>
        </w:tc>
        <w:tc>
          <w:tcPr>
            <w:tcW w:w="0" w:type="auto"/>
            <w:vAlign w:val="center"/>
            <w:hideMark/>
          </w:tcPr>
          <w:p w14:paraId="0E211A66"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26FE68B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БГПИ, 2005, учитель-логопед</w:t>
            </w:r>
          </w:p>
        </w:tc>
        <w:tc>
          <w:tcPr>
            <w:tcW w:w="0" w:type="auto"/>
            <w:vAlign w:val="center"/>
            <w:hideMark/>
          </w:tcPr>
          <w:p w14:paraId="0902F32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26</w:t>
            </w:r>
          </w:p>
        </w:tc>
        <w:tc>
          <w:tcPr>
            <w:tcW w:w="0" w:type="auto"/>
            <w:vAlign w:val="center"/>
            <w:hideMark/>
          </w:tcPr>
          <w:p w14:paraId="51377A2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26</w:t>
            </w:r>
          </w:p>
        </w:tc>
        <w:tc>
          <w:tcPr>
            <w:tcW w:w="0" w:type="auto"/>
            <w:vAlign w:val="center"/>
            <w:hideMark/>
          </w:tcPr>
          <w:p w14:paraId="58573470"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2019</w:t>
            </w:r>
          </w:p>
        </w:tc>
        <w:tc>
          <w:tcPr>
            <w:tcW w:w="0" w:type="auto"/>
            <w:vAlign w:val="center"/>
            <w:hideMark/>
          </w:tcPr>
          <w:p w14:paraId="2483A4F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7BBA284D" w14:textId="77777777" w:rsidTr="00C854BE">
        <w:tc>
          <w:tcPr>
            <w:tcW w:w="0" w:type="auto"/>
            <w:vAlign w:val="center"/>
            <w:hideMark/>
          </w:tcPr>
          <w:p w14:paraId="00CFC77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Панченко Александр Антонович</w:t>
            </w:r>
          </w:p>
        </w:tc>
        <w:tc>
          <w:tcPr>
            <w:tcW w:w="0" w:type="auto"/>
            <w:vAlign w:val="center"/>
            <w:hideMark/>
          </w:tcPr>
          <w:p w14:paraId="3E24868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физической культуры</w:t>
            </w:r>
          </w:p>
        </w:tc>
        <w:tc>
          <w:tcPr>
            <w:tcW w:w="0" w:type="auto"/>
            <w:vAlign w:val="center"/>
            <w:hideMark/>
          </w:tcPr>
          <w:p w14:paraId="1A4B03BB"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4ADACB77"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Неполное высшее, ДВГАФК, 2006., педагог по физич. культуре и спорту</w:t>
            </w:r>
          </w:p>
          <w:p w14:paraId="46BC665A"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олигофренопедагог АНПО МАНО Омск 2017</w:t>
            </w:r>
          </w:p>
        </w:tc>
        <w:tc>
          <w:tcPr>
            <w:tcW w:w="0" w:type="auto"/>
            <w:vAlign w:val="center"/>
            <w:hideMark/>
          </w:tcPr>
          <w:p w14:paraId="44AF678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1823A84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6</w:t>
            </w:r>
          </w:p>
        </w:tc>
        <w:tc>
          <w:tcPr>
            <w:tcW w:w="0" w:type="auto"/>
            <w:vAlign w:val="center"/>
            <w:hideMark/>
          </w:tcPr>
          <w:p w14:paraId="2AFB2D12"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2022</w:t>
            </w:r>
          </w:p>
        </w:tc>
        <w:tc>
          <w:tcPr>
            <w:tcW w:w="0" w:type="auto"/>
            <w:vAlign w:val="center"/>
            <w:hideMark/>
          </w:tcPr>
          <w:p w14:paraId="00FCC26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0605EF12" w14:textId="77777777" w:rsidTr="00C854BE">
        <w:tc>
          <w:tcPr>
            <w:tcW w:w="0" w:type="auto"/>
            <w:vAlign w:val="center"/>
            <w:hideMark/>
          </w:tcPr>
          <w:p w14:paraId="2FA9181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Проскурякова Екатерина Михайловна </w:t>
            </w:r>
          </w:p>
        </w:tc>
        <w:tc>
          <w:tcPr>
            <w:tcW w:w="0" w:type="auto"/>
            <w:vAlign w:val="center"/>
            <w:hideMark/>
          </w:tcPr>
          <w:p w14:paraId="050E3B5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ИЗО</w:t>
            </w:r>
          </w:p>
        </w:tc>
        <w:tc>
          <w:tcPr>
            <w:tcW w:w="0" w:type="auto"/>
            <w:vAlign w:val="center"/>
            <w:hideMark/>
          </w:tcPr>
          <w:p w14:paraId="0E0764A8"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hideMark/>
          </w:tcPr>
          <w:p w14:paraId="4CAD31A9"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2013г., учитель ИЗО</w:t>
            </w:r>
          </w:p>
          <w:p w14:paraId="2B56F5D0"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олигофренопедагог АНПО МАНО Омск 2017</w:t>
            </w:r>
          </w:p>
        </w:tc>
        <w:tc>
          <w:tcPr>
            <w:tcW w:w="0" w:type="auto"/>
            <w:vAlign w:val="center"/>
            <w:hideMark/>
          </w:tcPr>
          <w:p w14:paraId="4221091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8</w:t>
            </w:r>
          </w:p>
        </w:tc>
        <w:tc>
          <w:tcPr>
            <w:tcW w:w="0" w:type="auto"/>
            <w:vAlign w:val="center"/>
            <w:hideMark/>
          </w:tcPr>
          <w:p w14:paraId="0866EA7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6</w:t>
            </w:r>
          </w:p>
        </w:tc>
        <w:tc>
          <w:tcPr>
            <w:tcW w:w="0" w:type="auto"/>
            <w:vAlign w:val="center"/>
            <w:hideMark/>
          </w:tcPr>
          <w:p w14:paraId="6F3C82CE"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2022</w:t>
            </w:r>
          </w:p>
        </w:tc>
        <w:tc>
          <w:tcPr>
            <w:tcW w:w="0" w:type="auto"/>
            <w:vAlign w:val="center"/>
            <w:hideMark/>
          </w:tcPr>
          <w:p w14:paraId="7F731AE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p w14:paraId="7DDC431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773872FF" w14:textId="77777777" w:rsidTr="00C854BE">
        <w:tc>
          <w:tcPr>
            <w:tcW w:w="0" w:type="auto"/>
            <w:vAlign w:val="center"/>
          </w:tcPr>
          <w:p w14:paraId="2CB13DD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Прасолова Светлана Юрьевна</w:t>
            </w:r>
          </w:p>
        </w:tc>
        <w:tc>
          <w:tcPr>
            <w:tcW w:w="0" w:type="auto"/>
            <w:vAlign w:val="center"/>
          </w:tcPr>
          <w:p w14:paraId="269D17D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tcPr>
          <w:p w14:paraId="73A8BE0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2,7,9</w:t>
            </w:r>
          </w:p>
        </w:tc>
        <w:tc>
          <w:tcPr>
            <w:tcW w:w="0" w:type="auto"/>
            <w:vAlign w:val="center"/>
          </w:tcPr>
          <w:p w14:paraId="2B8E85A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ДГСГА 2006, учитель-олигофренопедагог</w:t>
            </w:r>
          </w:p>
        </w:tc>
        <w:tc>
          <w:tcPr>
            <w:tcW w:w="0" w:type="auto"/>
            <w:vAlign w:val="center"/>
          </w:tcPr>
          <w:p w14:paraId="15AA4E9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41</w:t>
            </w:r>
          </w:p>
        </w:tc>
        <w:tc>
          <w:tcPr>
            <w:tcW w:w="0" w:type="auto"/>
            <w:vAlign w:val="center"/>
          </w:tcPr>
          <w:p w14:paraId="419567B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41</w:t>
            </w:r>
          </w:p>
        </w:tc>
        <w:tc>
          <w:tcPr>
            <w:tcW w:w="0" w:type="auto"/>
            <w:vAlign w:val="center"/>
          </w:tcPr>
          <w:p w14:paraId="1BB8E38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2018</w:t>
            </w:r>
          </w:p>
        </w:tc>
        <w:tc>
          <w:tcPr>
            <w:tcW w:w="0" w:type="auto"/>
            <w:vAlign w:val="center"/>
          </w:tcPr>
          <w:p w14:paraId="1EFD51D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7CB4BCD4" w14:textId="77777777" w:rsidTr="00C854BE">
        <w:tc>
          <w:tcPr>
            <w:tcW w:w="0" w:type="auto"/>
            <w:vAlign w:val="center"/>
            <w:hideMark/>
          </w:tcPr>
          <w:p w14:paraId="4BA0AA0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Рассолова Тамара Николаевна</w:t>
            </w:r>
          </w:p>
        </w:tc>
        <w:tc>
          <w:tcPr>
            <w:tcW w:w="0" w:type="auto"/>
            <w:vAlign w:val="center"/>
            <w:hideMark/>
          </w:tcPr>
          <w:p w14:paraId="6DA8BA0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7CF530F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7,9</w:t>
            </w:r>
          </w:p>
        </w:tc>
        <w:tc>
          <w:tcPr>
            <w:tcW w:w="0" w:type="auto"/>
            <w:vAlign w:val="center"/>
            <w:hideMark/>
          </w:tcPr>
          <w:p w14:paraId="6564B4A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Высшее ХГПИ. 1970 Учитель рус. яз. и </w:t>
            </w:r>
            <w:proofErr w:type="gramStart"/>
            <w:r w:rsidRPr="00B37FF8">
              <w:rPr>
                <w:rFonts w:ascii="Times New Roman" w:eastAsia="Times New Roman" w:hAnsi="Times New Roman" w:cs="Times New Roman"/>
                <w:sz w:val="20"/>
                <w:szCs w:val="20"/>
                <w:lang w:eastAsia="ru-RU"/>
              </w:rPr>
              <w:t>лит-ры</w:t>
            </w:r>
            <w:proofErr w:type="gramEnd"/>
          </w:p>
          <w:p w14:paraId="6373F9D5"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Институт новых технологий в образовании переподготовка олигофренопедагог Омск 2016</w:t>
            </w:r>
          </w:p>
        </w:tc>
        <w:tc>
          <w:tcPr>
            <w:tcW w:w="0" w:type="auto"/>
            <w:vAlign w:val="center"/>
            <w:hideMark/>
          </w:tcPr>
          <w:p w14:paraId="734447E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37</w:t>
            </w:r>
          </w:p>
        </w:tc>
        <w:tc>
          <w:tcPr>
            <w:tcW w:w="0" w:type="auto"/>
            <w:vAlign w:val="center"/>
            <w:hideMark/>
          </w:tcPr>
          <w:p w14:paraId="1D88505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37</w:t>
            </w:r>
          </w:p>
        </w:tc>
        <w:tc>
          <w:tcPr>
            <w:tcW w:w="0" w:type="auto"/>
            <w:vAlign w:val="center"/>
            <w:hideMark/>
          </w:tcPr>
          <w:p w14:paraId="117F4CE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2020</w:t>
            </w:r>
          </w:p>
        </w:tc>
        <w:tc>
          <w:tcPr>
            <w:tcW w:w="0" w:type="auto"/>
            <w:vAlign w:val="center"/>
            <w:hideMark/>
          </w:tcPr>
          <w:p w14:paraId="5BB653A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6C79777D" w14:textId="77777777" w:rsidTr="00C854BE">
        <w:tc>
          <w:tcPr>
            <w:tcW w:w="0" w:type="auto"/>
            <w:vAlign w:val="center"/>
          </w:tcPr>
          <w:p w14:paraId="3CBD1EE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Рахманова Диларам Мирзарахимовна</w:t>
            </w:r>
          </w:p>
        </w:tc>
        <w:tc>
          <w:tcPr>
            <w:tcW w:w="0" w:type="auto"/>
            <w:vAlign w:val="center"/>
          </w:tcPr>
          <w:p w14:paraId="3E586B80"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tcPr>
          <w:p w14:paraId="6120DB9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2в</w:t>
            </w:r>
          </w:p>
        </w:tc>
        <w:tc>
          <w:tcPr>
            <w:tcW w:w="0" w:type="auto"/>
            <w:vAlign w:val="center"/>
          </w:tcPr>
          <w:p w14:paraId="44947A9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Душамбинский ГПИ 2017 учитель средней школы</w:t>
            </w:r>
          </w:p>
        </w:tc>
        <w:tc>
          <w:tcPr>
            <w:tcW w:w="0" w:type="auto"/>
            <w:vAlign w:val="center"/>
          </w:tcPr>
          <w:p w14:paraId="0F2F7A5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tcPr>
          <w:p w14:paraId="2B75887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tcPr>
          <w:p w14:paraId="570118C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tcPr>
          <w:p w14:paraId="6020FC3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161F6CE5" w14:textId="77777777" w:rsidTr="00C854BE">
        <w:tc>
          <w:tcPr>
            <w:tcW w:w="0" w:type="auto"/>
            <w:vAlign w:val="center"/>
            <w:hideMark/>
          </w:tcPr>
          <w:p w14:paraId="0AE9F39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Романенко Александра Витальевна</w:t>
            </w:r>
          </w:p>
        </w:tc>
        <w:tc>
          <w:tcPr>
            <w:tcW w:w="0" w:type="auto"/>
            <w:vAlign w:val="center"/>
            <w:hideMark/>
          </w:tcPr>
          <w:p w14:paraId="4C33BBF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77BE6B62"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доп 2</w:t>
            </w:r>
          </w:p>
        </w:tc>
        <w:tc>
          <w:tcPr>
            <w:tcW w:w="0" w:type="auto"/>
            <w:vAlign w:val="center"/>
            <w:hideMark/>
          </w:tcPr>
          <w:p w14:paraId="5F2A967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1994 Учитель-дефектолог</w:t>
            </w:r>
          </w:p>
        </w:tc>
        <w:tc>
          <w:tcPr>
            <w:tcW w:w="0" w:type="auto"/>
            <w:vAlign w:val="center"/>
            <w:hideMark/>
          </w:tcPr>
          <w:p w14:paraId="7FDA796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7B6FD35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0C0B543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2019</w:t>
            </w:r>
          </w:p>
        </w:tc>
        <w:tc>
          <w:tcPr>
            <w:tcW w:w="0" w:type="auto"/>
            <w:hideMark/>
          </w:tcPr>
          <w:p w14:paraId="29A9E6CB"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2021</w:t>
            </w:r>
          </w:p>
          <w:p w14:paraId="7607D169"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p w14:paraId="24F996EB"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r>
      <w:tr w:rsidR="00E02460" w:rsidRPr="00B37FF8" w14:paraId="2725804F" w14:textId="77777777" w:rsidTr="00C854BE">
        <w:tc>
          <w:tcPr>
            <w:tcW w:w="0" w:type="auto"/>
            <w:vAlign w:val="center"/>
            <w:hideMark/>
          </w:tcPr>
          <w:p w14:paraId="4EA1578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Романова Екатерина Дмитриевна</w:t>
            </w:r>
          </w:p>
        </w:tc>
        <w:tc>
          <w:tcPr>
            <w:tcW w:w="0" w:type="auto"/>
            <w:vAlign w:val="center"/>
            <w:hideMark/>
          </w:tcPr>
          <w:p w14:paraId="1EA76A5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17A7BAC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1,6</w:t>
            </w:r>
          </w:p>
        </w:tc>
        <w:tc>
          <w:tcPr>
            <w:tcW w:w="0" w:type="auto"/>
            <w:vAlign w:val="center"/>
            <w:hideMark/>
          </w:tcPr>
          <w:p w14:paraId="18B5A4C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Бироб. ГПИ, 2001 Учитель-логопед</w:t>
            </w:r>
          </w:p>
        </w:tc>
        <w:tc>
          <w:tcPr>
            <w:tcW w:w="0" w:type="auto"/>
            <w:vAlign w:val="center"/>
            <w:hideMark/>
          </w:tcPr>
          <w:p w14:paraId="0B7F7ED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35</w:t>
            </w:r>
          </w:p>
        </w:tc>
        <w:tc>
          <w:tcPr>
            <w:tcW w:w="0" w:type="auto"/>
            <w:vAlign w:val="center"/>
            <w:hideMark/>
          </w:tcPr>
          <w:p w14:paraId="35321DC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31</w:t>
            </w:r>
          </w:p>
        </w:tc>
        <w:tc>
          <w:tcPr>
            <w:tcW w:w="0" w:type="auto"/>
            <w:vAlign w:val="center"/>
            <w:hideMark/>
          </w:tcPr>
          <w:p w14:paraId="5EAD380D"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2020</w:t>
            </w:r>
          </w:p>
        </w:tc>
        <w:tc>
          <w:tcPr>
            <w:tcW w:w="0" w:type="auto"/>
            <w:vAlign w:val="center"/>
            <w:hideMark/>
          </w:tcPr>
          <w:p w14:paraId="364C45F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4153618E" w14:textId="77777777" w:rsidTr="00C854BE">
        <w:tc>
          <w:tcPr>
            <w:tcW w:w="0" w:type="auto"/>
            <w:vAlign w:val="center"/>
            <w:hideMark/>
          </w:tcPr>
          <w:p w14:paraId="64B80D2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Русских Ольга Владимировна</w:t>
            </w:r>
          </w:p>
        </w:tc>
        <w:tc>
          <w:tcPr>
            <w:tcW w:w="0" w:type="auto"/>
            <w:vAlign w:val="center"/>
            <w:hideMark/>
          </w:tcPr>
          <w:p w14:paraId="03DE2CD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математики</w:t>
            </w:r>
          </w:p>
        </w:tc>
        <w:tc>
          <w:tcPr>
            <w:tcW w:w="0" w:type="auto"/>
            <w:vAlign w:val="center"/>
            <w:hideMark/>
          </w:tcPr>
          <w:p w14:paraId="7D6B4ED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18BC1E98"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XГПИ. 1979 Учитель математики</w:t>
            </w:r>
          </w:p>
          <w:p w14:paraId="03EE5F33"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«Олигофренопедагогика»2014</w:t>
            </w:r>
          </w:p>
        </w:tc>
        <w:tc>
          <w:tcPr>
            <w:tcW w:w="0" w:type="auto"/>
            <w:vAlign w:val="center"/>
            <w:hideMark/>
          </w:tcPr>
          <w:p w14:paraId="6AC6E0E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42</w:t>
            </w:r>
          </w:p>
        </w:tc>
        <w:tc>
          <w:tcPr>
            <w:tcW w:w="0" w:type="auto"/>
            <w:vAlign w:val="center"/>
            <w:hideMark/>
          </w:tcPr>
          <w:p w14:paraId="6AAF9CD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35</w:t>
            </w:r>
          </w:p>
        </w:tc>
        <w:tc>
          <w:tcPr>
            <w:tcW w:w="0" w:type="auto"/>
            <w:vAlign w:val="center"/>
            <w:hideMark/>
          </w:tcPr>
          <w:p w14:paraId="6E1FEB1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2019</w:t>
            </w:r>
          </w:p>
        </w:tc>
        <w:tc>
          <w:tcPr>
            <w:tcW w:w="0" w:type="auto"/>
            <w:vAlign w:val="center"/>
            <w:hideMark/>
          </w:tcPr>
          <w:p w14:paraId="598AEA8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0CA3D0D3" w14:textId="77777777" w:rsidTr="00C854BE">
        <w:tc>
          <w:tcPr>
            <w:tcW w:w="0" w:type="auto"/>
            <w:vAlign w:val="center"/>
            <w:hideMark/>
          </w:tcPr>
          <w:p w14:paraId="36D266B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Самусенко Татьяна Юрьевна</w:t>
            </w:r>
          </w:p>
        </w:tc>
        <w:tc>
          <w:tcPr>
            <w:tcW w:w="0" w:type="auto"/>
            <w:vAlign w:val="center"/>
            <w:hideMark/>
          </w:tcPr>
          <w:p w14:paraId="40BC5EE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педагог-психолог </w:t>
            </w:r>
          </w:p>
        </w:tc>
        <w:tc>
          <w:tcPr>
            <w:tcW w:w="0" w:type="auto"/>
            <w:vAlign w:val="center"/>
            <w:hideMark/>
          </w:tcPr>
          <w:p w14:paraId="15921353"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FFC023D"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ХГПУ 2005</w:t>
            </w:r>
          </w:p>
          <w:p w14:paraId="21EEA2A6"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«Олигофренопедагогика»2014</w:t>
            </w:r>
          </w:p>
        </w:tc>
        <w:tc>
          <w:tcPr>
            <w:tcW w:w="0" w:type="auto"/>
            <w:vAlign w:val="center"/>
            <w:hideMark/>
          </w:tcPr>
          <w:p w14:paraId="5AE26E8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hideMark/>
          </w:tcPr>
          <w:p w14:paraId="3BB7220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hideMark/>
          </w:tcPr>
          <w:p w14:paraId="7BA189C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2020</w:t>
            </w:r>
          </w:p>
        </w:tc>
        <w:tc>
          <w:tcPr>
            <w:tcW w:w="0" w:type="auto"/>
            <w:vAlign w:val="center"/>
            <w:hideMark/>
          </w:tcPr>
          <w:p w14:paraId="7F30C28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032DA5B1" w14:textId="77777777" w:rsidTr="00C854BE">
        <w:tc>
          <w:tcPr>
            <w:tcW w:w="0" w:type="auto"/>
            <w:vAlign w:val="center"/>
          </w:tcPr>
          <w:p w14:paraId="038ED40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Самохина Анна Анатольевна</w:t>
            </w:r>
          </w:p>
        </w:tc>
        <w:tc>
          <w:tcPr>
            <w:tcW w:w="0" w:type="auto"/>
            <w:vAlign w:val="center"/>
          </w:tcPr>
          <w:p w14:paraId="196975F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ИЗО</w:t>
            </w:r>
          </w:p>
        </w:tc>
        <w:tc>
          <w:tcPr>
            <w:tcW w:w="0" w:type="auto"/>
            <w:vAlign w:val="center"/>
          </w:tcPr>
          <w:p w14:paraId="7DDFB256"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1-5</w:t>
            </w:r>
          </w:p>
        </w:tc>
        <w:tc>
          <w:tcPr>
            <w:tcW w:w="0" w:type="auto"/>
            <w:vAlign w:val="center"/>
          </w:tcPr>
          <w:p w14:paraId="09C98821"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ХГПУ 2005, учитель изобразит искусства</w:t>
            </w:r>
          </w:p>
          <w:p w14:paraId="13780945"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московской академии проф компетенций 2020г «Олигофренопедагогика</w:t>
            </w:r>
          </w:p>
        </w:tc>
        <w:tc>
          <w:tcPr>
            <w:tcW w:w="0" w:type="auto"/>
            <w:vAlign w:val="center"/>
          </w:tcPr>
          <w:p w14:paraId="7F08672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w:t>
            </w:r>
          </w:p>
        </w:tc>
        <w:tc>
          <w:tcPr>
            <w:tcW w:w="0" w:type="auto"/>
            <w:vAlign w:val="center"/>
          </w:tcPr>
          <w:p w14:paraId="0069D06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tcPr>
          <w:p w14:paraId="766DEBA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2022</w:t>
            </w:r>
          </w:p>
        </w:tc>
        <w:tc>
          <w:tcPr>
            <w:tcW w:w="0" w:type="auto"/>
            <w:vAlign w:val="center"/>
          </w:tcPr>
          <w:p w14:paraId="71F5F10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0196A933" w14:textId="77777777" w:rsidTr="00C854BE">
        <w:tc>
          <w:tcPr>
            <w:tcW w:w="0" w:type="auto"/>
            <w:vAlign w:val="center"/>
            <w:hideMark/>
          </w:tcPr>
          <w:p w14:paraId="093A37A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Соколова Галина Алексеевна</w:t>
            </w:r>
          </w:p>
        </w:tc>
        <w:tc>
          <w:tcPr>
            <w:tcW w:w="0" w:type="auto"/>
            <w:vAlign w:val="center"/>
            <w:hideMark/>
          </w:tcPr>
          <w:p w14:paraId="19764FB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Заместитель директора по УВР</w:t>
            </w:r>
            <w:r w:rsidRPr="00B37FF8">
              <w:rPr>
                <w:rFonts w:ascii="Times New Roman" w:eastAsia="Times New Roman" w:hAnsi="Times New Roman" w:cs="Times New Roman"/>
                <w:sz w:val="20"/>
                <w:szCs w:val="20"/>
                <w:lang w:eastAsia="ru-RU"/>
              </w:rPr>
              <w:br/>
              <w:t>Учитель</w:t>
            </w:r>
          </w:p>
        </w:tc>
        <w:tc>
          <w:tcPr>
            <w:tcW w:w="0" w:type="auto"/>
            <w:vAlign w:val="center"/>
            <w:hideMark/>
          </w:tcPr>
          <w:p w14:paraId="6ADD4A4E"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67888A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БГПИ 2004, учитель-олигофренопедагог</w:t>
            </w:r>
          </w:p>
        </w:tc>
        <w:tc>
          <w:tcPr>
            <w:tcW w:w="0" w:type="auto"/>
            <w:vAlign w:val="center"/>
            <w:hideMark/>
          </w:tcPr>
          <w:p w14:paraId="19208AD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27</w:t>
            </w:r>
          </w:p>
        </w:tc>
        <w:tc>
          <w:tcPr>
            <w:tcW w:w="0" w:type="auto"/>
            <w:vAlign w:val="center"/>
            <w:hideMark/>
          </w:tcPr>
          <w:p w14:paraId="107B888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27</w:t>
            </w:r>
          </w:p>
        </w:tc>
        <w:tc>
          <w:tcPr>
            <w:tcW w:w="0" w:type="auto"/>
            <w:vAlign w:val="center"/>
            <w:hideMark/>
          </w:tcPr>
          <w:p w14:paraId="6E31EA9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2020</w:t>
            </w:r>
          </w:p>
        </w:tc>
        <w:tc>
          <w:tcPr>
            <w:tcW w:w="0" w:type="auto"/>
            <w:hideMark/>
          </w:tcPr>
          <w:p w14:paraId="0C00FE72"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2021</w:t>
            </w:r>
          </w:p>
          <w:p w14:paraId="1D2E0467"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p w14:paraId="096BA49C"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ФГБНУ ИКП РАО 2022</w:t>
            </w:r>
          </w:p>
        </w:tc>
      </w:tr>
      <w:tr w:rsidR="00E02460" w:rsidRPr="00B37FF8" w14:paraId="4668924E" w14:textId="77777777" w:rsidTr="00C854BE">
        <w:tc>
          <w:tcPr>
            <w:tcW w:w="0" w:type="auto"/>
            <w:vAlign w:val="center"/>
            <w:hideMark/>
          </w:tcPr>
          <w:p w14:paraId="0BE5C9A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Соколова Римма Андреевна</w:t>
            </w:r>
          </w:p>
        </w:tc>
        <w:tc>
          <w:tcPr>
            <w:tcW w:w="0" w:type="auto"/>
            <w:vAlign w:val="center"/>
            <w:hideMark/>
          </w:tcPr>
          <w:p w14:paraId="09766B2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1EFAA2A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4,6</w:t>
            </w:r>
          </w:p>
        </w:tc>
        <w:tc>
          <w:tcPr>
            <w:tcW w:w="0" w:type="auto"/>
            <w:vAlign w:val="center"/>
            <w:hideMark/>
          </w:tcPr>
          <w:p w14:paraId="103FE30A"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Высшее ПИ ТОГУ </w:t>
            </w:r>
            <w:proofErr w:type="gramStart"/>
            <w:r w:rsidRPr="00B37FF8">
              <w:rPr>
                <w:rFonts w:ascii="Times New Roman" w:eastAsia="Times New Roman" w:hAnsi="Times New Roman" w:cs="Times New Roman"/>
                <w:sz w:val="20"/>
                <w:szCs w:val="20"/>
                <w:lang w:eastAsia="ru-RU"/>
              </w:rPr>
              <w:t>2019,бакалавр</w:t>
            </w:r>
            <w:proofErr w:type="gramEnd"/>
            <w:r w:rsidRPr="00B37FF8">
              <w:rPr>
                <w:rFonts w:ascii="Times New Roman" w:eastAsia="Times New Roman" w:hAnsi="Times New Roman" w:cs="Times New Roman"/>
                <w:sz w:val="20"/>
                <w:szCs w:val="20"/>
                <w:lang w:eastAsia="ru-RU"/>
              </w:rPr>
              <w:t>, начальное образование</w:t>
            </w:r>
          </w:p>
          <w:p w14:paraId="7DF5AF16"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по профилю «Олигофренопедагогика»</w:t>
            </w:r>
          </w:p>
          <w:p w14:paraId="554AED3E"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2019</w:t>
            </w:r>
          </w:p>
        </w:tc>
        <w:tc>
          <w:tcPr>
            <w:tcW w:w="0" w:type="auto"/>
            <w:vAlign w:val="center"/>
            <w:hideMark/>
          </w:tcPr>
          <w:p w14:paraId="367C4AB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w:t>
            </w:r>
          </w:p>
        </w:tc>
        <w:tc>
          <w:tcPr>
            <w:tcW w:w="0" w:type="auto"/>
            <w:vAlign w:val="center"/>
            <w:hideMark/>
          </w:tcPr>
          <w:p w14:paraId="594A937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w:t>
            </w:r>
          </w:p>
        </w:tc>
        <w:tc>
          <w:tcPr>
            <w:tcW w:w="0" w:type="auto"/>
            <w:vAlign w:val="center"/>
            <w:hideMark/>
          </w:tcPr>
          <w:p w14:paraId="1D07046F"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2021</w:t>
            </w:r>
          </w:p>
        </w:tc>
        <w:tc>
          <w:tcPr>
            <w:tcW w:w="0" w:type="auto"/>
            <w:vAlign w:val="center"/>
            <w:hideMark/>
          </w:tcPr>
          <w:p w14:paraId="3141DA8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0901957C" w14:textId="77777777" w:rsidTr="00C854BE">
        <w:tc>
          <w:tcPr>
            <w:tcW w:w="0" w:type="auto"/>
            <w:vAlign w:val="center"/>
            <w:hideMark/>
          </w:tcPr>
          <w:p w14:paraId="34C1957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Сидорчик Наталья Николаевна (декрет)</w:t>
            </w:r>
          </w:p>
        </w:tc>
        <w:tc>
          <w:tcPr>
            <w:tcW w:w="0" w:type="auto"/>
            <w:vAlign w:val="center"/>
            <w:hideMark/>
          </w:tcPr>
          <w:p w14:paraId="018F31D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6D772558"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EE09BE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2013 Олигофренопедагог</w:t>
            </w:r>
          </w:p>
        </w:tc>
        <w:tc>
          <w:tcPr>
            <w:tcW w:w="0" w:type="auto"/>
            <w:vAlign w:val="center"/>
            <w:hideMark/>
          </w:tcPr>
          <w:p w14:paraId="59CABB5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51812C0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6382F051"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категория 2019</w:t>
            </w:r>
          </w:p>
        </w:tc>
        <w:tc>
          <w:tcPr>
            <w:tcW w:w="0" w:type="auto"/>
            <w:vAlign w:val="center"/>
            <w:hideMark/>
          </w:tcPr>
          <w:p w14:paraId="314A433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5DCD1DE5" w14:textId="77777777" w:rsidTr="00C854BE">
        <w:tc>
          <w:tcPr>
            <w:tcW w:w="0" w:type="auto"/>
            <w:vAlign w:val="center"/>
          </w:tcPr>
          <w:p w14:paraId="1CD07D3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Сидоренко Елена Ивановна</w:t>
            </w:r>
          </w:p>
        </w:tc>
        <w:tc>
          <w:tcPr>
            <w:tcW w:w="0" w:type="auto"/>
            <w:vAlign w:val="center"/>
          </w:tcPr>
          <w:p w14:paraId="0561095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tcPr>
          <w:p w14:paraId="76B01E53"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4б</w:t>
            </w:r>
          </w:p>
        </w:tc>
        <w:tc>
          <w:tcPr>
            <w:tcW w:w="0" w:type="auto"/>
            <w:vAlign w:val="center"/>
          </w:tcPr>
          <w:p w14:paraId="5D88608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БГПИ 2005, учитель-логопед</w:t>
            </w:r>
          </w:p>
        </w:tc>
        <w:tc>
          <w:tcPr>
            <w:tcW w:w="0" w:type="auto"/>
            <w:vAlign w:val="center"/>
          </w:tcPr>
          <w:p w14:paraId="53ECA13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tcPr>
          <w:p w14:paraId="37F1AA5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tcPr>
          <w:p w14:paraId="4D2008D8"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2021</w:t>
            </w:r>
          </w:p>
        </w:tc>
        <w:tc>
          <w:tcPr>
            <w:tcW w:w="0" w:type="auto"/>
            <w:vAlign w:val="center"/>
          </w:tcPr>
          <w:p w14:paraId="6100266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2018</w:t>
            </w:r>
          </w:p>
        </w:tc>
      </w:tr>
      <w:tr w:rsidR="00E02460" w:rsidRPr="00B37FF8" w14:paraId="36ADAD64" w14:textId="77777777" w:rsidTr="00C854BE">
        <w:tc>
          <w:tcPr>
            <w:tcW w:w="0" w:type="auto"/>
            <w:vAlign w:val="center"/>
            <w:hideMark/>
          </w:tcPr>
          <w:p w14:paraId="2100BF0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Соломенник Валерия Викторовна</w:t>
            </w:r>
          </w:p>
        </w:tc>
        <w:tc>
          <w:tcPr>
            <w:tcW w:w="0" w:type="auto"/>
            <w:vAlign w:val="center"/>
            <w:hideMark/>
          </w:tcPr>
          <w:p w14:paraId="34ADF59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hideMark/>
          </w:tcPr>
          <w:p w14:paraId="10B29D16"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2F410D90"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ДВГГУ 2013г. преподаватель педагогики и психологии</w:t>
            </w:r>
          </w:p>
          <w:p w14:paraId="6DB22C78"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ИПКиПП Башкирского ГПУ им. М.Акмуллы «Олигофренопедагогика» 2014</w:t>
            </w:r>
          </w:p>
        </w:tc>
        <w:tc>
          <w:tcPr>
            <w:tcW w:w="0" w:type="auto"/>
            <w:vAlign w:val="center"/>
            <w:hideMark/>
          </w:tcPr>
          <w:p w14:paraId="6760EBA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0C3D73C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7</w:t>
            </w:r>
          </w:p>
        </w:tc>
        <w:tc>
          <w:tcPr>
            <w:tcW w:w="0" w:type="auto"/>
            <w:vAlign w:val="center"/>
            <w:hideMark/>
          </w:tcPr>
          <w:p w14:paraId="2C9095A1"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2021</w:t>
            </w:r>
          </w:p>
        </w:tc>
        <w:tc>
          <w:tcPr>
            <w:tcW w:w="0" w:type="auto"/>
            <w:hideMark/>
          </w:tcPr>
          <w:p w14:paraId="41C91BA1"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РОБО «Добро» Москва 2022</w:t>
            </w:r>
          </w:p>
          <w:p w14:paraId="5B35B6AB"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ИОЦ «Мой университет» Петрозаводск 2022</w:t>
            </w:r>
          </w:p>
        </w:tc>
      </w:tr>
      <w:tr w:rsidR="00E02460" w:rsidRPr="00B37FF8" w14:paraId="2044B0A9" w14:textId="77777777" w:rsidTr="00C854BE">
        <w:tc>
          <w:tcPr>
            <w:tcW w:w="0" w:type="auto"/>
            <w:vAlign w:val="center"/>
          </w:tcPr>
          <w:p w14:paraId="3FE1A50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Сырых Жанна Юрьевна</w:t>
            </w:r>
          </w:p>
        </w:tc>
        <w:tc>
          <w:tcPr>
            <w:tcW w:w="0" w:type="auto"/>
            <w:vAlign w:val="center"/>
          </w:tcPr>
          <w:p w14:paraId="4E85C7C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tcPr>
          <w:p w14:paraId="7D4CFD65"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tcPr>
          <w:p w14:paraId="0DA1F41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ПИ ТОГУ 2019, магистр педагогики</w:t>
            </w:r>
          </w:p>
        </w:tc>
        <w:tc>
          <w:tcPr>
            <w:tcW w:w="0" w:type="auto"/>
            <w:vAlign w:val="center"/>
          </w:tcPr>
          <w:p w14:paraId="191D0B1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11</w:t>
            </w:r>
          </w:p>
        </w:tc>
        <w:tc>
          <w:tcPr>
            <w:tcW w:w="0" w:type="auto"/>
            <w:vAlign w:val="center"/>
          </w:tcPr>
          <w:p w14:paraId="0A3E4B5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w:t>
            </w:r>
          </w:p>
        </w:tc>
        <w:tc>
          <w:tcPr>
            <w:tcW w:w="0" w:type="auto"/>
            <w:vAlign w:val="center"/>
          </w:tcPr>
          <w:p w14:paraId="12DC287D"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Соответствие занимаемой должности 2022</w:t>
            </w:r>
          </w:p>
        </w:tc>
        <w:tc>
          <w:tcPr>
            <w:tcW w:w="0" w:type="auto"/>
          </w:tcPr>
          <w:p w14:paraId="2309F085"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АНО ДВИСОР 2021</w:t>
            </w:r>
          </w:p>
          <w:p w14:paraId="4F5CDF21"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ГАООРДИ 2021</w:t>
            </w:r>
          </w:p>
          <w:p w14:paraId="38E8D366"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ИПКиП Москва 2022</w:t>
            </w:r>
          </w:p>
          <w:p w14:paraId="5702C4CC"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r>
      <w:tr w:rsidR="00E02460" w:rsidRPr="00B37FF8" w14:paraId="0AB6B6E7" w14:textId="77777777" w:rsidTr="00C854BE">
        <w:tc>
          <w:tcPr>
            <w:tcW w:w="0" w:type="auto"/>
            <w:vAlign w:val="center"/>
          </w:tcPr>
          <w:p w14:paraId="063A021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highlight w:val="yellow"/>
                <w:lang w:eastAsia="ru-RU"/>
              </w:rPr>
            </w:pPr>
            <w:r w:rsidRPr="00B37FF8">
              <w:rPr>
                <w:rFonts w:ascii="Times New Roman" w:eastAsia="Times New Roman" w:hAnsi="Times New Roman" w:cs="Times New Roman"/>
                <w:sz w:val="20"/>
                <w:szCs w:val="20"/>
                <w:lang w:eastAsia="ru-RU"/>
              </w:rPr>
              <w:t>Сибирская Оксана Владимировна</w:t>
            </w:r>
          </w:p>
        </w:tc>
        <w:tc>
          <w:tcPr>
            <w:tcW w:w="0" w:type="auto"/>
            <w:vAlign w:val="center"/>
          </w:tcPr>
          <w:p w14:paraId="7A6FC74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tcPr>
          <w:p w14:paraId="2D3D1091"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1в</w:t>
            </w:r>
          </w:p>
        </w:tc>
        <w:tc>
          <w:tcPr>
            <w:tcW w:w="0" w:type="auto"/>
            <w:vAlign w:val="center"/>
          </w:tcPr>
          <w:p w14:paraId="1AB14473"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Высшее, ГОУВПО Сахалинский государственный </w:t>
            </w:r>
            <w:proofErr w:type="gramStart"/>
            <w:r w:rsidRPr="00B37FF8">
              <w:rPr>
                <w:rFonts w:ascii="Times New Roman" w:eastAsia="Times New Roman" w:hAnsi="Times New Roman" w:cs="Times New Roman"/>
                <w:sz w:val="20"/>
                <w:szCs w:val="20"/>
                <w:lang w:eastAsia="ru-RU"/>
              </w:rPr>
              <w:t>университет  2006</w:t>
            </w:r>
            <w:proofErr w:type="gramEnd"/>
            <w:r w:rsidRPr="00B37FF8">
              <w:rPr>
                <w:rFonts w:ascii="Times New Roman" w:eastAsia="Times New Roman" w:hAnsi="Times New Roman" w:cs="Times New Roman"/>
                <w:sz w:val="20"/>
                <w:szCs w:val="20"/>
                <w:lang w:eastAsia="ru-RU"/>
              </w:rPr>
              <w:t>, социальный педагог</w:t>
            </w:r>
          </w:p>
          <w:p w14:paraId="1D9BA4F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ООО Федеральный учебный центр ПП и ПК «Знания» 2021, старший воспитатель</w:t>
            </w:r>
          </w:p>
        </w:tc>
        <w:tc>
          <w:tcPr>
            <w:tcW w:w="0" w:type="auto"/>
            <w:vAlign w:val="center"/>
          </w:tcPr>
          <w:p w14:paraId="7714E34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21</w:t>
            </w:r>
          </w:p>
        </w:tc>
        <w:tc>
          <w:tcPr>
            <w:tcW w:w="0" w:type="auto"/>
            <w:vAlign w:val="center"/>
          </w:tcPr>
          <w:p w14:paraId="77613B6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21</w:t>
            </w:r>
          </w:p>
        </w:tc>
        <w:tc>
          <w:tcPr>
            <w:tcW w:w="0" w:type="auto"/>
            <w:vAlign w:val="center"/>
          </w:tcPr>
          <w:p w14:paraId="6830688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tcPr>
          <w:p w14:paraId="24271754" w14:textId="77777777" w:rsidR="00E02460" w:rsidRPr="00B37FF8" w:rsidRDefault="00E02460" w:rsidP="00C854BE">
            <w:pPr>
              <w:spacing w:after="0"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r>
      <w:tr w:rsidR="00E02460" w:rsidRPr="00B37FF8" w14:paraId="52AEC277" w14:textId="77777777" w:rsidTr="00C854BE">
        <w:tc>
          <w:tcPr>
            <w:tcW w:w="0" w:type="auto"/>
            <w:vAlign w:val="center"/>
            <w:hideMark/>
          </w:tcPr>
          <w:p w14:paraId="1E93770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Тютяева Наталья Александровна</w:t>
            </w:r>
          </w:p>
        </w:tc>
        <w:tc>
          <w:tcPr>
            <w:tcW w:w="0" w:type="auto"/>
            <w:vAlign w:val="center"/>
            <w:hideMark/>
          </w:tcPr>
          <w:p w14:paraId="1A4A7A2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Педагог-организатор</w:t>
            </w:r>
          </w:p>
        </w:tc>
        <w:tc>
          <w:tcPr>
            <w:tcW w:w="0" w:type="auto"/>
            <w:vAlign w:val="center"/>
            <w:hideMark/>
          </w:tcPr>
          <w:p w14:paraId="363DC506"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ABC4540"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Средне-специальное, Черняховское педучилище 1970, воспитатель детского сада</w:t>
            </w:r>
          </w:p>
          <w:p w14:paraId="23B9B2C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Проф переподготовка 2016 год ЧУДПО СИПППиСР</w:t>
            </w:r>
          </w:p>
          <w:p w14:paraId="260CEA0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Специальное (дефектологическое)</w:t>
            </w:r>
          </w:p>
          <w:p w14:paraId="587B68BC"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образование</w:t>
            </w:r>
          </w:p>
        </w:tc>
        <w:tc>
          <w:tcPr>
            <w:tcW w:w="0" w:type="auto"/>
            <w:vAlign w:val="center"/>
            <w:hideMark/>
          </w:tcPr>
          <w:p w14:paraId="116DCBB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41</w:t>
            </w:r>
          </w:p>
        </w:tc>
        <w:tc>
          <w:tcPr>
            <w:tcW w:w="0" w:type="auto"/>
            <w:vAlign w:val="center"/>
            <w:hideMark/>
          </w:tcPr>
          <w:p w14:paraId="3C2DEA8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29</w:t>
            </w:r>
          </w:p>
        </w:tc>
        <w:tc>
          <w:tcPr>
            <w:tcW w:w="0" w:type="auto"/>
            <w:vAlign w:val="center"/>
            <w:hideMark/>
          </w:tcPr>
          <w:p w14:paraId="488B00DA"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2021</w:t>
            </w:r>
          </w:p>
        </w:tc>
        <w:tc>
          <w:tcPr>
            <w:tcW w:w="0" w:type="auto"/>
            <w:vAlign w:val="center"/>
            <w:hideMark/>
          </w:tcPr>
          <w:p w14:paraId="17AC93CC"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r>
      <w:tr w:rsidR="00E02460" w:rsidRPr="00B37FF8" w14:paraId="7229BC1B" w14:textId="77777777" w:rsidTr="00C854BE">
        <w:tc>
          <w:tcPr>
            <w:tcW w:w="0" w:type="auto"/>
            <w:vAlign w:val="center"/>
            <w:hideMark/>
          </w:tcPr>
          <w:p w14:paraId="1567226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Тезева Елена Михайловна</w:t>
            </w:r>
          </w:p>
        </w:tc>
        <w:tc>
          <w:tcPr>
            <w:tcW w:w="0" w:type="auto"/>
            <w:vAlign w:val="center"/>
            <w:hideMark/>
          </w:tcPr>
          <w:p w14:paraId="309F94B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751945B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w:t>
            </w:r>
          </w:p>
        </w:tc>
        <w:tc>
          <w:tcPr>
            <w:tcW w:w="0" w:type="auto"/>
            <w:vAlign w:val="center"/>
            <w:hideMark/>
          </w:tcPr>
          <w:p w14:paraId="659536E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ДГСГУ 2008 учитель-олигофренопедагог</w:t>
            </w:r>
          </w:p>
        </w:tc>
        <w:tc>
          <w:tcPr>
            <w:tcW w:w="0" w:type="auto"/>
            <w:vAlign w:val="center"/>
            <w:hideMark/>
          </w:tcPr>
          <w:p w14:paraId="286834A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hideMark/>
          </w:tcPr>
          <w:p w14:paraId="40B7CFD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21</w:t>
            </w:r>
          </w:p>
        </w:tc>
        <w:tc>
          <w:tcPr>
            <w:tcW w:w="0" w:type="auto"/>
            <w:vAlign w:val="center"/>
            <w:hideMark/>
          </w:tcPr>
          <w:p w14:paraId="66AE472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2022</w:t>
            </w:r>
          </w:p>
        </w:tc>
        <w:tc>
          <w:tcPr>
            <w:tcW w:w="0" w:type="auto"/>
            <w:vAlign w:val="center"/>
            <w:hideMark/>
          </w:tcPr>
          <w:p w14:paraId="46EC4BE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2018</w:t>
            </w:r>
          </w:p>
        </w:tc>
      </w:tr>
      <w:tr w:rsidR="00E02460" w:rsidRPr="00B37FF8" w14:paraId="2EE3C6B5" w14:textId="77777777" w:rsidTr="00C854BE">
        <w:tc>
          <w:tcPr>
            <w:tcW w:w="0" w:type="auto"/>
            <w:vAlign w:val="center"/>
          </w:tcPr>
          <w:p w14:paraId="46223F0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Телятьева Ольга Анатольевна</w:t>
            </w:r>
          </w:p>
        </w:tc>
        <w:tc>
          <w:tcPr>
            <w:tcW w:w="0" w:type="auto"/>
            <w:vAlign w:val="center"/>
          </w:tcPr>
          <w:p w14:paraId="2ADA07F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tcPr>
          <w:p w14:paraId="0970E06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1б</w:t>
            </w:r>
          </w:p>
        </w:tc>
        <w:tc>
          <w:tcPr>
            <w:tcW w:w="0" w:type="auto"/>
            <w:vAlign w:val="center"/>
          </w:tcPr>
          <w:p w14:paraId="4A5CCBE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Комсомольский-на-Амуре государственный педагогический институт 1997, Преподаватель дошкольной педагогики и психологии, методист по дошкольному образованию</w:t>
            </w:r>
          </w:p>
          <w:p w14:paraId="6507D8AD"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Переподготовка ООО «Инфоурок» 2020 Учитель дефектолог (олигофренопедагог)  </w:t>
            </w:r>
          </w:p>
        </w:tc>
        <w:tc>
          <w:tcPr>
            <w:tcW w:w="0" w:type="auto"/>
            <w:vAlign w:val="center"/>
          </w:tcPr>
          <w:p w14:paraId="79104AA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30</w:t>
            </w:r>
          </w:p>
        </w:tc>
        <w:tc>
          <w:tcPr>
            <w:tcW w:w="0" w:type="auto"/>
            <w:vAlign w:val="center"/>
          </w:tcPr>
          <w:p w14:paraId="010DA2E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30</w:t>
            </w:r>
          </w:p>
        </w:tc>
        <w:tc>
          <w:tcPr>
            <w:tcW w:w="0" w:type="auto"/>
            <w:vAlign w:val="center"/>
          </w:tcPr>
          <w:p w14:paraId="032FE3B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2018</w:t>
            </w:r>
          </w:p>
        </w:tc>
        <w:tc>
          <w:tcPr>
            <w:tcW w:w="0" w:type="auto"/>
            <w:vAlign w:val="center"/>
          </w:tcPr>
          <w:p w14:paraId="5F3FD53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5BD69964" w14:textId="77777777" w:rsidTr="00C854BE">
        <w:tc>
          <w:tcPr>
            <w:tcW w:w="0" w:type="auto"/>
            <w:vAlign w:val="center"/>
            <w:hideMark/>
          </w:tcPr>
          <w:p w14:paraId="734AD48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Тарасенко Ксения Алексеевна (декрет)</w:t>
            </w:r>
          </w:p>
        </w:tc>
        <w:tc>
          <w:tcPr>
            <w:tcW w:w="0" w:type="auto"/>
            <w:vAlign w:val="center"/>
            <w:hideMark/>
          </w:tcPr>
          <w:p w14:paraId="18C964B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hideMark/>
          </w:tcPr>
          <w:p w14:paraId="012A8AFE"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5822EE1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ДГГУ 2011 специальный психолог</w:t>
            </w:r>
          </w:p>
        </w:tc>
        <w:tc>
          <w:tcPr>
            <w:tcW w:w="0" w:type="auto"/>
            <w:vAlign w:val="center"/>
            <w:hideMark/>
          </w:tcPr>
          <w:p w14:paraId="4F13DA1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11</w:t>
            </w:r>
          </w:p>
        </w:tc>
        <w:tc>
          <w:tcPr>
            <w:tcW w:w="0" w:type="auto"/>
            <w:vAlign w:val="center"/>
            <w:hideMark/>
          </w:tcPr>
          <w:p w14:paraId="47A1A5F4"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11</w:t>
            </w:r>
          </w:p>
        </w:tc>
        <w:tc>
          <w:tcPr>
            <w:tcW w:w="0" w:type="auto"/>
            <w:vAlign w:val="center"/>
            <w:hideMark/>
          </w:tcPr>
          <w:p w14:paraId="1F684B1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нет</w:t>
            </w:r>
          </w:p>
        </w:tc>
        <w:tc>
          <w:tcPr>
            <w:tcW w:w="0" w:type="auto"/>
            <w:vAlign w:val="center"/>
            <w:hideMark/>
          </w:tcPr>
          <w:p w14:paraId="7F14CBA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2018</w:t>
            </w:r>
          </w:p>
        </w:tc>
      </w:tr>
      <w:tr w:rsidR="00E02460" w:rsidRPr="00B37FF8" w14:paraId="1F56F83F" w14:textId="77777777" w:rsidTr="00C854BE">
        <w:tc>
          <w:tcPr>
            <w:tcW w:w="0" w:type="auto"/>
            <w:vAlign w:val="center"/>
            <w:hideMark/>
          </w:tcPr>
          <w:p w14:paraId="52C780B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Федорчук Елена Васильевна</w:t>
            </w:r>
          </w:p>
        </w:tc>
        <w:tc>
          <w:tcPr>
            <w:tcW w:w="0" w:type="auto"/>
            <w:vAlign w:val="center"/>
            <w:hideMark/>
          </w:tcPr>
          <w:p w14:paraId="4AA2FD0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математики</w:t>
            </w:r>
          </w:p>
        </w:tc>
        <w:tc>
          <w:tcPr>
            <w:tcW w:w="0" w:type="auto"/>
            <w:vAlign w:val="center"/>
            <w:hideMark/>
          </w:tcPr>
          <w:p w14:paraId="69D2912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5-9</w:t>
            </w:r>
          </w:p>
        </w:tc>
        <w:tc>
          <w:tcPr>
            <w:tcW w:w="0" w:type="auto"/>
            <w:vAlign w:val="center"/>
            <w:hideMark/>
          </w:tcPr>
          <w:p w14:paraId="4E1725D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ХГПИ, 1999 Олигофренопедагог учитель начальных классов</w:t>
            </w:r>
          </w:p>
        </w:tc>
        <w:tc>
          <w:tcPr>
            <w:tcW w:w="0" w:type="auto"/>
            <w:vAlign w:val="center"/>
            <w:hideMark/>
          </w:tcPr>
          <w:p w14:paraId="6913641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hideMark/>
          </w:tcPr>
          <w:p w14:paraId="27F304D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22</w:t>
            </w:r>
          </w:p>
        </w:tc>
        <w:tc>
          <w:tcPr>
            <w:tcW w:w="0" w:type="auto"/>
            <w:vAlign w:val="center"/>
            <w:hideMark/>
          </w:tcPr>
          <w:p w14:paraId="310E9BEE"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2022</w:t>
            </w:r>
          </w:p>
        </w:tc>
        <w:tc>
          <w:tcPr>
            <w:tcW w:w="0" w:type="auto"/>
            <w:vAlign w:val="center"/>
            <w:hideMark/>
          </w:tcPr>
          <w:p w14:paraId="1880C6C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1E68B9DF" w14:textId="77777777" w:rsidTr="00C854BE">
        <w:tc>
          <w:tcPr>
            <w:tcW w:w="0" w:type="auto"/>
            <w:vAlign w:val="center"/>
            <w:hideMark/>
          </w:tcPr>
          <w:p w14:paraId="667E399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Харина Елена Дмитриевна</w:t>
            </w:r>
          </w:p>
        </w:tc>
        <w:tc>
          <w:tcPr>
            <w:tcW w:w="0" w:type="auto"/>
            <w:vAlign w:val="center"/>
            <w:hideMark/>
          </w:tcPr>
          <w:p w14:paraId="1374323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Зам. директора по УВР.</w:t>
            </w:r>
          </w:p>
          <w:p w14:paraId="6BB84CF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учитель-логопед</w:t>
            </w:r>
          </w:p>
        </w:tc>
        <w:tc>
          <w:tcPr>
            <w:tcW w:w="0" w:type="auto"/>
            <w:vAlign w:val="center"/>
            <w:hideMark/>
          </w:tcPr>
          <w:p w14:paraId="186C79EB"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148DE10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Иркутский ГПИ, 1986 Учитель-дефектолог</w:t>
            </w:r>
          </w:p>
        </w:tc>
        <w:tc>
          <w:tcPr>
            <w:tcW w:w="0" w:type="auto"/>
            <w:vAlign w:val="center"/>
            <w:hideMark/>
          </w:tcPr>
          <w:p w14:paraId="21FF577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5BCA218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36</w:t>
            </w:r>
          </w:p>
        </w:tc>
        <w:tc>
          <w:tcPr>
            <w:tcW w:w="0" w:type="auto"/>
            <w:vAlign w:val="center"/>
            <w:hideMark/>
          </w:tcPr>
          <w:p w14:paraId="74742614"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категория 2018</w:t>
            </w:r>
          </w:p>
        </w:tc>
        <w:tc>
          <w:tcPr>
            <w:tcW w:w="0" w:type="auto"/>
            <w:hideMark/>
          </w:tcPr>
          <w:p w14:paraId="26E5D3C4"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АНО ДПО «Просвещение-Столица» 2019</w:t>
            </w:r>
          </w:p>
          <w:p w14:paraId="59F9BB7A"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2020</w:t>
            </w:r>
          </w:p>
          <w:p w14:paraId="5C9A16C7"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ООО «ГикБреинс» 2022</w:t>
            </w:r>
          </w:p>
        </w:tc>
      </w:tr>
      <w:tr w:rsidR="00E02460" w:rsidRPr="00B37FF8" w14:paraId="295E5C13" w14:textId="77777777" w:rsidTr="00C854BE">
        <w:tc>
          <w:tcPr>
            <w:tcW w:w="0" w:type="auto"/>
            <w:vAlign w:val="center"/>
            <w:hideMark/>
          </w:tcPr>
          <w:p w14:paraId="32AF50D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Цыбань Екатерина Станиславовна</w:t>
            </w:r>
          </w:p>
        </w:tc>
        <w:tc>
          <w:tcPr>
            <w:tcW w:w="0" w:type="auto"/>
            <w:vAlign w:val="center"/>
            <w:hideMark/>
          </w:tcPr>
          <w:p w14:paraId="0ABE189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Учитель-дефектолог</w:t>
            </w:r>
          </w:p>
        </w:tc>
        <w:tc>
          <w:tcPr>
            <w:tcW w:w="0" w:type="auto"/>
            <w:vAlign w:val="center"/>
            <w:hideMark/>
          </w:tcPr>
          <w:p w14:paraId="39C2E8D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056B8DF3"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ФГБОУ ТГУ 2016г., учитель начальных классов</w:t>
            </w:r>
          </w:p>
          <w:p w14:paraId="0A3150D6"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ИПКиПП Башкирского ГПУ им. М.Акмуллы, спец. Дефектологическое образование «Сурдопедагогика</w:t>
            </w:r>
          </w:p>
        </w:tc>
        <w:tc>
          <w:tcPr>
            <w:tcW w:w="0" w:type="auto"/>
            <w:vAlign w:val="center"/>
            <w:hideMark/>
          </w:tcPr>
          <w:p w14:paraId="20F6E60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3AE27A0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10</w:t>
            </w:r>
          </w:p>
        </w:tc>
        <w:tc>
          <w:tcPr>
            <w:tcW w:w="0" w:type="auto"/>
            <w:vAlign w:val="center"/>
            <w:hideMark/>
          </w:tcPr>
          <w:p w14:paraId="1D70F55B"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I кв. категория 2020</w:t>
            </w:r>
          </w:p>
        </w:tc>
        <w:tc>
          <w:tcPr>
            <w:tcW w:w="0" w:type="auto"/>
            <w:hideMark/>
          </w:tcPr>
          <w:p w14:paraId="1181531E" w14:textId="77777777" w:rsidR="00E02460" w:rsidRPr="00B37FF8" w:rsidRDefault="00E02460" w:rsidP="00C854BE">
            <w:pPr>
              <w:spacing w:before="100" w:beforeAutospacing="1" w:after="100" w:afterAutospacing="1" w:line="240" w:lineRule="auto"/>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АНО ДПО Санкт-Петербург 2020</w:t>
            </w:r>
          </w:p>
        </w:tc>
      </w:tr>
      <w:tr w:rsidR="00E02460" w:rsidRPr="00B37FF8" w14:paraId="5FCADA56" w14:textId="77777777" w:rsidTr="00C854BE">
        <w:tc>
          <w:tcPr>
            <w:tcW w:w="0" w:type="auto"/>
            <w:vAlign w:val="center"/>
            <w:hideMark/>
          </w:tcPr>
          <w:p w14:paraId="23FF04E5"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Чемеренко Елена Александровна</w:t>
            </w:r>
          </w:p>
        </w:tc>
        <w:tc>
          <w:tcPr>
            <w:tcW w:w="0" w:type="auto"/>
            <w:vAlign w:val="center"/>
            <w:hideMark/>
          </w:tcPr>
          <w:p w14:paraId="096B7D51"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воспитатель</w:t>
            </w:r>
          </w:p>
        </w:tc>
        <w:tc>
          <w:tcPr>
            <w:tcW w:w="0" w:type="auto"/>
            <w:vAlign w:val="center"/>
            <w:hideMark/>
          </w:tcPr>
          <w:p w14:paraId="7BB341C5"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 доп 2</w:t>
            </w:r>
          </w:p>
        </w:tc>
        <w:tc>
          <w:tcPr>
            <w:tcW w:w="0" w:type="auto"/>
            <w:vAlign w:val="center"/>
            <w:hideMark/>
          </w:tcPr>
          <w:p w14:paraId="26EF2F5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Средне-специальное КГОУСПО Хаб пед колледж 2009</w:t>
            </w:r>
          </w:p>
        </w:tc>
        <w:tc>
          <w:tcPr>
            <w:tcW w:w="0" w:type="auto"/>
            <w:vAlign w:val="center"/>
            <w:hideMark/>
          </w:tcPr>
          <w:p w14:paraId="40F89B9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20</w:t>
            </w:r>
          </w:p>
        </w:tc>
        <w:tc>
          <w:tcPr>
            <w:tcW w:w="0" w:type="auto"/>
            <w:vAlign w:val="center"/>
            <w:hideMark/>
          </w:tcPr>
          <w:p w14:paraId="1C75A80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17</w:t>
            </w:r>
          </w:p>
        </w:tc>
        <w:tc>
          <w:tcPr>
            <w:tcW w:w="0" w:type="auto"/>
            <w:vAlign w:val="center"/>
            <w:hideMark/>
          </w:tcPr>
          <w:p w14:paraId="68BCDD67"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категория 2020</w:t>
            </w:r>
          </w:p>
        </w:tc>
        <w:tc>
          <w:tcPr>
            <w:tcW w:w="0" w:type="auto"/>
            <w:vAlign w:val="center"/>
            <w:hideMark/>
          </w:tcPr>
          <w:p w14:paraId="30869AB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p w14:paraId="36EA910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r w:rsidR="00E02460" w:rsidRPr="00B37FF8" w14:paraId="4540D5F8" w14:textId="77777777" w:rsidTr="00C854BE">
        <w:tc>
          <w:tcPr>
            <w:tcW w:w="0" w:type="auto"/>
            <w:vAlign w:val="center"/>
            <w:hideMark/>
          </w:tcPr>
          <w:p w14:paraId="04270DC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Чебарыкова Анна Вадимовна (декрет)</w:t>
            </w:r>
          </w:p>
        </w:tc>
        <w:tc>
          <w:tcPr>
            <w:tcW w:w="0" w:type="auto"/>
            <w:vAlign w:val="center"/>
            <w:hideMark/>
          </w:tcPr>
          <w:p w14:paraId="6949554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Педагог-психолог</w:t>
            </w:r>
          </w:p>
        </w:tc>
        <w:tc>
          <w:tcPr>
            <w:tcW w:w="0" w:type="auto"/>
            <w:vAlign w:val="center"/>
            <w:hideMark/>
          </w:tcPr>
          <w:p w14:paraId="3D595C89"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КЦПД ТМНР</w:t>
            </w:r>
          </w:p>
        </w:tc>
        <w:tc>
          <w:tcPr>
            <w:tcW w:w="0" w:type="auto"/>
            <w:vAlign w:val="center"/>
            <w:hideMark/>
          </w:tcPr>
          <w:p w14:paraId="283FC225"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ФГБОУ ТГУ 2016г., бакалавр</w:t>
            </w:r>
          </w:p>
          <w:p w14:paraId="3107DF22"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«Институт новых технологий» Омск Переподготовка 2018</w:t>
            </w:r>
          </w:p>
        </w:tc>
        <w:tc>
          <w:tcPr>
            <w:tcW w:w="0" w:type="auto"/>
            <w:vAlign w:val="center"/>
            <w:hideMark/>
          </w:tcPr>
          <w:p w14:paraId="1607DF1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6</w:t>
            </w:r>
          </w:p>
        </w:tc>
        <w:tc>
          <w:tcPr>
            <w:tcW w:w="0" w:type="auto"/>
            <w:vAlign w:val="center"/>
            <w:hideMark/>
          </w:tcPr>
          <w:p w14:paraId="470630A0"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w:t>
            </w:r>
          </w:p>
        </w:tc>
        <w:tc>
          <w:tcPr>
            <w:tcW w:w="0" w:type="auto"/>
            <w:vAlign w:val="center"/>
            <w:hideMark/>
          </w:tcPr>
          <w:p w14:paraId="5384379A"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Cоответствие занимаемой должности 2020</w:t>
            </w:r>
          </w:p>
        </w:tc>
        <w:tc>
          <w:tcPr>
            <w:tcW w:w="0" w:type="auto"/>
            <w:vAlign w:val="center"/>
            <w:hideMark/>
          </w:tcPr>
          <w:p w14:paraId="1255E1B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«Институт новых технологий» Омск</w:t>
            </w:r>
          </w:p>
          <w:p w14:paraId="03C204D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2018</w:t>
            </w:r>
          </w:p>
        </w:tc>
      </w:tr>
      <w:tr w:rsidR="00E02460" w:rsidRPr="00B37FF8" w14:paraId="00067795" w14:textId="77777777" w:rsidTr="00C854BE">
        <w:tc>
          <w:tcPr>
            <w:tcW w:w="0" w:type="auto"/>
            <w:vAlign w:val="center"/>
            <w:hideMark/>
          </w:tcPr>
          <w:p w14:paraId="635D5C7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Чуканова Светлана Владимировна</w:t>
            </w:r>
          </w:p>
        </w:tc>
        <w:tc>
          <w:tcPr>
            <w:tcW w:w="0" w:type="auto"/>
            <w:vAlign w:val="center"/>
            <w:hideMark/>
          </w:tcPr>
          <w:p w14:paraId="0FB1251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начальных классов</w:t>
            </w:r>
          </w:p>
        </w:tc>
        <w:tc>
          <w:tcPr>
            <w:tcW w:w="0" w:type="auto"/>
            <w:vAlign w:val="center"/>
            <w:hideMark/>
          </w:tcPr>
          <w:p w14:paraId="19E981E2"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3а</w:t>
            </w:r>
          </w:p>
        </w:tc>
        <w:tc>
          <w:tcPr>
            <w:tcW w:w="0" w:type="auto"/>
            <w:vAlign w:val="center"/>
            <w:hideMark/>
          </w:tcPr>
          <w:p w14:paraId="2E28855B"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БГПИ, 1999 Учитель и логопед школ для детей с наруш. интел.</w:t>
            </w:r>
          </w:p>
        </w:tc>
        <w:tc>
          <w:tcPr>
            <w:tcW w:w="0" w:type="auto"/>
            <w:vAlign w:val="center"/>
            <w:hideMark/>
          </w:tcPr>
          <w:p w14:paraId="6390CE1F"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30</w:t>
            </w:r>
          </w:p>
        </w:tc>
        <w:tc>
          <w:tcPr>
            <w:tcW w:w="0" w:type="auto"/>
            <w:vAlign w:val="center"/>
            <w:hideMark/>
          </w:tcPr>
          <w:p w14:paraId="454061D7"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51F64222"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Cоответствие занимаемой должности 2020</w:t>
            </w:r>
          </w:p>
        </w:tc>
        <w:tc>
          <w:tcPr>
            <w:tcW w:w="0" w:type="auto"/>
            <w:vAlign w:val="center"/>
            <w:hideMark/>
          </w:tcPr>
          <w:p w14:paraId="6F53E1B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tc>
      </w:tr>
      <w:tr w:rsidR="00E02460" w:rsidRPr="00B37FF8" w14:paraId="0222552B" w14:textId="77777777" w:rsidTr="00C854BE">
        <w:tc>
          <w:tcPr>
            <w:tcW w:w="0" w:type="auto"/>
            <w:vAlign w:val="center"/>
            <w:hideMark/>
          </w:tcPr>
          <w:p w14:paraId="132643C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Шайхиева Лидия Юзумовиа</w:t>
            </w:r>
          </w:p>
        </w:tc>
        <w:tc>
          <w:tcPr>
            <w:tcW w:w="0" w:type="auto"/>
            <w:vAlign w:val="center"/>
            <w:hideMark/>
          </w:tcPr>
          <w:p w14:paraId="3E0403EA"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Учитель надомного обучения</w:t>
            </w:r>
          </w:p>
        </w:tc>
        <w:tc>
          <w:tcPr>
            <w:tcW w:w="0" w:type="auto"/>
            <w:vAlign w:val="center"/>
            <w:hideMark/>
          </w:tcPr>
          <w:p w14:paraId="3B16F37B"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1,9</w:t>
            </w:r>
          </w:p>
        </w:tc>
        <w:tc>
          <w:tcPr>
            <w:tcW w:w="0" w:type="auto"/>
            <w:vAlign w:val="center"/>
            <w:hideMark/>
          </w:tcPr>
          <w:p w14:paraId="7A878448"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 xml:space="preserve">Высшее ХГПИ. 1970 Учитель рус. яз. и </w:t>
            </w:r>
            <w:proofErr w:type="gramStart"/>
            <w:r w:rsidRPr="00B37FF8">
              <w:rPr>
                <w:rFonts w:ascii="Times New Roman" w:eastAsia="Times New Roman" w:hAnsi="Times New Roman" w:cs="Times New Roman"/>
                <w:sz w:val="20"/>
                <w:szCs w:val="20"/>
                <w:lang w:eastAsia="ru-RU"/>
              </w:rPr>
              <w:t>лит-ры</w:t>
            </w:r>
            <w:proofErr w:type="gramEnd"/>
          </w:p>
          <w:p w14:paraId="3BEAACC0"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Переподготовка в ИПКиПП Башкирского ГПУ им. М.Акмуллы по профилю «Олигофренопедагогика2014</w:t>
            </w:r>
          </w:p>
        </w:tc>
        <w:tc>
          <w:tcPr>
            <w:tcW w:w="0" w:type="auto"/>
            <w:vAlign w:val="center"/>
            <w:hideMark/>
          </w:tcPr>
          <w:p w14:paraId="34F21F7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51</w:t>
            </w:r>
          </w:p>
        </w:tc>
        <w:tc>
          <w:tcPr>
            <w:tcW w:w="0" w:type="auto"/>
            <w:vAlign w:val="center"/>
            <w:hideMark/>
          </w:tcPr>
          <w:p w14:paraId="47AEBACD"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51</w:t>
            </w:r>
          </w:p>
        </w:tc>
        <w:tc>
          <w:tcPr>
            <w:tcW w:w="0" w:type="auto"/>
            <w:vAlign w:val="center"/>
            <w:hideMark/>
          </w:tcPr>
          <w:p w14:paraId="154133C0"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Cоответствие занимаемой должности 2020</w:t>
            </w:r>
          </w:p>
        </w:tc>
        <w:tc>
          <w:tcPr>
            <w:tcW w:w="0" w:type="auto"/>
            <w:vAlign w:val="center"/>
            <w:hideMark/>
          </w:tcPr>
          <w:p w14:paraId="016B0819"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2019</w:t>
            </w:r>
          </w:p>
        </w:tc>
      </w:tr>
      <w:tr w:rsidR="00E02460" w:rsidRPr="00B37FF8" w14:paraId="6CAF956D" w14:textId="77777777" w:rsidTr="00C854BE">
        <w:tc>
          <w:tcPr>
            <w:tcW w:w="0" w:type="auto"/>
            <w:vAlign w:val="center"/>
            <w:hideMark/>
          </w:tcPr>
          <w:p w14:paraId="7A29FAEE"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Шемелина Ирина Александровна</w:t>
            </w:r>
          </w:p>
        </w:tc>
        <w:tc>
          <w:tcPr>
            <w:tcW w:w="0" w:type="auto"/>
            <w:vAlign w:val="center"/>
            <w:hideMark/>
          </w:tcPr>
          <w:p w14:paraId="378C7D8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Педагог-библиотекарь</w:t>
            </w:r>
          </w:p>
        </w:tc>
        <w:tc>
          <w:tcPr>
            <w:tcW w:w="0" w:type="auto"/>
            <w:vAlign w:val="center"/>
            <w:hideMark/>
          </w:tcPr>
          <w:p w14:paraId="23B84EFB" w14:textId="77777777" w:rsidR="00E02460" w:rsidRPr="00B37FF8" w:rsidRDefault="00E02460" w:rsidP="00C854BE">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70BAA9BB"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Высшее, Хабаровский институт исскуств и культуры, 2000г., книговед-библиограф книготорг. предприятия, книговедение.</w:t>
            </w:r>
          </w:p>
          <w:p w14:paraId="440E4DC4" w14:textId="77777777" w:rsidR="00E02460" w:rsidRPr="00B37FF8" w:rsidRDefault="00E02460" w:rsidP="00C854BE">
            <w:pPr>
              <w:spacing w:after="0"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ПГУ им Шолом-Алейхама, 2020г. Магистр Специальное (дефектологическое) образование</w:t>
            </w:r>
          </w:p>
        </w:tc>
        <w:tc>
          <w:tcPr>
            <w:tcW w:w="0" w:type="auto"/>
            <w:vAlign w:val="center"/>
            <w:hideMark/>
          </w:tcPr>
          <w:p w14:paraId="73CA2228"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28</w:t>
            </w:r>
          </w:p>
        </w:tc>
        <w:tc>
          <w:tcPr>
            <w:tcW w:w="0" w:type="auto"/>
            <w:vAlign w:val="center"/>
            <w:hideMark/>
          </w:tcPr>
          <w:p w14:paraId="2C8D3D16"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21</w:t>
            </w:r>
          </w:p>
        </w:tc>
        <w:tc>
          <w:tcPr>
            <w:tcW w:w="0" w:type="auto"/>
            <w:vAlign w:val="center"/>
            <w:hideMark/>
          </w:tcPr>
          <w:p w14:paraId="416D45D7" w14:textId="77777777" w:rsidR="00E02460" w:rsidRPr="00B37FF8" w:rsidRDefault="00E02460" w:rsidP="00C854BE">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Высшая категория 2019</w:t>
            </w:r>
          </w:p>
        </w:tc>
        <w:tc>
          <w:tcPr>
            <w:tcW w:w="0" w:type="auto"/>
            <w:vAlign w:val="center"/>
            <w:hideMark/>
          </w:tcPr>
          <w:p w14:paraId="181D2293"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B37FF8">
              <w:rPr>
                <w:rFonts w:ascii="Times New Roman" w:eastAsia="Times New Roman" w:hAnsi="Times New Roman" w:cs="Times New Roman"/>
                <w:sz w:val="20"/>
                <w:szCs w:val="20"/>
                <w:lang w:eastAsia="ru-RU"/>
              </w:rPr>
              <w:t>ХК ИРО 2022</w:t>
            </w:r>
          </w:p>
          <w:p w14:paraId="30C4103C" w14:textId="77777777" w:rsidR="00E02460" w:rsidRPr="00B37FF8" w:rsidRDefault="00E02460" w:rsidP="00C854BE">
            <w:pPr>
              <w:spacing w:before="100" w:beforeAutospacing="1" w:after="100" w:afterAutospacing="1" w:line="240" w:lineRule="auto"/>
              <w:jc w:val="both"/>
              <w:rPr>
                <w:rFonts w:ascii="Times New Roman" w:eastAsia="Times New Roman" w:hAnsi="Times New Roman" w:cs="Times New Roman"/>
                <w:sz w:val="20"/>
                <w:szCs w:val="20"/>
                <w:lang w:eastAsia="ru-RU"/>
              </w:rPr>
            </w:pPr>
          </w:p>
        </w:tc>
      </w:tr>
    </w:tbl>
    <w:p w14:paraId="50A64F4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2C6C4130" w14:textId="77777777" w:rsidR="00E02460" w:rsidRPr="00B37FF8" w:rsidRDefault="00E02460" w:rsidP="006D2DEB">
      <w:pPr>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ru-RU"/>
          <w14:ligatures w14:val="none"/>
        </w:rPr>
      </w:pPr>
    </w:p>
    <w:p w14:paraId="0ADD42EC" w14:textId="77777777" w:rsidR="00E02460" w:rsidRPr="00B37FF8" w:rsidRDefault="00E02460" w:rsidP="00E02460">
      <w:pPr>
        <w:jc w:val="center"/>
        <w:rPr>
          <w:rFonts w:ascii="Times New Roman" w:hAnsi="Times New Roman" w:cs="Times New Roman"/>
          <w:b/>
          <w:sz w:val="28"/>
          <w:szCs w:val="28"/>
        </w:rPr>
      </w:pPr>
      <w:r w:rsidRPr="00B37FF8">
        <w:rPr>
          <w:rFonts w:ascii="Times New Roman" w:hAnsi="Times New Roman" w:cs="Times New Roman"/>
          <w:b/>
          <w:sz w:val="28"/>
          <w:szCs w:val="28"/>
        </w:rPr>
        <w:t xml:space="preserve">Финансовые условия </w:t>
      </w:r>
      <w:proofErr w:type="gramStart"/>
      <w:r w:rsidRPr="00B37FF8">
        <w:rPr>
          <w:rFonts w:ascii="Times New Roman" w:hAnsi="Times New Roman" w:cs="Times New Roman"/>
          <w:b/>
          <w:sz w:val="28"/>
          <w:szCs w:val="28"/>
        </w:rPr>
        <w:t>реализации</w:t>
      </w:r>
      <w:proofErr w:type="gramEnd"/>
      <w:r w:rsidRPr="00B37FF8">
        <w:rPr>
          <w:rFonts w:ascii="Times New Roman" w:hAnsi="Times New Roman" w:cs="Times New Roman"/>
          <w:b/>
          <w:sz w:val="28"/>
          <w:szCs w:val="28"/>
        </w:rPr>
        <w:t xml:space="preserve"> адаптированной основной общеобразовательной программы</w:t>
      </w:r>
    </w:p>
    <w:p w14:paraId="655CFE52"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14:paraId="3B957E89"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В объем финансового обеспечения реализации ФАООП УО (вариант 1) и ФАООП (вариант 2)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13">
        <w:r w:rsidRPr="00B37FF8">
          <w:rPr>
            <w:rFonts w:ascii="Times New Roman" w:hAnsi="Times New Roman" w:cs="Times New Roman"/>
            <w:sz w:val="28"/>
            <w:szCs w:val="28"/>
          </w:rPr>
          <w:t>части 2</w:t>
        </w:r>
      </w:hyperlink>
      <w:r w:rsidRPr="00B37FF8">
        <w:rPr>
          <w:rFonts w:ascii="Times New Roman" w:hAnsi="Times New Roman" w:cs="Times New Roman"/>
          <w:sz w:val="28"/>
          <w:szCs w:val="28"/>
        </w:rPr>
        <w:t xml:space="preserve">, </w:t>
      </w:r>
      <w:hyperlink r:id="rId14">
        <w:r w:rsidRPr="00B37FF8">
          <w:rPr>
            <w:rFonts w:ascii="Times New Roman" w:hAnsi="Times New Roman" w:cs="Times New Roman"/>
            <w:sz w:val="28"/>
            <w:szCs w:val="28"/>
          </w:rPr>
          <w:t>3 статьи 99</w:t>
        </w:r>
      </w:hyperlink>
      <w:r w:rsidRPr="00B37FF8">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p>
    <w:p w14:paraId="71241313"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 соответствии с конституционными правами детей с умственной отсталостью (интеллектуальными нарушениями) на </w:t>
      </w:r>
      <w:proofErr w:type="gramStart"/>
      <w:r w:rsidRPr="00B37FF8">
        <w:rPr>
          <w:rFonts w:ascii="Times New Roman" w:hAnsi="Times New Roman" w:cs="Times New Roman"/>
          <w:sz w:val="28"/>
          <w:szCs w:val="28"/>
        </w:rPr>
        <w:t>образование  предусмотрено</w:t>
      </w:r>
      <w:proofErr w:type="gramEnd"/>
      <w:r w:rsidRPr="00B37FF8">
        <w:rPr>
          <w:rFonts w:ascii="Times New Roman" w:hAnsi="Times New Roman" w:cs="Times New Roman"/>
          <w:sz w:val="28"/>
          <w:szCs w:val="28"/>
        </w:rPr>
        <w:t xml:space="preserve"> подушевое финансирование, размер которого устанавливается с учётом необходимости индивидуальной специальной поддержки ребёнка с умственной отсталостью (интеллектуальными нарушениями).</w:t>
      </w:r>
    </w:p>
    <w:p w14:paraId="0FFCC0C8"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Финансовые условия реализации АООП (вариант 1) должны: обеспечивают исполнение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14:paraId="6E7C7C50"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Финансирование реализации АООП (вариант 1) для обучающихся с умственной отсталостью (интеллектуальными нарушениями) должно осуществляться в объеме не ниже установленных нормативов финансирования государственного образовательного учреждения.</w:t>
      </w:r>
    </w:p>
    <w:p w14:paraId="38BA0A17"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Структура расходов на образование включает:</w:t>
      </w:r>
    </w:p>
    <w:p w14:paraId="5421E61A"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1) Образование ребенка на основе учебного плана АООП.</w:t>
      </w:r>
    </w:p>
    <w:p w14:paraId="338553CE"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2) Обеспечение сопровождения, ухода и присмотра за ребенком в период его нахождения в образовательной организации.</w:t>
      </w:r>
    </w:p>
    <w:p w14:paraId="1CECCFF1"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3) Консультирование родителей и членов семей по вопросам образования ребенка.</w:t>
      </w:r>
    </w:p>
    <w:p w14:paraId="43F21CAE"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4)Обеспечение необходимым учебным, информационно-техническим оборудованием и учебно-дидактическим материалом.</w:t>
      </w:r>
    </w:p>
    <w:p w14:paraId="3A4307AB"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Финансово-экономическое обеспечение применительно к варианту 1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14:paraId="3889F766"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14:paraId="1FE4DA73"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(по рекомендации ПМПК).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w:t>
      </w:r>
      <w:proofErr w:type="gramStart"/>
      <w:r w:rsidRPr="00B37FF8">
        <w:rPr>
          <w:rFonts w:ascii="Times New Roman" w:hAnsi="Times New Roman" w:cs="Times New Roman"/>
          <w:sz w:val="28"/>
          <w:szCs w:val="28"/>
        </w:rPr>
        <w:t>в  АООП</w:t>
      </w:r>
      <w:proofErr w:type="gramEnd"/>
      <w:r w:rsidRPr="00B37FF8">
        <w:rPr>
          <w:rFonts w:ascii="Times New Roman" w:hAnsi="Times New Roman" w:cs="Times New Roman"/>
          <w:sz w:val="28"/>
          <w:szCs w:val="28"/>
        </w:rPr>
        <w:t>.</w:t>
      </w:r>
    </w:p>
    <w:p w14:paraId="299D31D0"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программе коррекционного курса.</w:t>
      </w:r>
    </w:p>
    <w:p w14:paraId="0E8CCFB5"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умственной отсталостью (интеллектуальными нарушениями) по варианту 1 АООП.</w:t>
      </w:r>
    </w:p>
    <w:p w14:paraId="4B090FBF"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Образовательная </w:t>
      </w:r>
      <w:proofErr w:type="gramStart"/>
      <w:r w:rsidRPr="00B37FF8">
        <w:rPr>
          <w:rFonts w:ascii="Times New Roman" w:hAnsi="Times New Roman" w:cs="Times New Roman"/>
          <w:sz w:val="28"/>
          <w:szCs w:val="28"/>
        </w:rPr>
        <w:t>организация  является</w:t>
      </w:r>
      <w:proofErr w:type="gramEnd"/>
      <w:r w:rsidRPr="00B37FF8">
        <w:rPr>
          <w:rFonts w:ascii="Times New Roman" w:hAnsi="Times New Roman" w:cs="Times New Roman"/>
          <w:sz w:val="28"/>
          <w:szCs w:val="28"/>
        </w:rPr>
        <w:t xml:space="preserve">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14:paraId="35ADE6AF"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Образовательная </w:t>
      </w:r>
      <w:proofErr w:type="gramStart"/>
      <w:r w:rsidRPr="00B37FF8">
        <w:rPr>
          <w:rFonts w:ascii="Times New Roman" w:hAnsi="Times New Roman" w:cs="Times New Roman"/>
          <w:sz w:val="28"/>
          <w:szCs w:val="28"/>
        </w:rPr>
        <w:t>организация  обладает</w:t>
      </w:r>
      <w:proofErr w:type="gramEnd"/>
      <w:r w:rsidRPr="00B37FF8">
        <w:rPr>
          <w:rFonts w:ascii="Times New Roman" w:hAnsi="Times New Roman" w:cs="Times New Roman"/>
          <w:sz w:val="28"/>
          <w:szCs w:val="28"/>
        </w:rPr>
        <w:t xml:space="preserve"> установленной Законом Российской Федерации «Об образовании» автономностью, самостоятельна в принятии решений и осуществлении действий, определенных Уставом учреждения.</w:t>
      </w:r>
    </w:p>
    <w:p w14:paraId="6B77884F"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Финансовое обеспечение деятельности осуществляется за счет средств краевого бюджета. 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w:t>
      </w:r>
    </w:p>
    <w:p w14:paraId="63B53C81"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 xml:space="preserve">Финансовые условия реализации АООП </w:t>
      </w:r>
      <w:proofErr w:type="gramStart"/>
      <w:r w:rsidRPr="00B37FF8">
        <w:rPr>
          <w:rFonts w:ascii="Times New Roman" w:hAnsi="Times New Roman" w:cs="Times New Roman"/>
          <w:sz w:val="28"/>
          <w:szCs w:val="28"/>
        </w:rPr>
        <w:t>обеспечивают  государственные</w:t>
      </w:r>
      <w:proofErr w:type="gramEnd"/>
      <w:r w:rsidRPr="00B37FF8">
        <w:rPr>
          <w:rFonts w:ascii="Times New Roman" w:hAnsi="Times New Roman" w:cs="Times New Roman"/>
          <w:sz w:val="28"/>
          <w:szCs w:val="28"/>
        </w:rPr>
        <w:t xml:space="preserve">  гарантии  прав  обучающихся  с умственной  отсталостью  (интеллектуальными  нарушениями):</w:t>
      </w:r>
    </w:p>
    <w:p w14:paraId="3ADEF9CE"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w:t>
      </w:r>
      <w:proofErr w:type="gramStart"/>
      <w:r w:rsidRPr="00B37FF8">
        <w:rPr>
          <w:rFonts w:ascii="Times New Roman" w:hAnsi="Times New Roman" w:cs="Times New Roman"/>
          <w:sz w:val="28"/>
          <w:szCs w:val="28"/>
        </w:rPr>
        <w:t>на  получение</w:t>
      </w:r>
      <w:proofErr w:type="gramEnd"/>
      <w:r w:rsidRPr="00B37FF8">
        <w:rPr>
          <w:rFonts w:ascii="Times New Roman" w:hAnsi="Times New Roman" w:cs="Times New Roman"/>
          <w:sz w:val="28"/>
          <w:szCs w:val="28"/>
        </w:rPr>
        <w:t xml:space="preserve"> бесплатного  общедоступного  образования,  включая  внеурочную деятельность и  обеспечение  организации  возможности  исполнения  требований Стандарта; </w:t>
      </w:r>
    </w:p>
    <w:p w14:paraId="17221E9E"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 xml:space="preserve">-на </w:t>
      </w:r>
      <w:proofErr w:type="gramStart"/>
      <w:r w:rsidRPr="00B37FF8">
        <w:rPr>
          <w:rFonts w:ascii="Times New Roman" w:hAnsi="Times New Roman" w:cs="Times New Roman"/>
          <w:sz w:val="28"/>
          <w:szCs w:val="28"/>
        </w:rPr>
        <w:t>обеспечение  реализации</w:t>
      </w:r>
      <w:proofErr w:type="gramEnd"/>
      <w:r w:rsidRPr="00B37FF8">
        <w:rPr>
          <w:rFonts w:ascii="Times New Roman" w:hAnsi="Times New Roman" w:cs="Times New Roman"/>
          <w:sz w:val="28"/>
          <w:szCs w:val="28"/>
        </w:rPr>
        <w:t xml:space="preserve">  обязательной  части  АООП  и  части, формируемой  участниками  образовательных  отношений  с  учетом  особых образовательных потребностей обучающихся.</w:t>
      </w:r>
    </w:p>
    <w:p w14:paraId="12FD5184" w14:textId="77777777" w:rsidR="00E02460" w:rsidRPr="00B37FF8" w:rsidRDefault="00E02460" w:rsidP="00E02460">
      <w:pPr>
        <w:spacing w:after="0"/>
        <w:jc w:val="both"/>
        <w:rPr>
          <w:rFonts w:ascii="Times New Roman" w:hAnsi="Times New Roman" w:cs="Times New Roman"/>
          <w:sz w:val="28"/>
          <w:szCs w:val="28"/>
        </w:rPr>
      </w:pPr>
      <w:proofErr w:type="gramStart"/>
      <w:r w:rsidRPr="00B37FF8">
        <w:rPr>
          <w:rFonts w:ascii="Times New Roman" w:hAnsi="Times New Roman" w:cs="Times New Roman"/>
          <w:sz w:val="28"/>
          <w:szCs w:val="28"/>
        </w:rPr>
        <w:t>Финансирование  реализации</w:t>
      </w:r>
      <w:proofErr w:type="gramEnd"/>
      <w:r w:rsidRPr="00B37FF8">
        <w:rPr>
          <w:rFonts w:ascii="Times New Roman" w:hAnsi="Times New Roman" w:cs="Times New Roman"/>
          <w:sz w:val="28"/>
          <w:szCs w:val="28"/>
        </w:rPr>
        <w:t xml:space="preserve">  АООП осуществляться  в  объеме определяемых  органами  государственной  власти  Хабаровского края,  нормативов  обеспечения  государственных  гарантий  реализации прав  на  получение  общедоступного  и  бесплатного  общего  образования. </w:t>
      </w:r>
    </w:p>
    <w:p w14:paraId="1B2CFEAF" w14:textId="77777777" w:rsidR="00E02460" w:rsidRPr="00B37FF8" w:rsidRDefault="00E02460" w:rsidP="00E02460">
      <w:pPr>
        <w:spacing w:after="0"/>
        <w:ind w:firstLine="708"/>
        <w:jc w:val="both"/>
        <w:rPr>
          <w:rFonts w:ascii="Times New Roman" w:hAnsi="Times New Roman" w:cs="Times New Roman"/>
          <w:sz w:val="28"/>
          <w:szCs w:val="28"/>
        </w:rPr>
      </w:pPr>
      <w:r w:rsidRPr="00B37FF8">
        <w:rPr>
          <w:rFonts w:ascii="Times New Roman" w:hAnsi="Times New Roman" w:cs="Times New Roman"/>
          <w:sz w:val="28"/>
          <w:szCs w:val="28"/>
        </w:rPr>
        <w:t>Указанные нормативы определяются в соответствии со Стандартом:</w:t>
      </w:r>
    </w:p>
    <w:p w14:paraId="28334F3A"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w:t>
      </w:r>
      <w:proofErr w:type="gramStart"/>
      <w:r w:rsidRPr="00B37FF8">
        <w:rPr>
          <w:rFonts w:ascii="Times New Roman" w:hAnsi="Times New Roman" w:cs="Times New Roman"/>
          <w:sz w:val="28"/>
          <w:szCs w:val="28"/>
        </w:rPr>
        <w:t>специальными  условиями</w:t>
      </w:r>
      <w:proofErr w:type="gramEnd"/>
      <w:r w:rsidRPr="00B37FF8">
        <w:rPr>
          <w:rFonts w:ascii="Times New Roman" w:hAnsi="Times New Roman" w:cs="Times New Roman"/>
          <w:sz w:val="28"/>
          <w:szCs w:val="28"/>
        </w:rPr>
        <w:t xml:space="preserve">  получения  образования  (кадровыми, материально-техническими);</w:t>
      </w:r>
    </w:p>
    <w:p w14:paraId="53731AC4"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-расходами на оплату труда работников, реализующих АООП;</w:t>
      </w:r>
    </w:p>
    <w:p w14:paraId="01D6C1F9"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w:t>
      </w:r>
      <w:proofErr w:type="gramStart"/>
      <w:r w:rsidRPr="00B37FF8">
        <w:rPr>
          <w:rFonts w:ascii="Times New Roman" w:hAnsi="Times New Roman" w:cs="Times New Roman"/>
          <w:sz w:val="28"/>
          <w:szCs w:val="28"/>
        </w:rPr>
        <w:t>расходами  на</w:t>
      </w:r>
      <w:proofErr w:type="gramEnd"/>
      <w:r w:rsidRPr="00B37FF8">
        <w:rPr>
          <w:rFonts w:ascii="Times New Roman" w:hAnsi="Times New Roman" w:cs="Times New Roman"/>
          <w:sz w:val="28"/>
          <w:szCs w:val="28"/>
        </w:rPr>
        <w:t xml:space="preserve">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26DC2F19" w14:textId="77777777" w:rsidR="00E02460" w:rsidRPr="00B37FF8" w:rsidRDefault="00E02460" w:rsidP="00E02460">
      <w:pPr>
        <w:spacing w:after="0"/>
        <w:jc w:val="both"/>
        <w:rPr>
          <w:rFonts w:ascii="Times New Roman" w:hAnsi="Times New Roman" w:cs="Times New Roman"/>
          <w:sz w:val="28"/>
          <w:szCs w:val="28"/>
        </w:rPr>
      </w:pPr>
      <w:r w:rsidRPr="00B37FF8">
        <w:rPr>
          <w:rFonts w:ascii="Times New Roman" w:hAnsi="Times New Roman" w:cs="Times New Roman"/>
          <w:sz w:val="28"/>
          <w:szCs w:val="28"/>
        </w:rPr>
        <w:t>-</w:t>
      </w:r>
      <w:proofErr w:type="gramStart"/>
      <w:r w:rsidRPr="00B37FF8">
        <w:rPr>
          <w:rFonts w:ascii="Times New Roman" w:hAnsi="Times New Roman" w:cs="Times New Roman"/>
          <w:sz w:val="28"/>
          <w:szCs w:val="28"/>
        </w:rPr>
        <w:t>расходами,  связанными</w:t>
      </w:r>
      <w:proofErr w:type="gramEnd"/>
      <w:r w:rsidRPr="00B37FF8">
        <w:rPr>
          <w:rFonts w:ascii="Times New Roman" w:hAnsi="Times New Roman" w:cs="Times New Roman"/>
          <w:sz w:val="28"/>
          <w:szCs w:val="28"/>
        </w:rPr>
        <w:t xml:space="preserve">  с  дополнительным  профессиональным образованием  руководящих  и  педагогических  работников  по  профилю  их деятельности;</w:t>
      </w:r>
    </w:p>
    <w:p w14:paraId="68078A0E" w14:textId="77777777" w:rsidR="00E02460" w:rsidRPr="00B37FF8" w:rsidRDefault="00E02460" w:rsidP="00E02460">
      <w:pPr>
        <w:spacing w:after="0"/>
        <w:jc w:val="both"/>
        <w:rPr>
          <w:rFonts w:ascii="Times New Roman" w:hAnsi="Times New Roman" w:cs="Times New Roman"/>
          <w:sz w:val="28"/>
          <w:szCs w:val="28"/>
        </w:rPr>
      </w:pPr>
      <w:proofErr w:type="gramStart"/>
      <w:r w:rsidRPr="00B37FF8">
        <w:rPr>
          <w:rFonts w:ascii="Times New Roman" w:hAnsi="Times New Roman" w:cs="Times New Roman"/>
          <w:sz w:val="28"/>
          <w:szCs w:val="28"/>
        </w:rPr>
        <w:t>иными  расходами</w:t>
      </w:r>
      <w:proofErr w:type="gramEnd"/>
      <w:r w:rsidRPr="00B37FF8">
        <w:rPr>
          <w:rFonts w:ascii="Times New Roman" w:hAnsi="Times New Roman" w:cs="Times New Roman"/>
          <w:sz w:val="28"/>
          <w:szCs w:val="28"/>
        </w:rPr>
        <w:t>,  связанными  с  реализацией  и  обеспечением реализации  АООП,  в  том  числе  с  круглосуточным  пребыванием обучающихся с ОВЗ в организации.</w:t>
      </w:r>
    </w:p>
    <w:p w14:paraId="3060C2A1" w14:textId="77777777" w:rsidR="00E02460" w:rsidRPr="00B37FF8" w:rsidRDefault="00E02460" w:rsidP="006D2DEB">
      <w:pPr>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ru-RU"/>
          <w14:ligatures w14:val="none"/>
        </w:rPr>
      </w:pPr>
    </w:p>
    <w:p w14:paraId="6648534A" w14:textId="7018CBC6" w:rsidR="00E02460" w:rsidRPr="00B37FF8" w:rsidRDefault="00E02460" w:rsidP="00B37FF8">
      <w:pPr>
        <w:autoSpaceDE w:val="0"/>
        <w:autoSpaceDN w:val="0"/>
        <w:adjustRightInd w:val="0"/>
        <w:spacing w:after="0" w:line="240" w:lineRule="auto"/>
        <w:rPr>
          <w:rFonts w:ascii="Times New Roman" w:eastAsia="Calibri" w:hAnsi="Times New Roman" w:cs="Times New Roman"/>
          <w:b/>
          <w:bCs/>
          <w:color w:val="000000"/>
          <w:kern w:val="0"/>
          <w:sz w:val="28"/>
          <w:szCs w:val="28"/>
          <w:lang w:eastAsia="ru-RU"/>
          <w14:ligatures w14:val="none"/>
        </w:rPr>
      </w:pPr>
      <w:bookmarkStart w:id="37" w:name="_GoBack"/>
      <w:bookmarkEnd w:id="37"/>
    </w:p>
    <w:p w14:paraId="10D18463" w14:textId="77777777" w:rsidR="00E02460" w:rsidRPr="00B37FF8" w:rsidRDefault="00E02460" w:rsidP="006D2DEB">
      <w:pPr>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ru-RU"/>
          <w14:ligatures w14:val="none"/>
        </w:rPr>
      </w:pPr>
    </w:p>
    <w:p w14:paraId="173D40A0" w14:textId="2C749DAB"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Материально-технические условия реализации</w:t>
      </w:r>
    </w:p>
    <w:p w14:paraId="23E4F313" w14:textId="403012D9" w:rsidR="006D2DEB" w:rsidRPr="00B37FF8" w:rsidRDefault="006D2DEB" w:rsidP="006D2DEB">
      <w:pPr>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адаптированной основной общеобразовательной программы</w:t>
      </w:r>
    </w:p>
    <w:p w14:paraId="0F4FDABD" w14:textId="29A70644" w:rsidR="00E02460" w:rsidRPr="00B37FF8" w:rsidRDefault="00E02460" w:rsidP="006D2DEB">
      <w:pPr>
        <w:autoSpaceDE w:val="0"/>
        <w:autoSpaceDN w:val="0"/>
        <w:adjustRightInd w:val="0"/>
        <w:spacing w:after="0" w:line="240" w:lineRule="auto"/>
        <w:jc w:val="center"/>
        <w:rPr>
          <w:rFonts w:ascii="Times New Roman" w:eastAsia="Calibri" w:hAnsi="Times New Roman" w:cs="Times New Roman"/>
          <w:b/>
          <w:bCs/>
          <w:color w:val="000000"/>
          <w:kern w:val="0"/>
          <w:sz w:val="28"/>
          <w:szCs w:val="28"/>
          <w:lang w:eastAsia="ru-RU"/>
          <w14:ligatures w14:val="none"/>
        </w:rPr>
      </w:pPr>
    </w:p>
    <w:p w14:paraId="13BFC88D" w14:textId="77777777" w:rsidR="00E02460" w:rsidRPr="00B37FF8" w:rsidRDefault="00E02460" w:rsidP="00E02460">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Материально-техническое обеспечение реализации варианта 1 АООП для детей с умственной отсталостью (интеллектуальными нарушениями) обеспечивает возможность достижения обучающимися установленных Стандартом требований к результатам освоения АООП, соответствует требованиям к:</w:t>
      </w:r>
    </w:p>
    <w:p w14:paraId="3F7D926E" w14:textId="77777777" w:rsidR="00E02460" w:rsidRPr="00B37FF8" w:rsidRDefault="00E02460" w:rsidP="00E02460">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организации пространства (здание и прилегающая территория);</w:t>
      </w:r>
    </w:p>
    <w:p w14:paraId="4F674B32" w14:textId="77777777" w:rsidR="00E02460" w:rsidRPr="00B37FF8" w:rsidRDefault="00E02460" w:rsidP="00E02460">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Возможность беспрепятственного доступа к объектам инфраструктуры образовательной </w:t>
      </w:r>
      <w:proofErr w:type="gramStart"/>
      <w:r w:rsidRPr="00B37FF8">
        <w:rPr>
          <w:rFonts w:ascii="Times New Roman" w:hAnsi="Times New Roman" w:cs="Times New Roman"/>
          <w:sz w:val="28"/>
          <w:szCs w:val="28"/>
        </w:rPr>
        <w:t>организации  для</w:t>
      </w:r>
      <w:proofErr w:type="gramEnd"/>
      <w:r w:rsidRPr="00B37FF8">
        <w:rPr>
          <w:rFonts w:ascii="Times New Roman" w:hAnsi="Times New Roman" w:cs="Times New Roman"/>
          <w:sz w:val="28"/>
          <w:szCs w:val="28"/>
        </w:rPr>
        <w:t xml:space="preserve"> обучающихся, у которых имеются нарушения опорно-двигательных функций, зрения.</w:t>
      </w:r>
    </w:p>
    <w:p w14:paraId="48BC90B5" w14:textId="77777777" w:rsidR="00E02460" w:rsidRPr="00B37FF8" w:rsidRDefault="00E02460" w:rsidP="00E02460">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В помещениях для обучающихся предусмотрено специальное оборудование, позволяющее оптимизировать образовательный процесс, обеспечивающее максимально возможную самостоятельность в передвижении, коммуникации в осуществлении учебной деятельности:</w:t>
      </w:r>
    </w:p>
    <w:p w14:paraId="05085DE7" w14:textId="77777777" w:rsidR="00E02460" w:rsidRPr="00B37FF8" w:rsidRDefault="00E02460" w:rsidP="00E02460">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-пандус при входе в здание;</w:t>
      </w:r>
    </w:p>
    <w:p w14:paraId="2D071AD8" w14:textId="77777777" w:rsidR="00E02460" w:rsidRPr="00B37FF8" w:rsidRDefault="00E02460" w:rsidP="00E02460">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-расширены дверные проемы туалетной комнаты;</w:t>
      </w:r>
    </w:p>
    <w:p w14:paraId="049DA597" w14:textId="77777777" w:rsidR="00E02460" w:rsidRPr="00B37FF8" w:rsidRDefault="00E02460" w:rsidP="00E02460">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-сбиты пороги в учебные кабинеты и рекреации 1 этажа;</w:t>
      </w:r>
    </w:p>
    <w:p w14:paraId="2EE65285" w14:textId="77777777" w:rsidR="00E02460" w:rsidRPr="00B37FF8" w:rsidRDefault="00E02460" w:rsidP="00E02460">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-светоотражающие пиктограммы с указанием направлений движений, обозначением помещений.</w:t>
      </w:r>
    </w:p>
    <w:p w14:paraId="0F36BDCF" w14:textId="7215252C" w:rsidR="00E02460" w:rsidRPr="00B37FF8" w:rsidRDefault="00E02460" w:rsidP="00C854BE">
      <w:pPr>
        <w:spacing w:after="0"/>
        <w:ind w:firstLine="426"/>
        <w:jc w:val="both"/>
        <w:rPr>
          <w:rFonts w:ascii="Times New Roman" w:hAnsi="Times New Roman" w:cs="Times New Roman"/>
          <w:sz w:val="28"/>
          <w:szCs w:val="28"/>
        </w:rPr>
      </w:pPr>
      <w:proofErr w:type="gramStart"/>
      <w:r w:rsidRPr="00B37FF8">
        <w:rPr>
          <w:rFonts w:ascii="Times New Roman" w:hAnsi="Times New Roman" w:cs="Times New Roman"/>
          <w:sz w:val="28"/>
          <w:szCs w:val="28"/>
        </w:rPr>
        <w:t>Для  организации</w:t>
      </w:r>
      <w:proofErr w:type="gramEnd"/>
      <w:r w:rsidRPr="00B37FF8">
        <w:rPr>
          <w:rFonts w:ascii="Times New Roman" w:hAnsi="Times New Roman" w:cs="Times New Roman"/>
          <w:sz w:val="28"/>
          <w:szCs w:val="28"/>
        </w:rPr>
        <w:t xml:space="preserve">  учебно-воспитательного,  коррекционного, а  также  для  реализации дополнительного  образования  в  образовательном  учреждении    оборудованы  37  учебный  кабинет, 7 мастерских.  В образовательной организации есть компьютерный класс, оборудование которого отвечает современным требованиям и обеспечивает использование информационных технологий в учебной, во внеурочной, в исследовательской деятельности, мобильный класс с персональными ноутбуками, планшетами и лабораторным оборудованием.</w:t>
      </w:r>
    </w:p>
    <w:p w14:paraId="41F7FECE" w14:textId="77777777" w:rsidR="006D2DEB" w:rsidRPr="00B37FF8" w:rsidRDefault="006D2DEB"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Учредителем Организации является Министерство образования и науки Хабаровского края.</w:t>
      </w:r>
    </w:p>
    <w:p w14:paraId="61F70E68"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14:paraId="749E18BE" w14:textId="3859AFC4" w:rsidR="006D2DEB" w:rsidRPr="00B37FF8" w:rsidRDefault="00C2239A"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а) Устав КГБ</w:t>
      </w:r>
      <w:r w:rsidR="006D2DEB" w:rsidRPr="00B37FF8">
        <w:rPr>
          <w:rFonts w:ascii="Times New Roman" w:eastAsia="Calibri" w:hAnsi="Times New Roman" w:cs="Times New Roman"/>
          <w:kern w:val="0"/>
          <w:sz w:val="28"/>
          <w:szCs w:val="28"/>
          <w:lang w:eastAsia="ru-RU"/>
          <w14:ligatures w14:val="none"/>
        </w:rPr>
        <w:t xml:space="preserve">ОУ </w:t>
      </w:r>
      <w:r w:rsidR="00C854BE" w:rsidRPr="00B37FF8">
        <w:rPr>
          <w:rFonts w:ascii="Times New Roman" w:eastAsia="Calibri" w:hAnsi="Times New Roman" w:cs="Times New Roman"/>
          <w:kern w:val="0"/>
          <w:sz w:val="28"/>
          <w:szCs w:val="28"/>
          <w:lang w:eastAsia="ru-RU"/>
          <w14:ligatures w14:val="none"/>
        </w:rPr>
        <w:t>ШИ 5</w:t>
      </w:r>
      <w:r w:rsidR="006D2DEB" w:rsidRPr="00B37FF8">
        <w:rPr>
          <w:rFonts w:ascii="Times New Roman" w:eastAsia="Calibri" w:hAnsi="Times New Roman" w:cs="Times New Roman"/>
          <w:kern w:val="0"/>
          <w:sz w:val="28"/>
          <w:szCs w:val="28"/>
          <w:lang w:eastAsia="ru-RU"/>
          <w14:ligatures w14:val="none"/>
        </w:rPr>
        <w:t xml:space="preserve"> утвер</w:t>
      </w:r>
      <w:r w:rsidR="00C854BE" w:rsidRPr="00B37FF8">
        <w:rPr>
          <w:rFonts w:ascii="Times New Roman" w:eastAsia="Calibri" w:hAnsi="Times New Roman" w:cs="Times New Roman"/>
          <w:kern w:val="0"/>
          <w:sz w:val="28"/>
          <w:szCs w:val="28"/>
          <w:lang w:eastAsia="ru-RU"/>
          <w14:ligatures w14:val="none"/>
        </w:rPr>
        <w:t xml:space="preserve">ждён распоряжением министерства </w:t>
      </w:r>
      <w:r w:rsidR="006D2DEB" w:rsidRPr="00B37FF8">
        <w:rPr>
          <w:rFonts w:ascii="Times New Roman" w:eastAsia="Calibri" w:hAnsi="Times New Roman" w:cs="Times New Roman"/>
          <w:kern w:val="0"/>
          <w:sz w:val="28"/>
          <w:szCs w:val="28"/>
          <w:lang w:eastAsia="ru-RU"/>
          <w14:ligatures w14:val="none"/>
        </w:rPr>
        <w:t xml:space="preserve">образования и науки Хабаровского края от </w:t>
      </w:r>
      <w:r w:rsidR="00C854BE" w:rsidRPr="00B37FF8">
        <w:rPr>
          <w:rFonts w:ascii="Times New Roman" w:eastAsia="Calibri" w:hAnsi="Times New Roman" w:cs="Times New Roman"/>
          <w:kern w:val="0"/>
          <w:sz w:val="28"/>
          <w:szCs w:val="28"/>
          <w:lang w:eastAsia="ru-RU"/>
          <w14:ligatures w14:val="none"/>
        </w:rPr>
        <w:t>19.05.2023</w:t>
      </w:r>
      <w:r w:rsidR="006D2DEB" w:rsidRPr="00B37FF8">
        <w:rPr>
          <w:rFonts w:ascii="Times New Roman" w:eastAsia="Calibri" w:hAnsi="Times New Roman" w:cs="Times New Roman"/>
          <w:kern w:val="0"/>
          <w:sz w:val="28"/>
          <w:szCs w:val="28"/>
          <w:lang w:eastAsia="ru-RU"/>
          <w14:ligatures w14:val="none"/>
        </w:rPr>
        <w:t xml:space="preserve"> г. № </w:t>
      </w:r>
      <w:r w:rsidR="00C854BE" w:rsidRPr="00B37FF8">
        <w:rPr>
          <w:rFonts w:ascii="Times New Roman" w:eastAsia="Calibri" w:hAnsi="Times New Roman" w:cs="Times New Roman"/>
          <w:kern w:val="0"/>
          <w:sz w:val="28"/>
          <w:szCs w:val="28"/>
          <w:lang w:eastAsia="ru-RU"/>
          <w14:ligatures w14:val="none"/>
        </w:rPr>
        <w:t>696</w:t>
      </w:r>
    </w:p>
    <w:p w14:paraId="7028278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б) Лицензия на право осуществления образовательной деятельности выдана</w:t>
      </w:r>
    </w:p>
    <w:p w14:paraId="5C8B6955" w14:textId="40BC6F5C" w:rsidR="006D2DEB" w:rsidRPr="00B37FF8" w:rsidRDefault="00C854BE" w:rsidP="006D2DEB">
      <w:pPr>
        <w:autoSpaceDE w:val="0"/>
        <w:autoSpaceDN w:val="0"/>
        <w:adjustRightInd w:val="0"/>
        <w:spacing w:after="0" w:line="240" w:lineRule="auto"/>
        <w:jc w:val="both"/>
        <w:rPr>
          <w:rFonts w:ascii="Times New Roman" w:eastAsia="Calibri" w:hAnsi="Times New Roman" w:cs="Times New Roman"/>
          <w:kern w:val="0"/>
          <w:sz w:val="28"/>
          <w:szCs w:val="28"/>
          <w:lang w:eastAsia="ru-RU"/>
          <w14:ligatures w14:val="none"/>
        </w:rPr>
      </w:pPr>
      <w:r w:rsidRPr="00B37FF8">
        <w:rPr>
          <w:rFonts w:ascii="Times New Roman" w:eastAsia="Calibri" w:hAnsi="Times New Roman" w:cs="Times New Roman"/>
          <w:kern w:val="0"/>
          <w:sz w:val="28"/>
          <w:szCs w:val="28"/>
          <w:lang w:eastAsia="ru-RU"/>
          <w14:ligatures w14:val="none"/>
        </w:rPr>
        <w:t>«09</w:t>
      </w:r>
      <w:r w:rsidR="006D2DEB" w:rsidRPr="00B37FF8">
        <w:rPr>
          <w:rFonts w:ascii="Times New Roman" w:eastAsia="Calibri" w:hAnsi="Times New Roman" w:cs="Times New Roman"/>
          <w:kern w:val="0"/>
          <w:sz w:val="28"/>
          <w:szCs w:val="28"/>
          <w:lang w:eastAsia="ru-RU"/>
          <w14:ligatures w14:val="none"/>
        </w:rPr>
        <w:t>»</w:t>
      </w:r>
      <w:r w:rsidRPr="00B37FF8">
        <w:rPr>
          <w:rFonts w:ascii="Times New Roman" w:eastAsia="Calibri" w:hAnsi="Times New Roman" w:cs="Times New Roman"/>
          <w:kern w:val="0"/>
          <w:sz w:val="28"/>
          <w:szCs w:val="28"/>
          <w:lang w:eastAsia="ru-RU"/>
          <w14:ligatures w14:val="none"/>
        </w:rPr>
        <w:t xml:space="preserve"> февраля</w:t>
      </w:r>
      <w:r w:rsidR="006D2DEB" w:rsidRPr="00B37FF8">
        <w:rPr>
          <w:rFonts w:ascii="Times New Roman" w:eastAsia="Calibri" w:hAnsi="Times New Roman" w:cs="Times New Roman"/>
          <w:kern w:val="0"/>
          <w:sz w:val="28"/>
          <w:szCs w:val="28"/>
          <w:lang w:eastAsia="ru-RU"/>
          <w14:ligatures w14:val="none"/>
        </w:rPr>
        <w:t xml:space="preserve"> </w:t>
      </w:r>
      <w:r w:rsidRPr="00B37FF8">
        <w:rPr>
          <w:rFonts w:ascii="Times New Roman" w:eastAsia="Calibri" w:hAnsi="Times New Roman" w:cs="Times New Roman"/>
          <w:kern w:val="0"/>
          <w:sz w:val="28"/>
          <w:szCs w:val="28"/>
          <w:lang w:eastAsia="ru-RU"/>
          <w14:ligatures w14:val="none"/>
        </w:rPr>
        <w:t>2016 г., серия 27 Л 01, №0001302</w:t>
      </w:r>
      <w:r w:rsidR="006D2DEB" w:rsidRPr="00B37FF8">
        <w:rPr>
          <w:rFonts w:ascii="Times New Roman" w:eastAsia="Calibri" w:hAnsi="Times New Roman" w:cs="Times New Roman"/>
          <w:kern w:val="0"/>
          <w:sz w:val="28"/>
          <w:szCs w:val="28"/>
          <w:lang w:eastAsia="ru-RU"/>
          <w14:ligatures w14:val="none"/>
        </w:rPr>
        <w:t>, министерством образования и науки Хабаровского края;</w:t>
      </w:r>
    </w:p>
    <w:p w14:paraId="07D883BD" w14:textId="5EE9085E" w:rsidR="00C854BE"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Состояние материально-технической базы и оснащенности образовательного процесса оценивается как удовлетворительное.</w:t>
      </w:r>
    </w:p>
    <w:p w14:paraId="7F89DD7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Компьютерное обеспечение</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9"/>
        <w:gridCol w:w="1468"/>
        <w:gridCol w:w="995"/>
        <w:gridCol w:w="1072"/>
        <w:gridCol w:w="910"/>
        <w:gridCol w:w="752"/>
        <w:gridCol w:w="494"/>
        <w:gridCol w:w="455"/>
        <w:gridCol w:w="972"/>
        <w:gridCol w:w="588"/>
      </w:tblGrid>
      <w:tr w:rsidR="00C854BE" w:rsidRPr="00B37FF8" w14:paraId="1CCCAFF0" w14:textId="77777777" w:rsidTr="00C854BE">
        <w:trPr>
          <w:tblCellSpacing w:w="7" w:type="dxa"/>
        </w:trPr>
        <w:tc>
          <w:tcPr>
            <w:tcW w:w="0" w:type="auto"/>
            <w:vAlign w:val="center"/>
            <w:hideMark/>
          </w:tcPr>
          <w:p w14:paraId="6701707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Кабинет</w:t>
            </w:r>
          </w:p>
        </w:tc>
        <w:tc>
          <w:tcPr>
            <w:tcW w:w="0" w:type="auto"/>
            <w:vAlign w:val="center"/>
            <w:hideMark/>
          </w:tcPr>
          <w:p w14:paraId="3D43C65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Стационарные ПК</w:t>
            </w:r>
          </w:p>
        </w:tc>
        <w:tc>
          <w:tcPr>
            <w:tcW w:w="0" w:type="auto"/>
            <w:vAlign w:val="center"/>
            <w:hideMark/>
          </w:tcPr>
          <w:p w14:paraId="6C1DCEC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Ноутбуки</w:t>
            </w:r>
          </w:p>
        </w:tc>
        <w:tc>
          <w:tcPr>
            <w:tcW w:w="0" w:type="auto"/>
            <w:vAlign w:val="center"/>
            <w:hideMark/>
          </w:tcPr>
          <w:p w14:paraId="4E927ED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Планшеты</w:t>
            </w:r>
          </w:p>
        </w:tc>
        <w:tc>
          <w:tcPr>
            <w:tcW w:w="0" w:type="auto"/>
            <w:vAlign w:val="center"/>
            <w:hideMark/>
          </w:tcPr>
          <w:p w14:paraId="6518A9C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Учебные Да\нет</w:t>
            </w:r>
          </w:p>
        </w:tc>
        <w:tc>
          <w:tcPr>
            <w:tcW w:w="0" w:type="auto"/>
            <w:vAlign w:val="center"/>
            <w:hideMark/>
          </w:tcPr>
          <w:p w14:paraId="7E36803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Всего компов</w:t>
            </w:r>
          </w:p>
        </w:tc>
        <w:tc>
          <w:tcPr>
            <w:tcW w:w="0" w:type="auto"/>
            <w:vAlign w:val="center"/>
            <w:hideMark/>
          </w:tcPr>
          <w:p w14:paraId="0BE2F73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Сеть</w:t>
            </w:r>
          </w:p>
        </w:tc>
        <w:tc>
          <w:tcPr>
            <w:tcW w:w="0" w:type="auto"/>
            <w:vAlign w:val="center"/>
            <w:hideMark/>
          </w:tcPr>
          <w:p w14:paraId="1D338680"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Wifi</w:t>
            </w:r>
          </w:p>
        </w:tc>
        <w:tc>
          <w:tcPr>
            <w:tcW w:w="0" w:type="auto"/>
            <w:vAlign w:val="center"/>
            <w:hideMark/>
          </w:tcPr>
          <w:p w14:paraId="5CBB9DD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Проектор</w:t>
            </w:r>
          </w:p>
        </w:tc>
        <w:tc>
          <w:tcPr>
            <w:tcW w:w="0" w:type="auto"/>
            <w:vAlign w:val="center"/>
            <w:hideMark/>
          </w:tcPr>
          <w:p w14:paraId="24A3039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Инт. доска</w:t>
            </w:r>
          </w:p>
        </w:tc>
      </w:tr>
      <w:tr w:rsidR="009B7D4F" w:rsidRPr="00B37FF8" w14:paraId="2B437594" w14:textId="77777777" w:rsidTr="00C854BE">
        <w:trPr>
          <w:tblCellSpacing w:w="7" w:type="dxa"/>
        </w:trPr>
        <w:tc>
          <w:tcPr>
            <w:tcW w:w="0" w:type="auto"/>
            <w:vAlign w:val="center"/>
          </w:tcPr>
          <w:p w14:paraId="17C42FE2" w14:textId="219AA235"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Трудовые мастерские(1-6, 12)</w:t>
            </w:r>
          </w:p>
        </w:tc>
        <w:tc>
          <w:tcPr>
            <w:tcW w:w="0" w:type="auto"/>
            <w:vAlign w:val="center"/>
          </w:tcPr>
          <w:p w14:paraId="5C6D9FC8" w14:textId="31981DD7"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7</w:t>
            </w:r>
          </w:p>
        </w:tc>
        <w:tc>
          <w:tcPr>
            <w:tcW w:w="0" w:type="auto"/>
            <w:vAlign w:val="center"/>
          </w:tcPr>
          <w:p w14:paraId="74979BB6" w14:textId="77777777"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tcPr>
          <w:p w14:paraId="773D9012" w14:textId="77777777"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tcPr>
          <w:p w14:paraId="0FCD0598" w14:textId="77777777"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tcPr>
          <w:p w14:paraId="475C3FDB" w14:textId="10EE55FB"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7</w:t>
            </w:r>
          </w:p>
        </w:tc>
        <w:tc>
          <w:tcPr>
            <w:tcW w:w="0" w:type="auto"/>
            <w:vAlign w:val="center"/>
          </w:tcPr>
          <w:p w14:paraId="390A91C5" w14:textId="0CB37F7F"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65870AE8" w14:textId="77777777"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tcPr>
          <w:p w14:paraId="08BA460B" w14:textId="3D67BD87"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6</w:t>
            </w:r>
          </w:p>
        </w:tc>
        <w:tc>
          <w:tcPr>
            <w:tcW w:w="0" w:type="auto"/>
            <w:vAlign w:val="center"/>
          </w:tcPr>
          <w:p w14:paraId="6D1DCCB7" w14:textId="74AAE0F7" w:rsidR="009B7D4F"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6</w:t>
            </w:r>
          </w:p>
        </w:tc>
      </w:tr>
      <w:tr w:rsidR="00C854BE" w:rsidRPr="00B37FF8" w14:paraId="7065B6F8" w14:textId="77777777" w:rsidTr="00C854BE">
        <w:trPr>
          <w:tblCellSpacing w:w="7" w:type="dxa"/>
        </w:trPr>
        <w:tc>
          <w:tcPr>
            <w:tcW w:w="0" w:type="auto"/>
            <w:vAlign w:val="center"/>
            <w:hideMark/>
          </w:tcPr>
          <w:p w14:paraId="738650F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Начальных кл. (каб.7)</w:t>
            </w:r>
          </w:p>
        </w:tc>
        <w:tc>
          <w:tcPr>
            <w:tcW w:w="0" w:type="auto"/>
            <w:vAlign w:val="center"/>
            <w:hideMark/>
          </w:tcPr>
          <w:p w14:paraId="02DE131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C8E312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600143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1C1530B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3F9C98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50B5D22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A4B26E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0209A3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5DC8836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C854BE" w:rsidRPr="00B37FF8" w14:paraId="67C5C9B4" w14:textId="77777777" w:rsidTr="00C854BE">
        <w:trPr>
          <w:tblCellSpacing w:w="7" w:type="dxa"/>
        </w:trPr>
        <w:tc>
          <w:tcPr>
            <w:tcW w:w="0" w:type="auto"/>
            <w:vAlign w:val="center"/>
            <w:hideMark/>
          </w:tcPr>
          <w:p w14:paraId="09293CE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Кабинет Директора</w:t>
            </w:r>
          </w:p>
        </w:tc>
        <w:tc>
          <w:tcPr>
            <w:tcW w:w="0" w:type="auto"/>
            <w:vAlign w:val="center"/>
            <w:hideMark/>
          </w:tcPr>
          <w:p w14:paraId="0E12710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4866D0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411D02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1A6B58F0"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33FB0D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5D6F6CFC"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6B4F3B0"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6F56F3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0B9823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36228D12" w14:textId="77777777" w:rsidTr="00C854BE">
        <w:trPr>
          <w:tblCellSpacing w:w="7" w:type="dxa"/>
        </w:trPr>
        <w:tc>
          <w:tcPr>
            <w:tcW w:w="0" w:type="auto"/>
            <w:vAlign w:val="center"/>
            <w:hideMark/>
          </w:tcPr>
          <w:p w14:paraId="29D7E80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Медицинский кабинет</w:t>
            </w:r>
          </w:p>
        </w:tc>
        <w:tc>
          <w:tcPr>
            <w:tcW w:w="0" w:type="auto"/>
            <w:vAlign w:val="center"/>
            <w:hideMark/>
          </w:tcPr>
          <w:p w14:paraId="5AEDB14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BB6F55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4EEF0C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3D9905B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327E545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376734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2317DA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FAE4A1C"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C5DD0DC"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71F9C6BC" w14:textId="77777777" w:rsidTr="00C854BE">
        <w:trPr>
          <w:tblCellSpacing w:w="7" w:type="dxa"/>
        </w:trPr>
        <w:tc>
          <w:tcPr>
            <w:tcW w:w="0" w:type="auto"/>
            <w:vAlign w:val="center"/>
            <w:hideMark/>
          </w:tcPr>
          <w:p w14:paraId="668ABCD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 xml:space="preserve">Заместитель директора по АХЧ </w:t>
            </w:r>
          </w:p>
        </w:tc>
        <w:tc>
          <w:tcPr>
            <w:tcW w:w="0" w:type="auto"/>
            <w:vAlign w:val="center"/>
            <w:hideMark/>
          </w:tcPr>
          <w:p w14:paraId="737B3AA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5985FB7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40E277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2E0C71B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E728A5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7B32DD4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961237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E9BAC7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533DED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199ECE15" w14:textId="77777777" w:rsidTr="00C854BE">
        <w:trPr>
          <w:tblCellSpacing w:w="7" w:type="dxa"/>
        </w:trPr>
        <w:tc>
          <w:tcPr>
            <w:tcW w:w="0" w:type="auto"/>
            <w:vAlign w:val="center"/>
            <w:hideMark/>
          </w:tcPr>
          <w:p w14:paraId="2D1A14AC"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Математика (каб. 10)</w:t>
            </w:r>
          </w:p>
        </w:tc>
        <w:tc>
          <w:tcPr>
            <w:tcW w:w="0" w:type="auto"/>
            <w:vAlign w:val="center"/>
            <w:hideMark/>
          </w:tcPr>
          <w:p w14:paraId="5C97CC3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6817F78" w14:textId="6B14A5FC" w:rsidR="00C854BE"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6</w:t>
            </w:r>
          </w:p>
        </w:tc>
        <w:tc>
          <w:tcPr>
            <w:tcW w:w="0" w:type="auto"/>
            <w:vAlign w:val="center"/>
            <w:hideMark/>
          </w:tcPr>
          <w:p w14:paraId="7103E83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3DF1A7E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AC436CA" w14:textId="69994DCD" w:rsidR="00C854BE"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7</w:t>
            </w:r>
          </w:p>
        </w:tc>
        <w:tc>
          <w:tcPr>
            <w:tcW w:w="0" w:type="auto"/>
            <w:vAlign w:val="center"/>
            <w:hideMark/>
          </w:tcPr>
          <w:p w14:paraId="5476E1B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FBDE68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342641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507DC6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C854BE" w:rsidRPr="00B37FF8" w14:paraId="1FC6693B" w14:textId="77777777" w:rsidTr="00C854BE">
        <w:trPr>
          <w:tblCellSpacing w:w="7" w:type="dxa"/>
        </w:trPr>
        <w:tc>
          <w:tcPr>
            <w:tcW w:w="0" w:type="auto"/>
            <w:vAlign w:val="center"/>
            <w:hideMark/>
          </w:tcPr>
          <w:p w14:paraId="7C54C8B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 xml:space="preserve">Заместитель директора по безопасности </w:t>
            </w:r>
          </w:p>
        </w:tc>
        <w:tc>
          <w:tcPr>
            <w:tcW w:w="0" w:type="auto"/>
            <w:vAlign w:val="center"/>
            <w:hideMark/>
          </w:tcPr>
          <w:p w14:paraId="5BA58440"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7CF6EA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BD5E47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07AAD91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05706D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5AD7A5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B3BED9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5517AA3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7E964A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5D9C9B23" w14:textId="77777777" w:rsidTr="00C854BE">
        <w:trPr>
          <w:tblCellSpacing w:w="7" w:type="dxa"/>
        </w:trPr>
        <w:tc>
          <w:tcPr>
            <w:tcW w:w="0" w:type="auto"/>
            <w:vAlign w:val="center"/>
            <w:hideMark/>
          </w:tcPr>
          <w:p w14:paraId="19BFAFC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География и биология (каб.8)</w:t>
            </w:r>
          </w:p>
        </w:tc>
        <w:tc>
          <w:tcPr>
            <w:tcW w:w="0" w:type="auto"/>
            <w:vAlign w:val="center"/>
            <w:hideMark/>
          </w:tcPr>
          <w:p w14:paraId="69C68F9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17EDC0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ACC12B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01F7FC30"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2192718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A1991A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1F55CB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CF33A1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A085B1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25727BD1" w14:textId="77777777" w:rsidTr="00C854BE">
        <w:trPr>
          <w:tblCellSpacing w:w="7" w:type="dxa"/>
        </w:trPr>
        <w:tc>
          <w:tcPr>
            <w:tcW w:w="0" w:type="auto"/>
            <w:vAlign w:val="center"/>
            <w:hideMark/>
          </w:tcPr>
          <w:p w14:paraId="5BF8769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ИЗО (каб.9)</w:t>
            </w:r>
          </w:p>
        </w:tc>
        <w:tc>
          <w:tcPr>
            <w:tcW w:w="0" w:type="auto"/>
            <w:vAlign w:val="center"/>
            <w:hideMark/>
          </w:tcPr>
          <w:p w14:paraId="65EB4A4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E8CD56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BE32A2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64D414C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72EA3A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349642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194439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FF2221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712C09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297DFE26" w14:textId="77777777" w:rsidTr="00C854BE">
        <w:trPr>
          <w:tblCellSpacing w:w="7" w:type="dxa"/>
        </w:trPr>
        <w:tc>
          <w:tcPr>
            <w:tcW w:w="0" w:type="auto"/>
            <w:vAlign w:val="center"/>
            <w:hideMark/>
          </w:tcPr>
          <w:p w14:paraId="3404C9D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 xml:space="preserve">Диестсестра </w:t>
            </w:r>
          </w:p>
        </w:tc>
        <w:tc>
          <w:tcPr>
            <w:tcW w:w="0" w:type="auto"/>
            <w:vAlign w:val="center"/>
            <w:hideMark/>
          </w:tcPr>
          <w:p w14:paraId="36BFC01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539897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3B5BD39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4CD1A37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1791B5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E1AD64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269A934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3108A1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C8F88B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5BEC8434" w14:textId="77777777" w:rsidTr="00C854BE">
        <w:trPr>
          <w:tblCellSpacing w:w="7" w:type="dxa"/>
        </w:trPr>
        <w:tc>
          <w:tcPr>
            <w:tcW w:w="0" w:type="auto"/>
            <w:vAlign w:val="center"/>
            <w:hideMark/>
          </w:tcPr>
          <w:p w14:paraId="618BCDE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Начальных классов (каб.20)</w:t>
            </w:r>
          </w:p>
        </w:tc>
        <w:tc>
          <w:tcPr>
            <w:tcW w:w="0" w:type="auto"/>
            <w:vAlign w:val="center"/>
            <w:hideMark/>
          </w:tcPr>
          <w:p w14:paraId="4B66BF1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FBD49E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5BC891A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3889C8F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8EF2570"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297C09A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68A84C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5B14F34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DC6BA7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C854BE" w:rsidRPr="00B37FF8" w14:paraId="6DAA7743" w14:textId="77777777" w:rsidTr="00C854BE">
        <w:trPr>
          <w:tblCellSpacing w:w="7" w:type="dxa"/>
        </w:trPr>
        <w:tc>
          <w:tcPr>
            <w:tcW w:w="0" w:type="auto"/>
            <w:vAlign w:val="center"/>
            <w:hideMark/>
          </w:tcPr>
          <w:p w14:paraId="1B98AD5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Начальных классов (каб.18)</w:t>
            </w:r>
          </w:p>
        </w:tc>
        <w:tc>
          <w:tcPr>
            <w:tcW w:w="0" w:type="auto"/>
            <w:vAlign w:val="center"/>
            <w:hideMark/>
          </w:tcPr>
          <w:p w14:paraId="4B3E8C0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98F46A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895770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290396D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9BE8D6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6E434CF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6ED2B9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3AE748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6B8769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C854BE" w:rsidRPr="00B37FF8" w14:paraId="2D9DF7C5" w14:textId="77777777" w:rsidTr="00C854BE">
        <w:trPr>
          <w:tblCellSpacing w:w="7" w:type="dxa"/>
        </w:trPr>
        <w:tc>
          <w:tcPr>
            <w:tcW w:w="0" w:type="auto"/>
            <w:vAlign w:val="center"/>
            <w:hideMark/>
          </w:tcPr>
          <w:p w14:paraId="3FAE419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Кабинет специалиста по закупкам, юристконсульта</w:t>
            </w:r>
          </w:p>
        </w:tc>
        <w:tc>
          <w:tcPr>
            <w:tcW w:w="0" w:type="auto"/>
            <w:vAlign w:val="center"/>
            <w:hideMark/>
          </w:tcPr>
          <w:p w14:paraId="1B165E2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3</w:t>
            </w:r>
          </w:p>
        </w:tc>
        <w:tc>
          <w:tcPr>
            <w:tcW w:w="0" w:type="auto"/>
            <w:vAlign w:val="center"/>
            <w:hideMark/>
          </w:tcPr>
          <w:p w14:paraId="4427998C"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3E3A685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61C20C0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C543F6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5</w:t>
            </w:r>
          </w:p>
        </w:tc>
        <w:tc>
          <w:tcPr>
            <w:tcW w:w="0" w:type="auto"/>
            <w:vAlign w:val="center"/>
            <w:hideMark/>
          </w:tcPr>
          <w:p w14:paraId="7710807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F1C7A5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28E4F3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881FB9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488302F5" w14:textId="77777777" w:rsidTr="00C854BE">
        <w:trPr>
          <w:tblCellSpacing w:w="7" w:type="dxa"/>
        </w:trPr>
        <w:tc>
          <w:tcPr>
            <w:tcW w:w="0" w:type="auto"/>
            <w:vAlign w:val="center"/>
            <w:hideMark/>
          </w:tcPr>
          <w:p w14:paraId="20371CA8" w14:textId="3373BA2F"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Русского языка (каб.17)</w:t>
            </w:r>
          </w:p>
        </w:tc>
        <w:tc>
          <w:tcPr>
            <w:tcW w:w="0" w:type="auto"/>
            <w:vAlign w:val="center"/>
            <w:hideMark/>
          </w:tcPr>
          <w:p w14:paraId="7D53159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76F793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A8B65C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20CCD29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CB8E83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CB25B2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15EDB4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F0F07E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EAF5CAC"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C854BE" w:rsidRPr="00B37FF8" w14:paraId="1A264CB0" w14:textId="77777777" w:rsidTr="00C854BE">
        <w:trPr>
          <w:tblCellSpacing w:w="7" w:type="dxa"/>
        </w:trPr>
        <w:tc>
          <w:tcPr>
            <w:tcW w:w="0" w:type="auto"/>
            <w:vAlign w:val="center"/>
            <w:hideMark/>
          </w:tcPr>
          <w:p w14:paraId="65154DF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Начальных классов (каб.22)</w:t>
            </w:r>
          </w:p>
        </w:tc>
        <w:tc>
          <w:tcPr>
            <w:tcW w:w="0" w:type="auto"/>
            <w:vAlign w:val="center"/>
            <w:hideMark/>
          </w:tcPr>
          <w:p w14:paraId="7D5DCCB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28327E1" w14:textId="1418E3AC" w:rsidR="00C854BE"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C9D9A6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5539866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AE642F0" w14:textId="03830CEB" w:rsidR="00C854BE" w:rsidRPr="00B37FF8" w:rsidRDefault="009B7D4F"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EA2AE0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1FB2F4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C510CA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C606C4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C854BE" w:rsidRPr="00B37FF8" w14:paraId="11F4DBAB" w14:textId="77777777" w:rsidTr="00C854BE">
        <w:trPr>
          <w:tblCellSpacing w:w="7" w:type="dxa"/>
        </w:trPr>
        <w:tc>
          <w:tcPr>
            <w:tcW w:w="0" w:type="auto"/>
            <w:vAlign w:val="center"/>
            <w:hideMark/>
          </w:tcPr>
          <w:p w14:paraId="4A58C9A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Логопед (каб.23)</w:t>
            </w:r>
          </w:p>
        </w:tc>
        <w:tc>
          <w:tcPr>
            <w:tcW w:w="0" w:type="auto"/>
            <w:vAlign w:val="center"/>
            <w:hideMark/>
          </w:tcPr>
          <w:p w14:paraId="4B3C59E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65524ED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1A71FA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23759D6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223AB6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5D72FFA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FC6B24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4B1933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B68E3B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267B445F" w14:textId="77777777" w:rsidTr="00C854BE">
        <w:trPr>
          <w:tblCellSpacing w:w="7" w:type="dxa"/>
        </w:trPr>
        <w:tc>
          <w:tcPr>
            <w:tcW w:w="0" w:type="auto"/>
            <w:vAlign w:val="center"/>
            <w:hideMark/>
          </w:tcPr>
          <w:p w14:paraId="799BF01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Психолог (каб.24)</w:t>
            </w:r>
          </w:p>
        </w:tc>
        <w:tc>
          <w:tcPr>
            <w:tcW w:w="0" w:type="auto"/>
            <w:vAlign w:val="center"/>
            <w:hideMark/>
          </w:tcPr>
          <w:p w14:paraId="6E5641F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E2DE07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10954E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1E0AFEC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6DC0DF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310FDD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DE63E8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4F88CD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E3FF3D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31116831" w14:textId="77777777" w:rsidTr="00C854BE">
        <w:trPr>
          <w:tblCellSpacing w:w="7" w:type="dxa"/>
        </w:trPr>
        <w:tc>
          <w:tcPr>
            <w:tcW w:w="0" w:type="auto"/>
            <w:vAlign w:val="center"/>
            <w:hideMark/>
          </w:tcPr>
          <w:p w14:paraId="61FAB75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Социальный педагог</w:t>
            </w:r>
          </w:p>
        </w:tc>
        <w:tc>
          <w:tcPr>
            <w:tcW w:w="0" w:type="auto"/>
            <w:vAlign w:val="center"/>
            <w:hideMark/>
          </w:tcPr>
          <w:p w14:paraId="6A57913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C6ACF4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89FEBD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5A28087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CD9001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BE543C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566FA5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3A9DF66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5901B1D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778436A3" w14:textId="77777777" w:rsidTr="00C854BE">
        <w:trPr>
          <w:tblCellSpacing w:w="7" w:type="dxa"/>
        </w:trPr>
        <w:tc>
          <w:tcPr>
            <w:tcW w:w="0" w:type="auto"/>
            <w:vAlign w:val="center"/>
            <w:hideMark/>
          </w:tcPr>
          <w:p w14:paraId="03D6F1C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Заместитель директора</w:t>
            </w:r>
          </w:p>
        </w:tc>
        <w:tc>
          <w:tcPr>
            <w:tcW w:w="0" w:type="auto"/>
            <w:vAlign w:val="center"/>
            <w:hideMark/>
          </w:tcPr>
          <w:p w14:paraId="680607D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A67341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447568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6FCEC3D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A3C10C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1D5D98D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2ABE0A9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57A8EE1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6C2BAC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7FC29362" w14:textId="77777777" w:rsidTr="00C854BE">
        <w:trPr>
          <w:tblCellSpacing w:w="7" w:type="dxa"/>
        </w:trPr>
        <w:tc>
          <w:tcPr>
            <w:tcW w:w="0" w:type="auto"/>
            <w:vAlign w:val="center"/>
            <w:hideMark/>
          </w:tcPr>
          <w:p w14:paraId="2630FCF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Библиотека</w:t>
            </w:r>
          </w:p>
        </w:tc>
        <w:tc>
          <w:tcPr>
            <w:tcW w:w="0" w:type="auto"/>
            <w:vAlign w:val="center"/>
            <w:hideMark/>
          </w:tcPr>
          <w:p w14:paraId="406512A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0896DBC"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3343695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3C2CF03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309645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A5BF9E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58E327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B33A1A6"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36CD5F02"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599472B7" w14:textId="77777777" w:rsidTr="00C854BE">
        <w:trPr>
          <w:tblCellSpacing w:w="7" w:type="dxa"/>
        </w:trPr>
        <w:tc>
          <w:tcPr>
            <w:tcW w:w="0" w:type="auto"/>
            <w:vAlign w:val="center"/>
            <w:hideMark/>
          </w:tcPr>
          <w:p w14:paraId="669D17A0"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Учительская</w:t>
            </w:r>
          </w:p>
        </w:tc>
        <w:tc>
          <w:tcPr>
            <w:tcW w:w="0" w:type="auto"/>
            <w:vAlign w:val="center"/>
            <w:hideMark/>
          </w:tcPr>
          <w:p w14:paraId="33A04D3C"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27BFD728"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w:t>
            </w:r>
          </w:p>
        </w:tc>
        <w:tc>
          <w:tcPr>
            <w:tcW w:w="0" w:type="auto"/>
            <w:vAlign w:val="center"/>
            <w:hideMark/>
          </w:tcPr>
          <w:p w14:paraId="05ADE3A4"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7B02B057"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3133E86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4</w:t>
            </w:r>
          </w:p>
        </w:tc>
        <w:tc>
          <w:tcPr>
            <w:tcW w:w="0" w:type="auto"/>
            <w:vAlign w:val="center"/>
            <w:hideMark/>
          </w:tcPr>
          <w:p w14:paraId="2F6869F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53B56CA3"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2158F7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02EAC4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C854BE" w:rsidRPr="00B37FF8" w14:paraId="715A885C" w14:textId="77777777" w:rsidTr="00C854BE">
        <w:trPr>
          <w:tblCellSpacing w:w="7" w:type="dxa"/>
        </w:trPr>
        <w:tc>
          <w:tcPr>
            <w:tcW w:w="0" w:type="auto"/>
            <w:vAlign w:val="center"/>
            <w:hideMark/>
          </w:tcPr>
          <w:p w14:paraId="2F01BC8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Биология (каб.13)</w:t>
            </w:r>
          </w:p>
        </w:tc>
        <w:tc>
          <w:tcPr>
            <w:tcW w:w="0" w:type="auto"/>
            <w:vAlign w:val="center"/>
            <w:hideMark/>
          </w:tcPr>
          <w:p w14:paraId="70AA9661"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11</w:t>
            </w:r>
          </w:p>
        </w:tc>
        <w:tc>
          <w:tcPr>
            <w:tcW w:w="0" w:type="auto"/>
            <w:vAlign w:val="center"/>
            <w:hideMark/>
          </w:tcPr>
          <w:p w14:paraId="5B57F36F"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5822CE40"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4A4F60CA"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24102AB"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11</w:t>
            </w:r>
          </w:p>
        </w:tc>
        <w:tc>
          <w:tcPr>
            <w:tcW w:w="0" w:type="auto"/>
            <w:vAlign w:val="center"/>
            <w:hideMark/>
          </w:tcPr>
          <w:p w14:paraId="7310396D"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50780C99"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888291E"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A9E2E15" w14:textId="77777777" w:rsidR="00C854BE" w:rsidRPr="00B37FF8" w:rsidRDefault="00C854BE" w:rsidP="00C854BE">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6F5068" w:rsidRPr="00B37FF8" w14:paraId="66F35EAA" w14:textId="77777777" w:rsidTr="00C854BE">
        <w:trPr>
          <w:tblCellSpacing w:w="7" w:type="dxa"/>
        </w:trPr>
        <w:tc>
          <w:tcPr>
            <w:tcW w:w="0" w:type="auto"/>
            <w:vAlign w:val="center"/>
          </w:tcPr>
          <w:p w14:paraId="13521E3F" w14:textId="4762E37A"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Начальные классы (каб.18)</w:t>
            </w:r>
          </w:p>
        </w:tc>
        <w:tc>
          <w:tcPr>
            <w:tcW w:w="0" w:type="auto"/>
            <w:vAlign w:val="center"/>
          </w:tcPr>
          <w:p w14:paraId="505F2171" w14:textId="6CA6A5A2"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6C92BB9F" w14:textId="502D1D2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5434BF37"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tcPr>
          <w:p w14:paraId="069895F3" w14:textId="6DC4512F"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26BD2D26" w14:textId="1F6B671F"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4279C22D" w14:textId="765FCB3A"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541B1B1A" w14:textId="54046E66"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2EEB9DB9" w14:textId="490C227C"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200E7D8D" w14:textId="7193CA4F"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6F5068" w:rsidRPr="00B37FF8" w14:paraId="73AEBD63" w14:textId="77777777" w:rsidTr="00C854BE">
        <w:trPr>
          <w:tblCellSpacing w:w="7" w:type="dxa"/>
        </w:trPr>
        <w:tc>
          <w:tcPr>
            <w:tcW w:w="0" w:type="auto"/>
            <w:vAlign w:val="center"/>
          </w:tcPr>
          <w:p w14:paraId="0B91FFC4" w14:textId="04B62180"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Начальные классы (каб.19)</w:t>
            </w:r>
          </w:p>
        </w:tc>
        <w:tc>
          <w:tcPr>
            <w:tcW w:w="0" w:type="auto"/>
            <w:vAlign w:val="center"/>
          </w:tcPr>
          <w:p w14:paraId="7B0DBAFF" w14:textId="5A2FE9FD"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58CBBCB3" w14:textId="7B307B7A"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1B1306CE"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tcPr>
          <w:p w14:paraId="43F8D644" w14:textId="0DFDFF18"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3C40C8D8" w14:textId="642FF44A"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1C65CDA7" w14:textId="1EBB9A0B"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088F4894" w14:textId="1E1165B3"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7BDFFF1F" w14:textId="1C77455E"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5B4B52A7" w14:textId="26ACE99D"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6F5068" w:rsidRPr="00B37FF8" w14:paraId="14C09412" w14:textId="77777777" w:rsidTr="006F5068">
        <w:trPr>
          <w:tblCellSpacing w:w="7" w:type="dxa"/>
        </w:trPr>
        <w:tc>
          <w:tcPr>
            <w:tcW w:w="0" w:type="auto"/>
            <w:vAlign w:val="center"/>
          </w:tcPr>
          <w:p w14:paraId="392E1C1F" w14:textId="021E881B"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Начальные классы (каб.20)</w:t>
            </w:r>
          </w:p>
        </w:tc>
        <w:tc>
          <w:tcPr>
            <w:tcW w:w="0" w:type="auto"/>
            <w:vAlign w:val="center"/>
          </w:tcPr>
          <w:p w14:paraId="38F99DEA" w14:textId="37B60193"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5B2BECE1" w14:textId="5C6739BF"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3F2B4988"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tcPr>
          <w:p w14:paraId="7AB0BF6B" w14:textId="7F1F29F4"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69AC63FB" w14:textId="6999601D"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1584749F" w14:textId="3C0916B8"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157AA279" w14:textId="43B9770C"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tcPr>
          <w:p w14:paraId="1CB7C3F7" w14:textId="3D18D7E8"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tcPr>
          <w:p w14:paraId="50E5A38F" w14:textId="7D1FC33B"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6F5068" w:rsidRPr="00B37FF8" w14:paraId="59540469" w14:textId="77777777" w:rsidTr="00C854BE">
        <w:trPr>
          <w:tblCellSpacing w:w="7" w:type="dxa"/>
        </w:trPr>
        <w:tc>
          <w:tcPr>
            <w:tcW w:w="0" w:type="auto"/>
            <w:vAlign w:val="center"/>
            <w:hideMark/>
          </w:tcPr>
          <w:p w14:paraId="3AFD3854"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Начальные классы (каб.21)</w:t>
            </w:r>
          </w:p>
        </w:tc>
        <w:tc>
          <w:tcPr>
            <w:tcW w:w="0" w:type="auto"/>
            <w:vAlign w:val="center"/>
            <w:hideMark/>
          </w:tcPr>
          <w:p w14:paraId="1F66B46D"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2247F22"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0D2E0469"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396BE771"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B9AB5D6"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93EC022"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75DE00B"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7690466" w14:textId="181572F8"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2DAA761"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6F5068" w:rsidRPr="00B37FF8" w14:paraId="5E592E84" w14:textId="77777777" w:rsidTr="00C854BE">
        <w:trPr>
          <w:tblCellSpacing w:w="7" w:type="dxa"/>
        </w:trPr>
        <w:tc>
          <w:tcPr>
            <w:tcW w:w="0" w:type="auto"/>
            <w:vAlign w:val="center"/>
            <w:hideMark/>
          </w:tcPr>
          <w:p w14:paraId="073A17A0"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Логопед</w:t>
            </w:r>
          </w:p>
        </w:tc>
        <w:tc>
          <w:tcPr>
            <w:tcW w:w="0" w:type="auto"/>
            <w:vAlign w:val="center"/>
            <w:hideMark/>
          </w:tcPr>
          <w:p w14:paraId="5AA902AE" w14:textId="1159D848"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3</w:t>
            </w:r>
          </w:p>
        </w:tc>
        <w:tc>
          <w:tcPr>
            <w:tcW w:w="0" w:type="auto"/>
            <w:vAlign w:val="center"/>
            <w:hideMark/>
          </w:tcPr>
          <w:p w14:paraId="20D8B7D6" w14:textId="6AF9FD25"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511526D"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7493F696"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B67D445" w14:textId="7F1C33A0"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4</w:t>
            </w:r>
          </w:p>
        </w:tc>
        <w:tc>
          <w:tcPr>
            <w:tcW w:w="0" w:type="auto"/>
            <w:vAlign w:val="center"/>
            <w:hideMark/>
          </w:tcPr>
          <w:p w14:paraId="09475DF8"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1ECB329"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0A1EAFC"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EC09D24"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6F5068" w:rsidRPr="00B37FF8" w14:paraId="657A397F" w14:textId="77777777" w:rsidTr="00C854BE">
        <w:trPr>
          <w:tblCellSpacing w:w="7" w:type="dxa"/>
        </w:trPr>
        <w:tc>
          <w:tcPr>
            <w:tcW w:w="0" w:type="auto"/>
            <w:vAlign w:val="center"/>
            <w:hideMark/>
          </w:tcPr>
          <w:p w14:paraId="1E5A5FE3"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Психолог</w:t>
            </w:r>
          </w:p>
        </w:tc>
        <w:tc>
          <w:tcPr>
            <w:tcW w:w="0" w:type="auto"/>
            <w:vAlign w:val="center"/>
            <w:hideMark/>
          </w:tcPr>
          <w:p w14:paraId="0C1D4A74"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5ABE0673" w14:textId="2C776BD9"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3</w:t>
            </w:r>
          </w:p>
        </w:tc>
        <w:tc>
          <w:tcPr>
            <w:tcW w:w="0" w:type="auto"/>
            <w:vAlign w:val="center"/>
            <w:hideMark/>
          </w:tcPr>
          <w:p w14:paraId="470A6077"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74238447"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19689D6" w14:textId="5DD1C410"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4</w:t>
            </w:r>
          </w:p>
        </w:tc>
        <w:tc>
          <w:tcPr>
            <w:tcW w:w="0" w:type="auto"/>
            <w:vAlign w:val="center"/>
            <w:hideMark/>
          </w:tcPr>
          <w:p w14:paraId="57329BE6"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B93B97F"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D400909"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CA79E8D"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r>
      <w:tr w:rsidR="006F5068" w:rsidRPr="00B37FF8" w14:paraId="4686358A" w14:textId="77777777" w:rsidTr="00C854BE">
        <w:trPr>
          <w:tblCellSpacing w:w="7" w:type="dxa"/>
        </w:trPr>
        <w:tc>
          <w:tcPr>
            <w:tcW w:w="0" w:type="auto"/>
            <w:vAlign w:val="center"/>
            <w:hideMark/>
          </w:tcPr>
          <w:p w14:paraId="327C493A"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Начальные классы (каб. 32)</w:t>
            </w:r>
          </w:p>
        </w:tc>
        <w:tc>
          <w:tcPr>
            <w:tcW w:w="0" w:type="auto"/>
            <w:vAlign w:val="center"/>
            <w:hideMark/>
          </w:tcPr>
          <w:p w14:paraId="6511F23C"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C86E287"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5DAD431C"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7</w:t>
            </w:r>
          </w:p>
        </w:tc>
        <w:tc>
          <w:tcPr>
            <w:tcW w:w="0" w:type="auto"/>
            <w:vAlign w:val="center"/>
            <w:hideMark/>
          </w:tcPr>
          <w:p w14:paraId="5AF482EE"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14FC4AB"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8</w:t>
            </w:r>
          </w:p>
        </w:tc>
        <w:tc>
          <w:tcPr>
            <w:tcW w:w="0" w:type="auto"/>
            <w:vAlign w:val="center"/>
            <w:hideMark/>
          </w:tcPr>
          <w:p w14:paraId="1C38B6A8"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6C3F91D"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7389C35"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1CD92D2"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6F5068" w:rsidRPr="00B37FF8" w14:paraId="27C766AE" w14:textId="77777777" w:rsidTr="00C854BE">
        <w:trPr>
          <w:tblCellSpacing w:w="7" w:type="dxa"/>
        </w:trPr>
        <w:tc>
          <w:tcPr>
            <w:tcW w:w="0" w:type="auto"/>
            <w:vAlign w:val="center"/>
            <w:hideMark/>
          </w:tcPr>
          <w:p w14:paraId="25C0D244"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Начальные классы (каб. 25)</w:t>
            </w:r>
          </w:p>
        </w:tc>
        <w:tc>
          <w:tcPr>
            <w:tcW w:w="0" w:type="auto"/>
            <w:vAlign w:val="center"/>
            <w:hideMark/>
          </w:tcPr>
          <w:p w14:paraId="714F5118"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0AE6F01F"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5896860A"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21A110FD"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3B158E35"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44FD47FE"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3BFB2B7"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2C37EF59"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78E5ED24"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r w:rsidR="006F5068" w:rsidRPr="00B37FF8" w14:paraId="4F391CD1" w14:textId="77777777" w:rsidTr="00C854BE">
        <w:trPr>
          <w:tblCellSpacing w:w="7" w:type="dxa"/>
        </w:trPr>
        <w:tc>
          <w:tcPr>
            <w:tcW w:w="0" w:type="auto"/>
            <w:vAlign w:val="center"/>
            <w:hideMark/>
          </w:tcPr>
          <w:p w14:paraId="27BAEA91"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Русский язык (каб. 29)</w:t>
            </w:r>
          </w:p>
        </w:tc>
        <w:tc>
          <w:tcPr>
            <w:tcW w:w="0" w:type="auto"/>
            <w:vAlign w:val="center"/>
            <w:hideMark/>
          </w:tcPr>
          <w:p w14:paraId="48C58FD9"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5E2C4322"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63185E3E"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tc>
        <w:tc>
          <w:tcPr>
            <w:tcW w:w="0" w:type="auto"/>
            <w:vAlign w:val="center"/>
            <w:hideMark/>
          </w:tcPr>
          <w:p w14:paraId="38E46A22"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2DC86CA0"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c>
          <w:tcPr>
            <w:tcW w:w="0" w:type="auto"/>
            <w:vAlign w:val="center"/>
            <w:hideMark/>
          </w:tcPr>
          <w:p w14:paraId="7CFBFA88"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69C72D63"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19252415"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0</w:t>
            </w:r>
          </w:p>
        </w:tc>
        <w:tc>
          <w:tcPr>
            <w:tcW w:w="0" w:type="auto"/>
            <w:vAlign w:val="center"/>
            <w:hideMark/>
          </w:tcPr>
          <w:p w14:paraId="40E5E96F" w14:textId="77777777" w:rsidR="006F5068" w:rsidRPr="00B37FF8" w:rsidRDefault="006F5068" w:rsidP="006F5068">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w:t>
            </w:r>
          </w:p>
        </w:tc>
      </w:tr>
    </w:tbl>
    <w:p w14:paraId="1B2D0E7D" w14:textId="3238F0F8" w:rsidR="00C854BE" w:rsidRPr="00B37FF8" w:rsidRDefault="00C854BE"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p w14:paraId="4D81368E" w14:textId="2864D262" w:rsidR="00C854BE" w:rsidRPr="00B37FF8" w:rsidRDefault="00C854BE"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p>
    <w:p w14:paraId="1D28D508" w14:textId="77777777" w:rsidR="009B7D4F" w:rsidRPr="00B37FF8" w:rsidRDefault="009B7D4F" w:rsidP="009B7D4F">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Начальные классы занимаются в своих кабинетах, </w:t>
      </w:r>
      <w:proofErr w:type="gramStart"/>
      <w:r w:rsidRPr="00B37FF8">
        <w:rPr>
          <w:rFonts w:ascii="Times New Roman" w:hAnsi="Times New Roman" w:cs="Times New Roman"/>
          <w:sz w:val="28"/>
          <w:szCs w:val="28"/>
        </w:rPr>
        <w:t>оборудованных  современной</w:t>
      </w:r>
      <w:proofErr w:type="gramEnd"/>
      <w:r w:rsidRPr="00B37FF8">
        <w:rPr>
          <w:rFonts w:ascii="Times New Roman" w:hAnsi="Times New Roman" w:cs="Times New Roman"/>
          <w:sz w:val="28"/>
          <w:szCs w:val="28"/>
        </w:rPr>
        <w:t xml:space="preserve"> мебелью, специально подобранной для младших школьников, имеющей возможность изменять высоту под рост ребёнка. Учебные кабинеты включают рабочие, игровые зоны, структура </w:t>
      </w:r>
      <w:proofErr w:type="gramStart"/>
      <w:r w:rsidRPr="00B37FF8">
        <w:rPr>
          <w:rFonts w:ascii="Times New Roman" w:hAnsi="Times New Roman" w:cs="Times New Roman"/>
          <w:sz w:val="28"/>
          <w:szCs w:val="28"/>
        </w:rPr>
        <w:t>которых  обеспечивает</w:t>
      </w:r>
      <w:proofErr w:type="gramEnd"/>
      <w:r w:rsidRPr="00B37FF8">
        <w:rPr>
          <w:rFonts w:ascii="Times New Roman" w:hAnsi="Times New Roman" w:cs="Times New Roman"/>
          <w:sz w:val="28"/>
          <w:szCs w:val="28"/>
        </w:rPr>
        <w:t xml:space="preserve"> возможность для организации урочной, внеурочной учебной деятельности и отдыха. </w:t>
      </w:r>
    </w:p>
    <w:p w14:paraId="4281504C" w14:textId="77777777" w:rsidR="009B7D4F" w:rsidRPr="00B37FF8" w:rsidRDefault="009B7D4F" w:rsidP="009B7D4F">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Кабинеты полностью соответствуют санитарно-гигиеническим нормам, нормам пожарной и электробезопасности.  </w:t>
      </w:r>
    </w:p>
    <w:p w14:paraId="2ACEFCD5" w14:textId="4A276174" w:rsidR="00C854BE" w:rsidRPr="00B37FF8" w:rsidRDefault="009B7D4F" w:rsidP="009B7D4F">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В распоряжении обучающихся имеются спортивный </w:t>
      </w:r>
      <w:proofErr w:type="gramStart"/>
      <w:r w:rsidRPr="00B37FF8">
        <w:rPr>
          <w:rFonts w:ascii="Times New Roman" w:hAnsi="Times New Roman" w:cs="Times New Roman"/>
          <w:sz w:val="28"/>
          <w:szCs w:val="28"/>
        </w:rPr>
        <w:t>зал,  зал</w:t>
      </w:r>
      <w:proofErr w:type="gramEnd"/>
      <w:r w:rsidRPr="00B37FF8">
        <w:rPr>
          <w:rFonts w:ascii="Times New Roman" w:hAnsi="Times New Roman" w:cs="Times New Roman"/>
          <w:sz w:val="28"/>
          <w:szCs w:val="28"/>
        </w:rPr>
        <w:t xml:space="preserve"> адаптивной физкультуры, спортивная площадка,  сенсорная комната,  кабинет сказкотерапии.  В образовательной </w:t>
      </w:r>
      <w:proofErr w:type="gramStart"/>
      <w:r w:rsidRPr="00B37FF8">
        <w:rPr>
          <w:rFonts w:ascii="Times New Roman" w:hAnsi="Times New Roman" w:cs="Times New Roman"/>
          <w:sz w:val="28"/>
          <w:szCs w:val="28"/>
        </w:rPr>
        <w:t>организации  имеются</w:t>
      </w:r>
      <w:proofErr w:type="gramEnd"/>
      <w:r w:rsidRPr="00B37FF8">
        <w:rPr>
          <w:rFonts w:ascii="Times New Roman" w:hAnsi="Times New Roman" w:cs="Times New Roman"/>
          <w:sz w:val="28"/>
          <w:szCs w:val="28"/>
        </w:rPr>
        <w:t xml:space="preserve"> и  соответствующим образом оборудованы: кабинеты специалистов (педагогов-психологов,  учителей-логопедов); помещения,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Библиотека образовательной </w:t>
      </w:r>
      <w:proofErr w:type="gramStart"/>
      <w:r w:rsidRPr="00B37FF8">
        <w:rPr>
          <w:rFonts w:ascii="Times New Roman" w:hAnsi="Times New Roman" w:cs="Times New Roman"/>
          <w:sz w:val="28"/>
          <w:szCs w:val="28"/>
        </w:rPr>
        <w:t>организации  укомплектована</w:t>
      </w:r>
      <w:proofErr w:type="gramEnd"/>
      <w:r w:rsidRPr="00B37FF8">
        <w:rPr>
          <w:rFonts w:ascii="Times New Roman" w:hAnsi="Times New Roman" w:cs="Times New Roman"/>
          <w:sz w:val="28"/>
          <w:szCs w:val="28"/>
        </w:rPr>
        <w:t xml:space="preserve">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образования. Для организации питания </w:t>
      </w:r>
      <w:proofErr w:type="gramStart"/>
      <w:r w:rsidRPr="00B37FF8">
        <w:rPr>
          <w:rFonts w:ascii="Times New Roman" w:hAnsi="Times New Roman" w:cs="Times New Roman"/>
          <w:sz w:val="28"/>
          <w:szCs w:val="28"/>
        </w:rPr>
        <w:t>имеется  школьная</w:t>
      </w:r>
      <w:proofErr w:type="gramEnd"/>
      <w:r w:rsidRPr="00B37FF8">
        <w:rPr>
          <w:rFonts w:ascii="Times New Roman" w:hAnsi="Times New Roman" w:cs="Times New Roman"/>
          <w:sz w:val="28"/>
          <w:szCs w:val="28"/>
        </w:rPr>
        <w:t xml:space="preserve"> столовая.  Медицинское обслуживание школьников ведет врач – педиатр, медицинская сестра.</w:t>
      </w:r>
    </w:p>
    <w:p w14:paraId="2EB4EDED"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b/>
          <w:bCs/>
          <w:color w:val="000000"/>
          <w:kern w:val="0"/>
          <w:sz w:val="28"/>
          <w:szCs w:val="28"/>
          <w:lang w:eastAsia="ru-RU"/>
          <w14:ligatures w14:val="none"/>
        </w:rPr>
      </w:pPr>
      <w:r w:rsidRPr="00B37FF8">
        <w:rPr>
          <w:rFonts w:ascii="Times New Roman" w:eastAsia="Calibri" w:hAnsi="Times New Roman" w:cs="Times New Roman"/>
          <w:b/>
          <w:bCs/>
          <w:color w:val="000000"/>
          <w:kern w:val="0"/>
          <w:sz w:val="28"/>
          <w:szCs w:val="28"/>
          <w:lang w:eastAsia="ru-RU"/>
          <w14:ligatures w14:val="none"/>
        </w:rPr>
        <w:t>Сведения об обеспечении пожарной безопасности</w:t>
      </w:r>
    </w:p>
    <w:p w14:paraId="6E1861BB"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Обеспечение пожарной безопасности организации соответствует нормативным требованиям. В организации установлена автоматизированная пожарная сигнализация, обеспечивающая своевременное оповещение о пожаре.</w:t>
      </w:r>
    </w:p>
    <w:p w14:paraId="5C121054" w14:textId="0F5A6CC9"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Состояние эвакуационн</w:t>
      </w:r>
      <w:r w:rsidR="009B7D4F" w:rsidRPr="00B37FF8">
        <w:rPr>
          <w:rFonts w:ascii="Times New Roman" w:eastAsia="Calibri" w:hAnsi="Times New Roman" w:cs="Times New Roman"/>
          <w:color w:val="000000"/>
          <w:kern w:val="0"/>
          <w:sz w:val="28"/>
          <w:szCs w:val="28"/>
          <w:lang w:eastAsia="ru-RU"/>
          <w14:ligatures w14:val="none"/>
        </w:rPr>
        <w:t xml:space="preserve">ых путей и выходов обеспечивает </w:t>
      </w:r>
      <w:r w:rsidRPr="00B37FF8">
        <w:rPr>
          <w:rFonts w:ascii="Times New Roman" w:eastAsia="Calibri" w:hAnsi="Times New Roman" w:cs="Times New Roman"/>
          <w:color w:val="000000"/>
          <w:kern w:val="0"/>
          <w:sz w:val="28"/>
          <w:szCs w:val="28"/>
          <w:lang w:eastAsia="ru-RU"/>
          <w14:ligatures w14:val="none"/>
        </w:rPr>
        <w:t>беспрепятственную эвакуацию обучающихся и персонала в безопасные зоны.</w:t>
      </w:r>
    </w:p>
    <w:p w14:paraId="3C0944C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Поэтажные планы эвакуации разработаны.</w:t>
      </w:r>
    </w:p>
    <w:p w14:paraId="4AA04D1A"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i/>
          <w:iCs/>
          <w:color w:val="000000"/>
          <w:kern w:val="0"/>
          <w:sz w:val="28"/>
          <w:szCs w:val="28"/>
          <w:lang w:eastAsia="ru-RU"/>
          <w14:ligatures w14:val="none"/>
        </w:rPr>
      </w:pPr>
      <w:r w:rsidRPr="00B37FF8">
        <w:rPr>
          <w:rFonts w:ascii="Times New Roman" w:eastAsia="Calibri" w:hAnsi="Times New Roman" w:cs="Times New Roman"/>
          <w:i/>
          <w:iCs/>
          <w:color w:val="000000"/>
          <w:kern w:val="0"/>
          <w:sz w:val="28"/>
          <w:szCs w:val="28"/>
          <w:lang w:eastAsia="ru-RU"/>
          <w14:ligatures w14:val="none"/>
        </w:rPr>
        <w:t>Структура требований к материально-техническим условиям включает требования к:</w:t>
      </w:r>
    </w:p>
    <w:p w14:paraId="02BAAAE0"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организации пространства, в котором осуществляется реализация АООП;</w:t>
      </w:r>
    </w:p>
    <w:p w14:paraId="4E3A1157"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организации временного режима обучения;</w:t>
      </w:r>
    </w:p>
    <w:p w14:paraId="24B818C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техническим средствам обучения;</w:t>
      </w:r>
    </w:p>
    <w:p w14:paraId="459ADFBC"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специальным учебникам, рабочим тетрадям, дидактическим материалам,</w:t>
      </w:r>
    </w:p>
    <w:p w14:paraId="6186028A"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компьютерным инструментам обучения.</w:t>
      </w:r>
    </w:p>
    <w:p w14:paraId="6D1C60C4"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i/>
          <w:iCs/>
          <w:color w:val="000000"/>
          <w:kern w:val="0"/>
          <w:sz w:val="28"/>
          <w:szCs w:val="28"/>
          <w:lang w:eastAsia="ru-RU"/>
          <w14:ligatures w14:val="none"/>
        </w:rPr>
      </w:pPr>
      <w:r w:rsidRPr="00B37FF8">
        <w:rPr>
          <w:rFonts w:ascii="Times New Roman" w:eastAsia="Calibri" w:hAnsi="Times New Roman" w:cs="Times New Roman"/>
          <w:i/>
          <w:iCs/>
          <w:color w:val="000000"/>
          <w:kern w:val="0"/>
          <w:sz w:val="28"/>
          <w:szCs w:val="28"/>
          <w:lang w:eastAsia="ru-RU"/>
          <w14:ligatures w14:val="none"/>
        </w:rPr>
        <w:t>Пространство</w:t>
      </w:r>
      <w:r w:rsidRPr="00B37FF8">
        <w:rPr>
          <w:rFonts w:ascii="Times New Roman" w:eastAsia="Calibri" w:hAnsi="Times New Roman" w:cs="Times New Roman"/>
          <w:color w:val="000000"/>
          <w:kern w:val="0"/>
          <w:sz w:val="28"/>
          <w:szCs w:val="28"/>
          <w:lang w:eastAsia="ru-RU"/>
          <w14:ligatures w14:val="none"/>
        </w:rPr>
        <w:t xml:space="preserve">, в котором осуществляется образование обучающихся с умственной отсталостью (интеллектуальными нарушениями), должно соответствовать </w:t>
      </w:r>
      <w:r w:rsidRPr="00B37FF8">
        <w:rPr>
          <w:rFonts w:ascii="Times New Roman" w:eastAsia="Calibri" w:hAnsi="Times New Roman" w:cs="Times New Roman"/>
          <w:i/>
          <w:iCs/>
          <w:color w:val="000000"/>
          <w:kern w:val="0"/>
          <w:sz w:val="28"/>
          <w:szCs w:val="28"/>
          <w:lang w:eastAsia="ru-RU"/>
          <w14:ligatures w14:val="none"/>
        </w:rPr>
        <w:t>общим требованиям, предъявляемым к организациям, в области:</w:t>
      </w:r>
    </w:p>
    <w:p w14:paraId="7E8C2F83" w14:textId="707A2E13"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соблюдения санитарно-гигиенических н</w:t>
      </w:r>
      <w:r w:rsidR="009B7D4F" w:rsidRPr="00B37FF8">
        <w:rPr>
          <w:rFonts w:ascii="Times New Roman" w:eastAsia="Calibri" w:hAnsi="Times New Roman" w:cs="Times New Roman"/>
          <w:color w:val="000000"/>
          <w:kern w:val="0"/>
          <w:sz w:val="28"/>
          <w:szCs w:val="28"/>
          <w:lang w:eastAsia="ru-RU"/>
          <w14:ligatures w14:val="none"/>
        </w:rPr>
        <w:t xml:space="preserve">орм организации образовательной </w:t>
      </w:r>
      <w:r w:rsidRPr="00B37FF8">
        <w:rPr>
          <w:rFonts w:ascii="Times New Roman" w:eastAsia="Calibri" w:hAnsi="Times New Roman" w:cs="Times New Roman"/>
          <w:color w:val="000000"/>
          <w:kern w:val="0"/>
          <w:sz w:val="28"/>
          <w:szCs w:val="28"/>
          <w:lang w:eastAsia="ru-RU"/>
          <w14:ligatures w14:val="none"/>
        </w:rPr>
        <w:t>деятельности;</w:t>
      </w:r>
    </w:p>
    <w:p w14:paraId="6307B0BF"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обеспечения санитарно-бытовых и социально-бытовых условий;</w:t>
      </w:r>
    </w:p>
    <w:p w14:paraId="3914687A"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соблюдения пожарной и электробезопасности;</w:t>
      </w:r>
    </w:p>
    <w:p w14:paraId="5EF8E909"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соблюдения требований охраны труда;</w:t>
      </w:r>
    </w:p>
    <w:p w14:paraId="0E10DA82" w14:textId="7777777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соблюдения своевременных сроков и необходимых объемов текущего и капитального ремонта и др.</w:t>
      </w:r>
    </w:p>
    <w:p w14:paraId="379B77B5" w14:textId="103DC849" w:rsidR="006D2DEB" w:rsidRPr="00B37FF8" w:rsidRDefault="006D2DEB" w:rsidP="009B7D4F">
      <w:pPr>
        <w:autoSpaceDE w:val="0"/>
        <w:autoSpaceDN w:val="0"/>
        <w:adjustRightInd w:val="0"/>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В Организации имеются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14:paraId="624C235C" w14:textId="77777777" w:rsidR="006D2DEB" w:rsidRPr="00B37FF8" w:rsidRDefault="006D2DEB" w:rsidP="009B7D4F">
      <w:pPr>
        <w:autoSpaceDE w:val="0"/>
        <w:autoSpaceDN w:val="0"/>
        <w:adjustRightInd w:val="0"/>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 xml:space="preserve">Учет </w:t>
      </w:r>
      <w:proofErr w:type="gramStart"/>
      <w:r w:rsidRPr="00B37FF8">
        <w:rPr>
          <w:rFonts w:ascii="Times New Roman" w:eastAsia="Calibri" w:hAnsi="Times New Roman" w:cs="Times New Roman"/>
          <w:color w:val="000000"/>
          <w:kern w:val="0"/>
          <w:sz w:val="28"/>
          <w:szCs w:val="28"/>
          <w:lang w:eastAsia="ru-RU"/>
          <w14:ligatures w14:val="none"/>
        </w:rPr>
        <w:t>особых образовательных потребностей</w:t>
      </w:r>
      <w:proofErr w:type="gramEnd"/>
      <w:r w:rsidRPr="00B37FF8">
        <w:rPr>
          <w:rFonts w:ascii="Times New Roman" w:eastAsia="Calibri" w:hAnsi="Times New Roman" w:cs="Times New Roman"/>
          <w:color w:val="000000"/>
          <w:kern w:val="0"/>
          <w:sz w:val="28"/>
          <w:szCs w:val="28"/>
          <w:lang w:eastAsia="ru-RU"/>
          <w14:ligatures w14:val="none"/>
        </w:rPr>
        <w:t xml:space="preserve"> обучающихся с умственной отсталостью (интеллектуальными нарушениями) обусловливает необходимость использования </w:t>
      </w:r>
      <w:r w:rsidRPr="00B37FF8">
        <w:rPr>
          <w:rFonts w:ascii="Times New Roman" w:eastAsia="Calibri" w:hAnsi="Times New Roman" w:cs="Times New Roman"/>
          <w:i/>
          <w:iCs/>
          <w:color w:val="000000"/>
          <w:kern w:val="0"/>
          <w:sz w:val="28"/>
          <w:szCs w:val="28"/>
          <w:lang w:eastAsia="ru-RU"/>
          <w14:ligatures w14:val="none"/>
        </w:rPr>
        <w:t>специальных учебников</w:t>
      </w:r>
      <w:r w:rsidRPr="00B37FF8">
        <w:rPr>
          <w:rFonts w:ascii="Times New Roman" w:eastAsia="Calibri" w:hAnsi="Times New Roman" w:cs="Times New Roman"/>
          <w:color w:val="000000"/>
          <w:kern w:val="0"/>
          <w:sz w:val="28"/>
          <w:szCs w:val="28"/>
          <w:lang w:eastAsia="ru-RU"/>
          <w14:ligatures w14:val="none"/>
        </w:rPr>
        <w:t>,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14:paraId="1DF55AA3" w14:textId="77777777" w:rsidR="006D2DEB" w:rsidRPr="00B37FF8" w:rsidRDefault="006D2DEB" w:rsidP="009B7D4F">
      <w:pPr>
        <w:autoSpaceDE w:val="0"/>
        <w:autoSpaceDN w:val="0"/>
        <w:adjustRightInd w:val="0"/>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w:t>
      </w:r>
    </w:p>
    <w:p w14:paraId="68A2ED5D" w14:textId="77777777" w:rsidR="006D2DEB" w:rsidRPr="00B37FF8" w:rsidRDefault="006D2DEB" w:rsidP="009B7D4F">
      <w:pPr>
        <w:autoSpaceDE w:val="0"/>
        <w:autoSpaceDN w:val="0"/>
        <w:adjustRightInd w:val="0"/>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w:t>
      </w:r>
    </w:p>
    <w:p w14:paraId="4D78F3EF" w14:textId="0792D01D" w:rsidR="006D2DEB" w:rsidRPr="00B37FF8" w:rsidRDefault="006D2DEB" w:rsidP="009B7D4F">
      <w:pPr>
        <w:autoSpaceDE w:val="0"/>
        <w:autoSpaceDN w:val="0"/>
        <w:adjustRightInd w:val="0"/>
        <w:spacing w:after="0" w:line="240" w:lineRule="auto"/>
        <w:ind w:firstLine="708"/>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Предусматривается материально-</w:t>
      </w:r>
      <w:proofErr w:type="gramStart"/>
      <w:r w:rsidRPr="00B37FF8">
        <w:rPr>
          <w:rFonts w:ascii="Times New Roman" w:eastAsia="Calibri" w:hAnsi="Times New Roman" w:cs="Times New Roman"/>
          <w:color w:val="000000"/>
          <w:kern w:val="0"/>
          <w:sz w:val="28"/>
          <w:szCs w:val="28"/>
          <w:lang w:eastAsia="ru-RU"/>
          <w14:ligatures w14:val="none"/>
        </w:rPr>
        <w:t>техническая  поддержка</w:t>
      </w:r>
      <w:proofErr w:type="gramEnd"/>
      <w:r w:rsidRPr="00B37FF8">
        <w:rPr>
          <w:rFonts w:ascii="Times New Roman" w:eastAsia="Calibri" w:hAnsi="Times New Roman" w:cs="Times New Roman"/>
          <w:color w:val="000000"/>
          <w:kern w:val="0"/>
          <w:sz w:val="28"/>
          <w:szCs w:val="28"/>
          <w:lang w:eastAsia="ru-RU"/>
          <w14:ligatures w14:val="none"/>
        </w:rPr>
        <w:t>,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w:t>
      </w:r>
    </w:p>
    <w:p w14:paraId="133220DD" w14:textId="77777777" w:rsidR="00C013C7" w:rsidRPr="00B37FF8" w:rsidRDefault="00C013C7" w:rsidP="00C013C7">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Дают возможность повысить учебную мотивацию, развивают познавательную активность у обучающихся с умственной отсталостью (интеллектуальными нарушениями), к таким средствам относятся специализированные компьютерные инструменты обучения, мультимедийные средства.</w:t>
      </w:r>
    </w:p>
    <w:p w14:paraId="05237789" w14:textId="77777777" w:rsidR="00C013C7" w:rsidRPr="00B37FF8" w:rsidRDefault="00C013C7" w:rsidP="00C013C7">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 В локальную сеть объединены все персональные компьютеры, имеется сервер, в школе создана электронная система документооборота.  100% учебных кабинета оснащены в соответствии с современными требованиями.  </w:t>
      </w:r>
    </w:p>
    <w:p w14:paraId="3CAD6D8E" w14:textId="77777777" w:rsidR="00C013C7" w:rsidRPr="00B37FF8" w:rsidRDefault="00C013C7" w:rsidP="00C013C7">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45% учебных кабинетов оборудованы интерактивными досками. Имеются технические и дидактические средства обучения, мобильный класс. Кабинеты оснащены мебелью соответствующие росто-возрастным особенностям обучающихся.</w:t>
      </w:r>
    </w:p>
    <w:p w14:paraId="6450AF8F" w14:textId="7F25674F" w:rsidR="00C013C7" w:rsidRPr="00B37FF8" w:rsidRDefault="00C013C7" w:rsidP="00C013C7">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Для формирования начальных профессиональных навыков работают учебно–производственные мастерские: штукатурно-малярного, столярного, швейного дела, растениеводства, гончарного дела, домоводства, шиномонтажного дела, которые оснащены станками, швейными машинками, </w:t>
      </w:r>
      <w:proofErr w:type="gramStart"/>
      <w:r w:rsidRPr="00B37FF8">
        <w:rPr>
          <w:rFonts w:ascii="Times New Roman" w:hAnsi="Times New Roman" w:cs="Times New Roman"/>
          <w:sz w:val="28"/>
          <w:szCs w:val="28"/>
        </w:rPr>
        <w:t>инструментами  и</w:t>
      </w:r>
      <w:proofErr w:type="gramEnd"/>
      <w:r w:rsidRPr="00B37FF8">
        <w:rPr>
          <w:rFonts w:ascii="Times New Roman" w:hAnsi="Times New Roman" w:cs="Times New Roman"/>
          <w:sz w:val="28"/>
          <w:szCs w:val="28"/>
        </w:rPr>
        <w:t xml:space="preserve"> наглядными пособиями.</w:t>
      </w:r>
    </w:p>
    <w:p w14:paraId="066BEC07" w14:textId="4A73532C" w:rsidR="00C013C7" w:rsidRPr="00B37FF8" w:rsidRDefault="00C013C7" w:rsidP="00C013C7">
      <w:pPr>
        <w:spacing w:after="0"/>
        <w:ind w:firstLine="426"/>
        <w:jc w:val="both"/>
        <w:rPr>
          <w:rFonts w:ascii="Times New Roman" w:hAnsi="Times New Roman" w:cs="Times New Roman"/>
          <w:sz w:val="28"/>
          <w:szCs w:val="28"/>
        </w:rPr>
      </w:pPr>
      <w:proofErr w:type="gramStart"/>
      <w:r w:rsidRPr="00B37FF8">
        <w:rPr>
          <w:rFonts w:ascii="Times New Roman" w:hAnsi="Times New Roman" w:cs="Times New Roman"/>
          <w:sz w:val="28"/>
          <w:szCs w:val="28"/>
        </w:rPr>
        <w:t>Оборудован  бытовой</w:t>
      </w:r>
      <w:proofErr w:type="gramEnd"/>
      <w:r w:rsidRPr="00B37FF8">
        <w:rPr>
          <w:rFonts w:ascii="Times New Roman" w:hAnsi="Times New Roman" w:cs="Times New Roman"/>
          <w:sz w:val="28"/>
          <w:szCs w:val="28"/>
        </w:rPr>
        <w:t xml:space="preserve"> техникой и мебелью кабинет  основ социальной жизни.</w:t>
      </w:r>
    </w:p>
    <w:p w14:paraId="754A6B4F" w14:textId="0D2764AC" w:rsidR="00C013C7" w:rsidRPr="00B37FF8" w:rsidRDefault="00C013C7" w:rsidP="00C013C7">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Созданы условия для занятий физкультурой и спортом: спортивный зал, кабинет адаптивной физкультуры, кабинет музыки и ритмики.</w:t>
      </w:r>
    </w:p>
    <w:p w14:paraId="2646B018" w14:textId="0B44E6E6" w:rsidR="00C013C7" w:rsidRPr="00B37FF8" w:rsidRDefault="00C013C7" w:rsidP="00C013C7">
      <w:pPr>
        <w:spacing w:after="0"/>
        <w:ind w:firstLine="426"/>
        <w:jc w:val="both"/>
        <w:rPr>
          <w:rFonts w:ascii="Times New Roman" w:hAnsi="Times New Roman" w:cs="Times New Roman"/>
          <w:sz w:val="28"/>
          <w:szCs w:val="28"/>
        </w:rPr>
      </w:pPr>
      <w:r w:rsidRPr="00B37FF8">
        <w:rPr>
          <w:rFonts w:ascii="Times New Roman" w:hAnsi="Times New Roman" w:cs="Times New Roman"/>
          <w:sz w:val="28"/>
          <w:szCs w:val="28"/>
        </w:rPr>
        <w:t xml:space="preserve">В школе-интернате </w:t>
      </w:r>
      <w:proofErr w:type="gramStart"/>
      <w:r w:rsidRPr="00B37FF8">
        <w:rPr>
          <w:rFonts w:ascii="Times New Roman" w:hAnsi="Times New Roman" w:cs="Times New Roman"/>
          <w:sz w:val="28"/>
          <w:szCs w:val="28"/>
        </w:rPr>
        <w:t>функционируют  кабинеты</w:t>
      </w:r>
      <w:proofErr w:type="gramEnd"/>
      <w:r w:rsidRPr="00B37FF8">
        <w:rPr>
          <w:rFonts w:ascii="Times New Roman" w:hAnsi="Times New Roman" w:cs="Times New Roman"/>
          <w:sz w:val="28"/>
          <w:szCs w:val="28"/>
        </w:rPr>
        <w:t xml:space="preserve"> учителей-логопедов, педагогов-психологов, сенсорная комната, библиотека.</w:t>
      </w:r>
    </w:p>
    <w:p w14:paraId="1FF8293F" w14:textId="35397282"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Требования к информационно-методическо</w:t>
      </w:r>
      <w:r w:rsidR="007E4E87" w:rsidRPr="00B37FF8">
        <w:rPr>
          <w:rFonts w:ascii="Times New Roman" w:eastAsia="Calibri" w:hAnsi="Times New Roman" w:cs="Times New Roman"/>
          <w:color w:val="000000"/>
          <w:kern w:val="0"/>
          <w:sz w:val="28"/>
          <w:szCs w:val="28"/>
          <w:lang w:eastAsia="ru-RU"/>
          <w14:ligatures w14:val="none"/>
        </w:rPr>
        <w:t xml:space="preserve">му обеспечению образовательного </w:t>
      </w:r>
      <w:r w:rsidRPr="00B37FF8">
        <w:rPr>
          <w:rFonts w:ascii="Times New Roman" w:eastAsia="Calibri" w:hAnsi="Times New Roman" w:cs="Times New Roman"/>
          <w:color w:val="000000"/>
          <w:kern w:val="0"/>
          <w:sz w:val="28"/>
          <w:szCs w:val="28"/>
          <w:lang w:eastAsia="ru-RU"/>
          <w14:ligatures w14:val="none"/>
        </w:rPr>
        <w:t>процесса включают:</w:t>
      </w:r>
    </w:p>
    <w:p w14:paraId="22560990" w14:textId="3F94DDB7"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1. Необходимую нормативную правовую</w:t>
      </w:r>
      <w:r w:rsidR="007E4E87" w:rsidRPr="00B37FF8">
        <w:rPr>
          <w:rFonts w:ascii="Times New Roman" w:eastAsia="Calibri" w:hAnsi="Times New Roman" w:cs="Times New Roman"/>
          <w:color w:val="000000"/>
          <w:kern w:val="0"/>
          <w:sz w:val="28"/>
          <w:szCs w:val="28"/>
          <w:lang w:eastAsia="ru-RU"/>
          <w14:ligatures w14:val="none"/>
        </w:rPr>
        <w:t xml:space="preserve"> базу образования обучающихся с </w:t>
      </w:r>
      <w:r w:rsidRPr="00B37FF8">
        <w:rPr>
          <w:rFonts w:ascii="Times New Roman" w:eastAsia="Calibri" w:hAnsi="Times New Roman" w:cs="Times New Roman"/>
          <w:color w:val="000000"/>
          <w:kern w:val="0"/>
          <w:sz w:val="28"/>
          <w:szCs w:val="28"/>
          <w:lang w:eastAsia="ru-RU"/>
          <w14:ligatures w14:val="none"/>
        </w:rPr>
        <w:t>умственной отсталостью (интеллектуальными нарушениями);</w:t>
      </w:r>
    </w:p>
    <w:p w14:paraId="419C8D8D" w14:textId="07A79A4D"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2. Характеристики предполагаемых и</w:t>
      </w:r>
      <w:r w:rsidR="007E4E87" w:rsidRPr="00B37FF8">
        <w:rPr>
          <w:rFonts w:ascii="Times New Roman" w:eastAsia="Calibri" w:hAnsi="Times New Roman" w:cs="Times New Roman"/>
          <w:color w:val="000000"/>
          <w:kern w:val="0"/>
          <w:sz w:val="28"/>
          <w:szCs w:val="28"/>
          <w:lang w:eastAsia="ru-RU"/>
          <w14:ligatures w14:val="none"/>
        </w:rPr>
        <w:t xml:space="preserve">нформационных связей участников </w:t>
      </w:r>
      <w:r w:rsidRPr="00B37FF8">
        <w:rPr>
          <w:rFonts w:ascii="Times New Roman" w:eastAsia="Calibri" w:hAnsi="Times New Roman" w:cs="Times New Roman"/>
          <w:color w:val="000000"/>
          <w:kern w:val="0"/>
          <w:sz w:val="28"/>
          <w:szCs w:val="28"/>
          <w:lang w:eastAsia="ru-RU"/>
          <w14:ligatures w14:val="none"/>
        </w:rPr>
        <w:t>образовательного процесса;</w:t>
      </w:r>
    </w:p>
    <w:p w14:paraId="30AB6EE2" w14:textId="50802D55" w:rsidR="006D2DEB" w:rsidRPr="00B37FF8" w:rsidRDefault="006D2DEB" w:rsidP="006D2DEB">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3. Получения доступа к информационным ресурсам, различ</w:t>
      </w:r>
      <w:r w:rsidR="007E4E87" w:rsidRPr="00B37FF8">
        <w:rPr>
          <w:rFonts w:ascii="Times New Roman" w:eastAsia="Calibri" w:hAnsi="Times New Roman" w:cs="Times New Roman"/>
          <w:color w:val="000000"/>
          <w:kern w:val="0"/>
          <w:sz w:val="28"/>
          <w:szCs w:val="28"/>
          <w:lang w:eastAsia="ru-RU"/>
          <w14:ligatures w14:val="none"/>
        </w:rPr>
        <w:t xml:space="preserve">ными </w:t>
      </w:r>
      <w:r w:rsidRPr="00B37FF8">
        <w:rPr>
          <w:rFonts w:ascii="Times New Roman" w:eastAsia="Calibri" w:hAnsi="Times New Roman" w:cs="Times New Roman"/>
          <w:color w:val="000000"/>
          <w:kern w:val="0"/>
          <w:sz w:val="28"/>
          <w:szCs w:val="28"/>
          <w:lang w:eastAsia="ru-RU"/>
          <w14:ligatures w14:val="none"/>
        </w:rPr>
        <w:t>способами (поиск информации в сети интернет</w:t>
      </w:r>
      <w:r w:rsidR="007E4E87" w:rsidRPr="00B37FF8">
        <w:rPr>
          <w:rFonts w:ascii="Times New Roman" w:eastAsia="Calibri" w:hAnsi="Times New Roman" w:cs="Times New Roman"/>
          <w:color w:val="000000"/>
          <w:kern w:val="0"/>
          <w:sz w:val="28"/>
          <w:szCs w:val="28"/>
          <w:lang w:eastAsia="ru-RU"/>
          <w14:ligatures w14:val="none"/>
        </w:rPr>
        <w:t xml:space="preserve">, работа в библиотеке и др.), в </w:t>
      </w:r>
      <w:r w:rsidRPr="00B37FF8">
        <w:rPr>
          <w:rFonts w:ascii="Times New Roman" w:eastAsia="Calibri" w:hAnsi="Times New Roman" w:cs="Times New Roman"/>
          <w:color w:val="000000"/>
          <w:kern w:val="0"/>
          <w:sz w:val="28"/>
          <w:szCs w:val="28"/>
          <w:lang w:eastAsia="ru-RU"/>
          <w14:ligatures w14:val="none"/>
        </w:rPr>
        <w:t>том числе к электронным образова</w:t>
      </w:r>
      <w:r w:rsidR="007E4E87" w:rsidRPr="00B37FF8">
        <w:rPr>
          <w:rFonts w:ascii="Times New Roman" w:eastAsia="Calibri" w:hAnsi="Times New Roman" w:cs="Times New Roman"/>
          <w:color w:val="000000"/>
          <w:kern w:val="0"/>
          <w:sz w:val="28"/>
          <w:szCs w:val="28"/>
          <w:lang w:eastAsia="ru-RU"/>
          <w14:ligatures w14:val="none"/>
        </w:rPr>
        <w:t xml:space="preserve">тельным ресурсам, размещенным в </w:t>
      </w:r>
      <w:r w:rsidRPr="00B37FF8">
        <w:rPr>
          <w:rFonts w:ascii="Times New Roman" w:eastAsia="Calibri" w:hAnsi="Times New Roman" w:cs="Times New Roman"/>
          <w:color w:val="000000"/>
          <w:kern w:val="0"/>
          <w:sz w:val="28"/>
          <w:szCs w:val="28"/>
          <w:lang w:eastAsia="ru-RU"/>
          <w14:ligatures w14:val="none"/>
        </w:rPr>
        <w:t>федеральных и региональных базах данных;</w:t>
      </w:r>
    </w:p>
    <w:p w14:paraId="6BFD10D5" w14:textId="244EE1BA" w:rsidR="006D2DEB" w:rsidRPr="00B37FF8" w:rsidRDefault="006D2DEB" w:rsidP="007E4E87">
      <w:pPr>
        <w:autoSpaceDE w:val="0"/>
        <w:autoSpaceDN w:val="0"/>
        <w:adjustRightInd w:val="0"/>
        <w:spacing w:after="0" w:line="240" w:lineRule="auto"/>
        <w:jc w:val="both"/>
        <w:rPr>
          <w:rFonts w:ascii="Times New Roman" w:eastAsia="Calibri" w:hAnsi="Times New Roman" w:cs="Times New Roman"/>
          <w:color w:val="000000"/>
          <w:kern w:val="0"/>
          <w:sz w:val="28"/>
          <w:szCs w:val="28"/>
          <w:lang w:eastAsia="ru-RU"/>
          <w14:ligatures w14:val="none"/>
        </w:rPr>
      </w:pPr>
      <w:r w:rsidRPr="00B37FF8">
        <w:rPr>
          <w:rFonts w:ascii="Times New Roman" w:eastAsia="Calibri" w:hAnsi="Times New Roman" w:cs="Times New Roman"/>
          <w:color w:val="000000"/>
          <w:kern w:val="0"/>
          <w:sz w:val="28"/>
          <w:szCs w:val="28"/>
          <w:lang w:eastAsia="ru-RU"/>
          <w14:ligatures w14:val="none"/>
        </w:rPr>
        <w:t>4. Возможность размещения материалов</w:t>
      </w:r>
      <w:r w:rsidR="007E4E87" w:rsidRPr="00B37FF8">
        <w:rPr>
          <w:rFonts w:ascii="Times New Roman" w:eastAsia="Calibri" w:hAnsi="Times New Roman" w:cs="Times New Roman"/>
          <w:color w:val="000000"/>
          <w:kern w:val="0"/>
          <w:sz w:val="28"/>
          <w:szCs w:val="28"/>
          <w:lang w:eastAsia="ru-RU"/>
          <w14:ligatures w14:val="none"/>
        </w:rPr>
        <w:t xml:space="preserve"> и работ в информационной среде </w:t>
      </w:r>
      <w:r w:rsidRPr="00B37FF8">
        <w:rPr>
          <w:rFonts w:ascii="Times New Roman" w:eastAsia="Calibri" w:hAnsi="Times New Roman" w:cs="Times New Roman"/>
          <w:color w:val="000000"/>
          <w:kern w:val="0"/>
          <w:sz w:val="28"/>
          <w:szCs w:val="28"/>
          <w:lang w:eastAsia="ru-RU"/>
          <w14:ligatures w14:val="none"/>
        </w:rPr>
        <w:t>общеобразовательной организации (</w:t>
      </w:r>
      <w:r w:rsidR="007E4E87" w:rsidRPr="00B37FF8">
        <w:rPr>
          <w:rFonts w:ascii="Times New Roman" w:eastAsia="Calibri" w:hAnsi="Times New Roman" w:cs="Times New Roman"/>
          <w:color w:val="000000"/>
          <w:kern w:val="0"/>
          <w:sz w:val="28"/>
          <w:szCs w:val="28"/>
          <w:lang w:eastAsia="ru-RU"/>
          <w14:ligatures w14:val="none"/>
        </w:rPr>
        <w:t xml:space="preserve">статей, выступлений, дискуссий, </w:t>
      </w:r>
      <w:r w:rsidRPr="00B37FF8">
        <w:rPr>
          <w:rFonts w:ascii="Times New Roman" w:eastAsia="Calibri" w:hAnsi="Times New Roman" w:cs="Times New Roman"/>
          <w:color w:val="000000"/>
          <w:kern w:val="0"/>
          <w:sz w:val="28"/>
          <w:szCs w:val="28"/>
          <w:lang w:eastAsia="ru-RU"/>
          <w14:ligatures w14:val="none"/>
        </w:rPr>
        <w:t>результатов экспериментальных исследований).</w:t>
      </w:r>
    </w:p>
    <w:p w14:paraId="667BA52D"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307C9B78" w14:textId="77777777" w:rsidR="006D2DEB" w:rsidRPr="00B37FF8" w:rsidRDefault="006D2DEB" w:rsidP="006D2DEB">
      <w:pPr>
        <w:keepNext/>
        <w:keepLines/>
        <w:tabs>
          <w:tab w:val="num" w:pos="576"/>
        </w:tabs>
        <w:spacing w:before="200" w:after="0" w:line="240" w:lineRule="auto"/>
        <w:ind w:left="576" w:hanging="576"/>
        <w:jc w:val="center"/>
        <w:outlineLvl w:val="1"/>
        <w:rPr>
          <w:rFonts w:ascii="Times New Roman" w:eastAsia="Times New Roman" w:hAnsi="Times New Roman" w:cs="Times New Roman"/>
          <w:b/>
          <w:kern w:val="0"/>
          <w:sz w:val="28"/>
          <w:szCs w:val="28"/>
          <w:lang w:eastAsia="ar-SA"/>
          <w14:ligatures w14:val="none"/>
        </w:rPr>
      </w:pPr>
      <w:bookmarkStart w:id="38" w:name="_Toc144671849"/>
      <w:r w:rsidRPr="00B37FF8">
        <w:rPr>
          <w:rFonts w:ascii="Times New Roman" w:eastAsia="Times New Roman" w:hAnsi="Times New Roman" w:cs="Times New Roman"/>
          <w:b/>
          <w:kern w:val="0"/>
          <w:sz w:val="28"/>
          <w:szCs w:val="28"/>
          <w:lang w:eastAsia="ar-SA"/>
          <w14:ligatures w14:val="none"/>
        </w:rPr>
        <w:t>4.</w:t>
      </w:r>
      <w:proofErr w:type="gramStart"/>
      <w:r w:rsidRPr="00B37FF8">
        <w:rPr>
          <w:rFonts w:ascii="Times New Roman" w:eastAsia="Times New Roman" w:hAnsi="Times New Roman" w:cs="Times New Roman"/>
          <w:b/>
          <w:kern w:val="0"/>
          <w:sz w:val="28"/>
          <w:szCs w:val="28"/>
          <w:lang w:eastAsia="ar-SA"/>
          <w14:ligatures w14:val="none"/>
        </w:rPr>
        <w:t>4.Календарный</w:t>
      </w:r>
      <w:proofErr w:type="gramEnd"/>
      <w:r w:rsidRPr="00B37FF8">
        <w:rPr>
          <w:rFonts w:ascii="Times New Roman" w:eastAsia="Times New Roman" w:hAnsi="Times New Roman" w:cs="Times New Roman"/>
          <w:b/>
          <w:kern w:val="0"/>
          <w:sz w:val="28"/>
          <w:szCs w:val="28"/>
          <w:lang w:eastAsia="ar-SA"/>
          <w14:ligatures w14:val="none"/>
        </w:rPr>
        <w:t xml:space="preserve"> план воспитательной работы.</w:t>
      </w:r>
      <w:bookmarkEnd w:id="38"/>
    </w:p>
    <w:p w14:paraId="3765288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FF0000"/>
          <w:kern w:val="0"/>
          <w:sz w:val="28"/>
          <w:szCs w:val="28"/>
          <w:lang w:eastAsia="ru-RU"/>
          <w14:ligatures w14:val="none"/>
        </w:rPr>
      </w:pPr>
    </w:p>
    <w:p w14:paraId="3ED1A0E2"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kern w:val="0"/>
          <w:sz w:val="28"/>
          <w:szCs w:val="28"/>
          <w:lang w:eastAsia="ru-RU"/>
          <w14:ligatures w14:val="none"/>
        </w:rPr>
      </w:pPr>
      <w:r w:rsidRPr="00B37FF8">
        <w:rPr>
          <w:rFonts w:ascii="Times New Roman" w:eastAsia="Times New Roman" w:hAnsi="Times New Roman" w:cs="Times New Roman"/>
          <w:color w:val="FF0000"/>
          <w:kern w:val="0"/>
          <w:sz w:val="28"/>
          <w:szCs w:val="28"/>
          <w:lang w:eastAsia="ru-RU"/>
          <w14:ligatures w14:val="none"/>
        </w:rPr>
        <w:t xml:space="preserve">     </w:t>
      </w:r>
      <w:r w:rsidRPr="00B37FF8">
        <w:rPr>
          <w:rFonts w:ascii="Times New Roman" w:eastAsia="Times New Roman" w:hAnsi="Times New Roman" w:cs="Times New Roman"/>
          <w:color w:val="FF0000"/>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 xml:space="preserve">Федеральный календарный план воспитательной работы является </w:t>
      </w:r>
      <w:r w:rsidRPr="00B37FF8">
        <w:rPr>
          <w:rFonts w:ascii="Times New Roman" w:eastAsia="Times New Roman" w:hAnsi="Times New Roman" w:cs="Times New Roman"/>
          <w:b/>
          <w:kern w:val="0"/>
          <w:sz w:val="28"/>
          <w:szCs w:val="28"/>
          <w:lang w:eastAsia="ru-RU"/>
          <w14:ligatures w14:val="none"/>
        </w:rPr>
        <w:t>единым для образовательных организаций.</w:t>
      </w:r>
    </w:p>
    <w:p w14:paraId="0B15DB04"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Федеральный календарный план воспитательной работы может быть реализован в рамках урочной и внеурочной деятельности.</w:t>
      </w:r>
    </w:p>
    <w:p w14:paraId="607FE4EB"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kern w:val="0"/>
          <w:sz w:val="28"/>
          <w:szCs w:val="28"/>
          <w:lang w:eastAsia="ru-RU"/>
          <w14:ligatures w14:val="none"/>
        </w:rPr>
        <w:t xml:space="preserve">     </w:t>
      </w:r>
      <w:r w:rsidRPr="00B37FF8">
        <w:rPr>
          <w:rFonts w:ascii="Times New Roman" w:eastAsia="Times New Roman" w:hAnsi="Times New Roman" w:cs="Times New Roman"/>
          <w:kern w:val="0"/>
          <w:sz w:val="28"/>
          <w:szCs w:val="28"/>
          <w:lang w:eastAsia="ru-RU"/>
          <w14:ligatures w14:val="none"/>
        </w:rPr>
        <w:tab/>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257DFB9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r w:rsidRPr="00B37FF8">
        <w:rPr>
          <w:rFonts w:ascii="Times New Roman" w:eastAsia="Times New Roman" w:hAnsi="Times New Roman" w:cs="Times New Roman"/>
          <w:color w:val="FF0000"/>
          <w:kern w:val="0"/>
          <w:sz w:val="28"/>
          <w:szCs w:val="28"/>
          <w:lang w:eastAsia="ru-RU"/>
          <w14:ligatures w14:val="none"/>
        </w:rPr>
        <w:t xml:space="preserve">     </w:t>
      </w:r>
      <w:r w:rsidRPr="00B37FF8">
        <w:rPr>
          <w:rFonts w:ascii="Times New Roman" w:eastAsia="Times New Roman" w:hAnsi="Times New Roman" w:cs="Times New Roman"/>
          <w:color w:val="FF0000"/>
          <w:kern w:val="0"/>
          <w:sz w:val="28"/>
          <w:szCs w:val="28"/>
          <w:lang w:eastAsia="ru-RU"/>
          <w14:ligatures w14:val="none"/>
        </w:rPr>
        <w:tab/>
      </w:r>
      <w:r w:rsidRPr="00B37FF8">
        <w:rPr>
          <w:rFonts w:ascii="Times New Roman" w:eastAsia="Times New Roman" w:hAnsi="Times New Roman" w:cs="Times New Roman"/>
          <w:kern w:val="0"/>
          <w:sz w:val="28"/>
          <w:szCs w:val="28"/>
          <w:lang w:eastAsia="ru-RU"/>
          <w14:ligatures w14:val="none"/>
        </w:rPr>
        <w:t>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6D2A939E" w14:textId="77777777" w:rsidR="006D2DEB" w:rsidRPr="00B37FF8" w:rsidRDefault="006D2DEB" w:rsidP="006D2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sz w:val="28"/>
          <w:szCs w:val="28"/>
          <w:lang w:eastAsia="ru-RU"/>
          <w14:ligatures w14:val="none"/>
        </w:rPr>
      </w:pPr>
    </w:p>
    <w:p w14:paraId="7EB4EDA3"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 xml:space="preserve">Календарный план воспитательной работы КГКОУ ШИ 5 </w:t>
      </w:r>
    </w:p>
    <w:p w14:paraId="7E0D77A7" w14:textId="77777777" w:rsidR="00D361E5" w:rsidRPr="00B37FF8" w:rsidRDefault="00D361E5" w:rsidP="00D361E5">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на 2023 – 2024 учебный год</w:t>
      </w:r>
    </w:p>
    <w:p w14:paraId="65B4422B" w14:textId="77777777" w:rsidR="00D361E5" w:rsidRPr="00B37FF8" w:rsidRDefault="00D361E5" w:rsidP="00D361E5">
      <w:pPr>
        <w:spacing w:after="0" w:line="240" w:lineRule="atLeast"/>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4128"/>
        <w:gridCol w:w="1134"/>
        <w:gridCol w:w="1559"/>
        <w:gridCol w:w="1859"/>
      </w:tblGrid>
      <w:tr w:rsidR="00D361E5" w:rsidRPr="00B37FF8" w14:paraId="1FCD5471"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F5B593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w:t>
            </w:r>
          </w:p>
        </w:tc>
        <w:tc>
          <w:tcPr>
            <w:tcW w:w="4128" w:type="dxa"/>
            <w:tcBorders>
              <w:top w:val="single" w:sz="4" w:space="0" w:color="000000"/>
              <w:left w:val="single" w:sz="4" w:space="0" w:color="000000"/>
              <w:bottom w:val="single" w:sz="4" w:space="0" w:color="000000"/>
              <w:right w:val="single" w:sz="4" w:space="0" w:color="000000"/>
            </w:tcBorders>
          </w:tcPr>
          <w:p w14:paraId="7E7B6F6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Дела, события, мероприятия</w:t>
            </w:r>
          </w:p>
        </w:tc>
        <w:tc>
          <w:tcPr>
            <w:tcW w:w="1134" w:type="dxa"/>
            <w:tcBorders>
              <w:top w:val="single" w:sz="4" w:space="0" w:color="000000"/>
              <w:left w:val="single" w:sz="4" w:space="0" w:color="000000"/>
              <w:bottom w:val="single" w:sz="4" w:space="0" w:color="000000"/>
              <w:right w:val="single" w:sz="4" w:space="0" w:color="000000"/>
            </w:tcBorders>
          </w:tcPr>
          <w:p w14:paraId="606D67A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Классы</w:t>
            </w:r>
          </w:p>
        </w:tc>
        <w:tc>
          <w:tcPr>
            <w:tcW w:w="1559" w:type="dxa"/>
            <w:tcBorders>
              <w:top w:val="single" w:sz="4" w:space="0" w:color="000000"/>
              <w:left w:val="single" w:sz="4" w:space="0" w:color="000000"/>
              <w:bottom w:val="single" w:sz="4" w:space="0" w:color="000000"/>
              <w:right w:val="single" w:sz="4" w:space="0" w:color="000000"/>
            </w:tcBorders>
          </w:tcPr>
          <w:p w14:paraId="602E7C8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Сроки</w:t>
            </w:r>
          </w:p>
        </w:tc>
        <w:tc>
          <w:tcPr>
            <w:tcW w:w="1859" w:type="dxa"/>
            <w:tcBorders>
              <w:top w:val="single" w:sz="4" w:space="0" w:color="000000"/>
              <w:left w:val="single" w:sz="4" w:space="0" w:color="000000"/>
              <w:bottom w:val="single" w:sz="4" w:space="0" w:color="000000"/>
              <w:right w:val="single" w:sz="4" w:space="0" w:color="000000"/>
            </w:tcBorders>
          </w:tcPr>
          <w:p w14:paraId="726B775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Ответственные</w:t>
            </w:r>
          </w:p>
        </w:tc>
      </w:tr>
      <w:tr w:rsidR="00D361E5" w:rsidRPr="00B37FF8" w14:paraId="1F8CAB10" w14:textId="77777777" w:rsidTr="00B836F8">
        <w:trPr>
          <w:trHeight w:val="85"/>
        </w:trPr>
        <w:tc>
          <w:tcPr>
            <w:tcW w:w="663" w:type="dxa"/>
            <w:tcBorders>
              <w:top w:val="single" w:sz="4" w:space="0" w:color="000000"/>
              <w:left w:val="single" w:sz="4" w:space="0" w:color="000000"/>
              <w:bottom w:val="single" w:sz="4" w:space="0" w:color="000000"/>
              <w:right w:val="single" w:sz="4" w:space="0" w:color="000000"/>
            </w:tcBorders>
          </w:tcPr>
          <w:p w14:paraId="232D29D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16AA5507"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1. Урочная деятельность</w:t>
            </w:r>
          </w:p>
        </w:tc>
      </w:tr>
      <w:tr w:rsidR="00D361E5" w:rsidRPr="00B37FF8" w14:paraId="7EC943F1"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28B3D2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62B6182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Согласно индивидуальным планам классных руководителей</w:t>
            </w:r>
          </w:p>
        </w:tc>
      </w:tr>
      <w:tr w:rsidR="00D361E5" w:rsidRPr="00B37FF8" w14:paraId="172A7661"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A40621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63002223"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2. Внеурочная деятельность</w:t>
            </w:r>
          </w:p>
        </w:tc>
      </w:tr>
      <w:tr w:rsidR="00D361E5" w:rsidRPr="00B37FF8" w14:paraId="2EBE62B7"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30C1CA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12B46CC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По отдельному графику</w:t>
            </w:r>
          </w:p>
        </w:tc>
      </w:tr>
      <w:tr w:rsidR="00D361E5" w:rsidRPr="00B37FF8" w14:paraId="1CF3DFFE"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8DDDE7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2AB9EB1"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3. Классное руководство</w:t>
            </w:r>
          </w:p>
        </w:tc>
      </w:tr>
      <w:tr w:rsidR="00D361E5" w:rsidRPr="00B37FF8" w14:paraId="10499721"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2E4D82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3044676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hAnsi="Times New Roman" w:cs="Times New Roman"/>
                <w:sz w:val="28"/>
                <w:szCs w:val="28"/>
              </w:rPr>
              <w:t>Классный час «Скажи терроризму – НЕТ!»</w:t>
            </w:r>
          </w:p>
        </w:tc>
        <w:tc>
          <w:tcPr>
            <w:tcW w:w="1134" w:type="dxa"/>
            <w:tcBorders>
              <w:top w:val="single" w:sz="4" w:space="0" w:color="000000"/>
              <w:left w:val="single" w:sz="4" w:space="0" w:color="000000"/>
              <w:bottom w:val="single" w:sz="4" w:space="0" w:color="000000"/>
              <w:right w:val="single" w:sz="4" w:space="0" w:color="000000"/>
            </w:tcBorders>
          </w:tcPr>
          <w:p w14:paraId="4B40504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D53CC6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4.09.2023</w:t>
            </w:r>
          </w:p>
        </w:tc>
        <w:tc>
          <w:tcPr>
            <w:tcW w:w="1859" w:type="dxa"/>
            <w:tcBorders>
              <w:top w:val="single" w:sz="4" w:space="0" w:color="000000"/>
              <w:left w:val="single" w:sz="4" w:space="0" w:color="000000"/>
              <w:bottom w:val="single" w:sz="4" w:space="0" w:color="000000"/>
              <w:right w:val="single" w:sz="4" w:space="0" w:color="000000"/>
            </w:tcBorders>
          </w:tcPr>
          <w:p w14:paraId="12D4FF0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Кл. рук-ли </w:t>
            </w:r>
          </w:p>
        </w:tc>
      </w:tr>
      <w:tr w:rsidR="00D361E5" w:rsidRPr="00B37FF8" w14:paraId="018C8F11"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23774B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w:t>
            </w:r>
          </w:p>
        </w:tc>
        <w:tc>
          <w:tcPr>
            <w:tcW w:w="4128" w:type="dxa"/>
            <w:tcBorders>
              <w:top w:val="single" w:sz="4" w:space="0" w:color="000000"/>
              <w:left w:val="single" w:sz="4" w:space="0" w:color="000000"/>
              <w:bottom w:val="single" w:sz="4" w:space="0" w:color="000000"/>
              <w:right w:val="single" w:sz="4" w:space="0" w:color="000000"/>
            </w:tcBorders>
          </w:tcPr>
          <w:p w14:paraId="5484DB35"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Дежурство по классу</w:t>
            </w:r>
          </w:p>
        </w:tc>
        <w:tc>
          <w:tcPr>
            <w:tcW w:w="1134" w:type="dxa"/>
            <w:tcBorders>
              <w:top w:val="single" w:sz="4" w:space="0" w:color="000000"/>
              <w:left w:val="single" w:sz="4" w:space="0" w:color="000000"/>
              <w:bottom w:val="single" w:sz="4" w:space="0" w:color="000000"/>
              <w:right w:val="single" w:sz="4" w:space="0" w:color="000000"/>
            </w:tcBorders>
          </w:tcPr>
          <w:p w14:paraId="07DA548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DEA65F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Постоянно </w:t>
            </w:r>
          </w:p>
        </w:tc>
        <w:tc>
          <w:tcPr>
            <w:tcW w:w="1859" w:type="dxa"/>
            <w:tcBorders>
              <w:top w:val="single" w:sz="4" w:space="0" w:color="000000"/>
              <w:left w:val="single" w:sz="4" w:space="0" w:color="000000"/>
              <w:bottom w:val="single" w:sz="4" w:space="0" w:color="000000"/>
              <w:right w:val="single" w:sz="4" w:space="0" w:color="000000"/>
            </w:tcBorders>
          </w:tcPr>
          <w:p w14:paraId="045665D0"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061EC34A"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85942F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3</w:t>
            </w:r>
          </w:p>
        </w:tc>
        <w:tc>
          <w:tcPr>
            <w:tcW w:w="4128" w:type="dxa"/>
            <w:tcBorders>
              <w:top w:val="single" w:sz="4" w:space="0" w:color="000000"/>
              <w:left w:val="single" w:sz="4" w:space="0" w:color="000000"/>
              <w:bottom w:val="single" w:sz="4" w:space="0" w:color="000000"/>
              <w:right w:val="single" w:sz="4" w:space="0" w:color="000000"/>
            </w:tcBorders>
          </w:tcPr>
          <w:p w14:paraId="636BA625"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Запись в кружки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tcPr>
          <w:p w14:paraId="33D1D4A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3D8394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До 15.09</w:t>
            </w:r>
          </w:p>
        </w:tc>
        <w:tc>
          <w:tcPr>
            <w:tcW w:w="1859" w:type="dxa"/>
            <w:tcBorders>
              <w:top w:val="single" w:sz="4" w:space="0" w:color="000000"/>
              <w:left w:val="single" w:sz="4" w:space="0" w:color="000000"/>
              <w:bottom w:val="single" w:sz="4" w:space="0" w:color="000000"/>
              <w:right w:val="single" w:sz="4" w:space="0" w:color="000000"/>
            </w:tcBorders>
          </w:tcPr>
          <w:p w14:paraId="69192EA1"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5185B149"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536977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4</w:t>
            </w:r>
          </w:p>
        </w:tc>
        <w:tc>
          <w:tcPr>
            <w:tcW w:w="4128" w:type="dxa"/>
            <w:tcBorders>
              <w:top w:val="single" w:sz="4" w:space="0" w:color="000000"/>
              <w:left w:val="single" w:sz="4" w:space="0" w:color="000000"/>
              <w:bottom w:val="single" w:sz="4" w:space="0" w:color="000000"/>
              <w:right w:val="single" w:sz="4" w:space="0" w:color="000000"/>
            </w:tcBorders>
          </w:tcPr>
          <w:p w14:paraId="7A5DA929"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Классные часы «Безопасный маршрут в школы»</w:t>
            </w:r>
          </w:p>
        </w:tc>
        <w:tc>
          <w:tcPr>
            <w:tcW w:w="1134" w:type="dxa"/>
            <w:tcBorders>
              <w:top w:val="single" w:sz="4" w:space="0" w:color="000000"/>
              <w:left w:val="single" w:sz="4" w:space="0" w:color="000000"/>
              <w:bottom w:val="single" w:sz="4" w:space="0" w:color="000000"/>
              <w:right w:val="single" w:sz="4" w:space="0" w:color="000000"/>
            </w:tcBorders>
          </w:tcPr>
          <w:p w14:paraId="762F908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 – 9</w:t>
            </w:r>
          </w:p>
        </w:tc>
        <w:tc>
          <w:tcPr>
            <w:tcW w:w="1559" w:type="dxa"/>
            <w:tcBorders>
              <w:top w:val="single" w:sz="4" w:space="0" w:color="000000"/>
              <w:left w:val="single" w:sz="4" w:space="0" w:color="000000"/>
              <w:bottom w:val="single" w:sz="4" w:space="0" w:color="000000"/>
              <w:right w:val="single" w:sz="4" w:space="0" w:color="000000"/>
            </w:tcBorders>
          </w:tcPr>
          <w:p w14:paraId="19C8E7B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4B6DE20C"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1F69DE7E"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0EF2FF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5</w:t>
            </w:r>
          </w:p>
        </w:tc>
        <w:tc>
          <w:tcPr>
            <w:tcW w:w="4128" w:type="dxa"/>
            <w:tcBorders>
              <w:top w:val="single" w:sz="4" w:space="0" w:color="000000"/>
              <w:left w:val="single" w:sz="4" w:space="0" w:color="000000"/>
              <w:bottom w:val="single" w:sz="4" w:space="0" w:color="000000"/>
              <w:right w:val="single" w:sz="4" w:space="0" w:color="000000"/>
            </w:tcBorders>
          </w:tcPr>
          <w:p w14:paraId="430ECBAD"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Инструктаж «Правила поведения в школе-интернате»</w:t>
            </w:r>
          </w:p>
        </w:tc>
        <w:tc>
          <w:tcPr>
            <w:tcW w:w="1134" w:type="dxa"/>
            <w:tcBorders>
              <w:top w:val="single" w:sz="4" w:space="0" w:color="000000"/>
              <w:left w:val="single" w:sz="4" w:space="0" w:color="000000"/>
              <w:bottom w:val="single" w:sz="4" w:space="0" w:color="000000"/>
              <w:right w:val="single" w:sz="4" w:space="0" w:color="000000"/>
            </w:tcBorders>
          </w:tcPr>
          <w:p w14:paraId="29A87C3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FB352E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5D8055D6"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212977B7"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B8942E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6</w:t>
            </w:r>
          </w:p>
        </w:tc>
        <w:tc>
          <w:tcPr>
            <w:tcW w:w="4128" w:type="dxa"/>
            <w:tcBorders>
              <w:top w:val="single" w:sz="4" w:space="0" w:color="000000"/>
              <w:left w:val="single" w:sz="4" w:space="0" w:color="000000"/>
              <w:bottom w:val="single" w:sz="4" w:space="0" w:color="000000"/>
              <w:right w:val="single" w:sz="4" w:space="0" w:color="000000"/>
            </w:tcBorders>
          </w:tcPr>
          <w:p w14:paraId="1BD80ABC"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Всероссийский урок безопасности в сети Интернет «Территория безопасного Интернета»</w:t>
            </w:r>
          </w:p>
        </w:tc>
        <w:tc>
          <w:tcPr>
            <w:tcW w:w="1134" w:type="dxa"/>
            <w:tcBorders>
              <w:top w:val="single" w:sz="4" w:space="0" w:color="000000"/>
              <w:left w:val="single" w:sz="4" w:space="0" w:color="000000"/>
              <w:bottom w:val="single" w:sz="4" w:space="0" w:color="000000"/>
              <w:right w:val="single" w:sz="4" w:space="0" w:color="000000"/>
            </w:tcBorders>
          </w:tcPr>
          <w:p w14:paraId="4A2082F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5C4D588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1E4A3D96"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68CA09F6"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EE2614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7</w:t>
            </w:r>
          </w:p>
        </w:tc>
        <w:tc>
          <w:tcPr>
            <w:tcW w:w="4128" w:type="dxa"/>
            <w:tcBorders>
              <w:top w:val="single" w:sz="4" w:space="0" w:color="000000"/>
              <w:left w:val="single" w:sz="4" w:space="0" w:color="000000"/>
              <w:bottom w:val="single" w:sz="4" w:space="0" w:color="000000"/>
              <w:right w:val="single" w:sz="4" w:space="0" w:color="000000"/>
            </w:tcBorders>
          </w:tcPr>
          <w:p w14:paraId="5DB9AFD0"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Классный час «Полезный разговор о вредных привычках»</w:t>
            </w:r>
          </w:p>
        </w:tc>
        <w:tc>
          <w:tcPr>
            <w:tcW w:w="1134" w:type="dxa"/>
            <w:tcBorders>
              <w:top w:val="single" w:sz="4" w:space="0" w:color="000000"/>
              <w:left w:val="single" w:sz="4" w:space="0" w:color="000000"/>
              <w:bottom w:val="single" w:sz="4" w:space="0" w:color="000000"/>
              <w:right w:val="single" w:sz="4" w:space="0" w:color="000000"/>
            </w:tcBorders>
          </w:tcPr>
          <w:p w14:paraId="379A970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5-7</w:t>
            </w:r>
          </w:p>
        </w:tc>
        <w:tc>
          <w:tcPr>
            <w:tcW w:w="1559" w:type="dxa"/>
            <w:tcBorders>
              <w:top w:val="single" w:sz="4" w:space="0" w:color="000000"/>
              <w:left w:val="single" w:sz="4" w:space="0" w:color="000000"/>
              <w:bottom w:val="single" w:sz="4" w:space="0" w:color="000000"/>
              <w:right w:val="single" w:sz="4" w:space="0" w:color="000000"/>
            </w:tcBorders>
          </w:tcPr>
          <w:p w14:paraId="40A1BB6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179FCEB7"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62508669" w14:textId="77777777" w:rsidTr="00B836F8">
        <w:tc>
          <w:tcPr>
            <w:tcW w:w="663" w:type="dxa"/>
            <w:tcBorders>
              <w:top w:val="single" w:sz="4" w:space="0" w:color="000000"/>
              <w:left w:val="single" w:sz="4" w:space="0" w:color="000000"/>
              <w:bottom w:val="single" w:sz="4" w:space="0" w:color="000000"/>
              <w:right w:val="single" w:sz="4" w:space="0" w:color="000000"/>
            </w:tcBorders>
          </w:tcPr>
          <w:p w14:paraId="29ED072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8</w:t>
            </w:r>
          </w:p>
        </w:tc>
        <w:tc>
          <w:tcPr>
            <w:tcW w:w="4128" w:type="dxa"/>
            <w:tcBorders>
              <w:top w:val="single" w:sz="4" w:space="0" w:color="000000"/>
              <w:left w:val="single" w:sz="4" w:space="0" w:color="000000"/>
              <w:bottom w:val="single" w:sz="4" w:space="0" w:color="000000"/>
              <w:right w:val="single" w:sz="4" w:space="0" w:color="000000"/>
            </w:tcBorders>
          </w:tcPr>
          <w:p w14:paraId="0537FC0C"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Час общения «Привычки, ведущие в бездну»</w:t>
            </w:r>
          </w:p>
        </w:tc>
        <w:tc>
          <w:tcPr>
            <w:tcW w:w="1134" w:type="dxa"/>
            <w:tcBorders>
              <w:top w:val="single" w:sz="4" w:space="0" w:color="000000"/>
              <w:left w:val="single" w:sz="4" w:space="0" w:color="000000"/>
              <w:bottom w:val="single" w:sz="4" w:space="0" w:color="000000"/>
              <w:right w:val="single" w:sz="4" w:space="0" w:color="000000"/>
            </w:tcBorders>
          </w:tcPr>
          <w:p w14:paraId="4FCD178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8-9</w:t>
            </w:r>
          </w:p>
        </w:tc>
        <w:tc>
          <w:tcPr>
            <w:tcW w:w="1559" w:type="dxa"/>
            <w:tcBorders>
              <w:top w:val="single" w:sz="4" w:space="0" w:color="000000"/>
              <w:left w:val="single" w:sz="4" w:space="0" w:color="000000"/>
              <w:bottom w:val="single" w:sz="4" w:space="0" w:color="000000"/>
              <w:right w:val="single" w:sz="4" w:space="0" w:color="000000"/>
            </w:tcBorders>
          </w:tcPr>
          <w:p w14:paraId="0A0C4E3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Октябрь</w:t>
            </w:r>
          </w:p>
        </w:tc>
        <w:tc>
          <w:tcPr>
            <w:tcW w:w="1859" w:type="dxa"/>
            <w:tcBorders>
              <w:top w:val="single" w:sz="4" w:space="0" w:color="000000"/>
              <w:left w:val="single" w:sz="4" w:space="0" w:color="000000"/>
              <w:bottom w:val="single" w:sz="4" w:space="0" w:color="000000"/>
              <w:right w:val="single" w:sz="4" w:space="0" w:color="000000"/>
            </w:tcBorders>
          </w:tcPr>
          <w:p w14:paraId="15225CD8"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46E6C655"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6414FF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9</w:t>
            </w:r>
          </w:p>
        </w:tc>
        <w:tc>
          <w:tcPr>
            <w:tcW w:w="4128" w:type="dxa"/>
            <w:tcBorders>
              <w:top w:val="single" w:sz="4" w:space="0" w:color="000000"/>
              <w:left w:val="single" w:sz="4" w:space="0" w:color="000000"/>
              <w:bottom w:val="single" w:sz="4" w:space="0" w:color="000000"/>
              <w:right w:val="single" w:sz="4" w:space="0" w:color="000000"/>
            </w:tcBorders>
          </w:tcPr>
          <w:p w14:paraId="52A5D787"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Единый классный час «Мы один народ, у нас одна страна»</w:t>
            </w:r>
          </w:p>
        </w:tc>
        <w:tc>
          <w:tcPr>
            <w:tcW w:w="1134" w:type="dxa"/>
            <w:tcBorders>
              <w:top w:val="single" w:sz="4" w:space="0" w:color="000000"/>
              <w:left w:val="single" w:sz="4" w:space="0" w:color="000000"/>
              <w:bottom w:val="single" w:sz="4" w:space="0" w:color="000000"/>
              <w:right w:val="single" w:sz="4" w:space="0" w:color="000000"/>
            </w:tcBorders>
          </w:tcPr>
          <w:p w14:paraId="3F4A283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1-9</w:t>
            </w:r>
          </w:p>
        </w:tc>
        <w:tc>
          <w:tcPr>
            <w:tcW w:w="1559" w:type="dxa"/>
            <w:tcBorders>
              <w:top w:val="single" w:sz="4" w:space="0" w:color="000000"/>
              <w:left w:val="single" w:sz="4" w:space="0" w:color="000000"/>
              <w:bottom w:val="single" w:sz="4" w:space="0" w:color="000000"/>
              <w:right w:val="single" w:sz="4" w:space="0" w:color="000000"/>
            </w:tcBorders>
          </w:tcPr>
          <w:p w14:paraId="1AF68FF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Ноябрь</w:t>
            </w:r>
          </w:p>
        </w:tc>
        <w:tc>
          <w:tcPr>
            <w:tcW w:w="1859" w:type="dxa"/>
            <w:tcBorders>
              <w:top w:val="single" w:sz="4" w:space="0" w:color="000000"/>
              <w:left w:val="single" w:sz="4" w:space="0" w:color="000000"/>
              <w:bottom w:val="single" w:sz="4" w:space="0" w:color="000000"/>
              <w:right w:val="single" w:sz="4" w:space="0" w:color="000000"/>
            </w:tcBorders>
          </w:tcPr>
          <w:p w14:paraId="7FFDCE78"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3334F359"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E5384B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10</w:t>
            </w:r>
          </w:p>
        </w:tc>
        <w:tc>
          <w:tcPr>
            <w:tcW w:w="4128" w:type="dxa"/>
            <w:tcBorders>
              <w:top w:val="single" w:sz="4" w:space="0" w:color="000000"/>
              <w:left w:val="single" w:sz="4" w:space="0" w:color="000000"/>
              <w:bottom w:val="single" w:sz="4" w:space="0" w:color="000000"/>
              <w:right w:val="single" w:sz="4" w:space="0" w:color="000000"/>
            </w:tcBorders>
          </w:tcPr>
          <w:p w14:paraId="05175885"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Единый классный час «Международный День толерантности»</w:t>
            </w:r>
          </w:p>
        </w:tc>
        <w:tc>
          <w:tcPr>
            <w:tcW w:w="1134" w:type="dxa"/>
            <w:tcBorders>
              <w:top w:val="single" w:sz="4" w:space="0" w:color="000000"/>
              <w:left w:val="single" w:sz="4" w:space="0" w:color="000000"/>
              <w:bottom w:val="single" w:sz="4" w:space="0" w:color="000000"/>
              <w:right w:val="single" w:sz="4" w:space="0" w:color="000000"/>
            </w:tcBorders>
          </w:tcPr>
          <w:p w14:paraId="6BAB995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126933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2FE9B0EB"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625193D5"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1687E3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11</w:t>
            </w:r>
          </w:p>
        </w:tc>
        <w:tc>
          <w:tcPr>
            <w:tcW w:w="4128" w:type="dxa"/>
            <w:tcBorders>
              <w:top w:val="single" w:sz="4" w:space="0" w:color="000000"/>
              <w:left w:val="single" w:sz="4" w:space="0" w:color="000000"/>
              <w:bottom w:val="single" w:sz="4" w:space="0" w:color="000000"/>
              <w:right w:val="single" w:sz="4" w:space="0" w:color="000000"/>
            </w:tcBorders>
          </w:tcPr>
          <w:p w14:paraId="70BED87F"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Урок-обсуждение «Я и мои виртуальные друзья»</w:t>
            </w:r>
          </w:p>
        </w:tc>
        <w:tc>
          <w:tcPr>
            <w:tcW w:w="1134" w:type="dxa"/>
            <w:tcBorders>
              <w:top w:val="single" w:sz="4" w:space="0" w:color="000000"/>
              <w:left w:val="single" w:sz="4" w:space="0" w:color="000000"/>
              <w:bottom w:val="single" w:sz="4" w:space="0" w:color="000000"/>
              <w:right w:val="single" w:sz="4" w:space="0" w:color="000000"/>
            </w:tcBorders>
          </w:tcPr>
          <w:p w14:paraId="64847C2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499B629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6922422C"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56963989"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EA14A4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12</w:t>
            </w:r>
          </w:p>
        </w:tc>
        <w:tc>
          <w:tcPr>
            <w:tcW w:w="4128" w:type="dxa"/>
            <w:tcBorders>
              <w:top w:val="single" w:sz="4" w:space="0" w:color="000000"/>
              <w:left w:val="single" w:sz="4" w:space="0" w:color="000000"/>
              <w:bottom w:val="single" w:sz="4" w:space="0" w:color="000000"/>
              <w:right w:val="single" w:sz="4" w:space="0" w:color="000000"/>
            </w:tcBorders>
          </w:tcPr>
          <w:p w14:paraId="3CAADE28"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Единый классный час «Герои земли дальневосточной»</w:t>
            </w:r>
          </w:p>
        </w:tc>
        <w:tc>
          <w:tcPr>
            <w:tcW w:w="1134" w:type="dxa"/>
            <w:tcBorders>
              <w:top w:val="single" w:sz="4" w:space="0" w:color="000000"/>
              <w:left w:val="single" w:sz="4" w:space="0" w:color="000000"/>
              <w:bottom w:val="single" w:sz="4" w:space="0" w:color="000000"/>
              <w:right w:val="single" w:sz="4" w:space="0" w:color="000000"/>
            </w:tcBorders>
          </w:tcPr>
          <w:p w14:paraId="02197B1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69359E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7DEBB546"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6C6FFE78"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C2A276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13</w:t>
            </w:r>
          </w:p>
        </w:tc>
        <w:tc>
          <w:tcPr>
            <w:tcW w:w="4128" w:type="dxa"/>
            <w:tcBorders>
              <w:top w:val="single" w:sz="4" w:space="0" w:color="000000"/>
              <w:left w:val="single" w:sz="4" w:space="0" w:color="000000"/>
              <w:bottom w:val="single" w:sz="4" w:space="0" w:color="000000"/>
              <w:right w:val="single" w:sz="4" w:space="0" w:color="000000"/>
            </w:tcBorders>
          </w:tcPr>
          <w:p w14:paraId="58361360"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Классные часы «Конституция – основной закон, по которому мы живем»</w:t>
            </w:r>
          </w:p>
        </w:tc>
        <w:tc>
          <w:tcPr>
            <w:tcW w:w="1134" w:type="dxa"/>
            <w:tcBorders>
              <w:top w:val="single" w:sz="4" w:space="0" w:color="000000"/>
              <w:left w:val="single" w:sz="4" w:space="0" w:color="000000"/>
              <w:bottom w:val="single" w:sz="4" w:space="0" w:color="000000"/>
              <w:right w:val="single" w:sz="4" w:space="0" w:color="000000"/>
            </w:tcBorders>
          </w:tcPr>
          <w:p w14:paraId="2D9220D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A03BA1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5C05FAB6"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78CECA34"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F82201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14</w:t>
            </w:r>
          </w:p>
        </w:tc>
        <w:tc>
          <w:tcPr>
            <w:tcW w:w="4128" w:type="dxa"/>
            <w:tcBorders>
              <w:top w:val="single" w:sz="4" w:space="0" w:color="000000"/>
              <w:left w:val="single" w:sz="4" w:space="0" w:color="000000"/>
              <w:bottom w:val="single" w:sz="4" w:space="0" w:color="000000"/>
              <w:right w:val="single" w:sz="4" w:space="0" w:color="000000"/>
            </w:tcBorders>
          </w:tcPr>
          <w:p w14:paraId="5E157B0D"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Классный час «Опасный лед»</w:t>
            </w:r>
          </w:p>
        </w:tc>
        <w:tc>
          <w:tcPr>
            <w:tcW w:w="1134" w:type="dxa"/>
            <w:tcBorders>
              <w:top w:val="single" w:sz="4" w:space="0" w:color="000000"/>
              <w:left w:val="single" w:sz="4" w:space="0" w:color="000000"/>
              <w:bottom w:val="single" w:sz="4" w:space="0" w:color="000000"/>
              <w:right w:val="single" w:sz="4" w:space="0" w:color="000000"/>
            </w:tcBorders>
          </w:tcPr>
          <w:p w14:paraId="791E8F1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465533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5E36D679"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5756265D"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0301C7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15</w:t>
            </w:r>
          </w:p>
        </w:tc>
        <w:tc>
          <w:tcPr>
            <w:tcW w:w="4128" w:type="dxa"/>
            <w:tcBorders>
              <w:top w:val="single" w:sz="4" w:space="0" w:color="000000"/>
              <w:left w:val="single" w:sz="4" w:space="0" w:color="000000"/>
              <w:bottom w:val="single" w:sz="4" w:space="0" w:color="000000"/>
              <w:right w:val="single" w:sz="4" w:space="0" w:color="000000"/>
            </w:tcBorders>
          </w:tcPr>
          <w:p w14:paraId="40C0A02D"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Классный час «Опасный лед»</w:t>
            </w:r>
          </w:p>
        </w:tc>
        <w:tc>
          <w:tcPr>
            <w:tcW w:w="1134" w:type="dxa"/>
            <w:tcBorders>
              <w:top w:val="single" w:sz="4" w:space="0" w:color="000000"/>
              <w:left w:val="single" w:sz="4" w:space="0" w:color="000000"/>
              <w:bottom w:val="single" w:sz="4" w:space="0" w:color="000000"/>
              <w:right w:val="single" w:sz="4" w:space="0" w:color="000000"/>
            </w:tcBorders>
          </w:tcPr>
          <w:p w14:paraId="38CDB8D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739B9F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Декабрь</w:t>
            </w:r>
          </w:p>
        </w:tc>
        <w:tc>
          <w:tcPr>
            <w:tcW w:w="1859" w:type="dxa"/>
            <w:tcBorders>
              <w:top w:val="single" w:sz="4" w:space="0" w:color="000000"/>
              <w:left w:val="single" w:sz="4" w:space="0" w:color="000000"/>
              <w:bottom w:val="single" w:sz="4" w:space="0" w:color="000000"/>
              <w:right w:val="single" w:sz="4" w:space="0" w:color="000000"/>
            </w:tcBorders>
          </w:tcPr>
          <w:p w14:paraId="0C9F5395"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6D44C82C"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F0A903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16</w:t>
            </w:r>
          </w:p>
        </w:tc>
        <w:tc>
          <w:tcPr>
            <w:tcW w:w="4128" w:type="dxa"/>
            <w:tcBorders>
              <w:top w:val="single" w:sz="4" w:space="0" w:color="000000"/>
              <w:left w:val="single" w:sz="4" w:space="0" w:color="000000"/>
              <w:bottom w:val="single" w:sz="4" w:space="0" w:color="000000"/>
              <w:right w:val="single" w:sz="4" w:space="0" w:color="000000"/>
            </w:tcBorders>
          </w:tcPr>
          <w:p w14:paraId="734B1399"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Единый классный час «Здоровье – главное богатство человека»</w:t>
            </w:r>
          </w:p>
        </w:tc>
        <w:tc>
          <w:tcPr>
            <w:tcW w:w="1134" w:type="dxa"/>
            <w:tcBorders>
              <w:top w:val="single" w:sz="4" w:space="0" w:color="000000"/>
              <w:left w:val="single" w:sz="4" w:space="0" w:color="000000"/>
              <w:bottom w:val="single" w:sz="4" w:space="0" w:color="000000"/>
              <w:right w:val="single" w:sz="4" w:space="0" w:color="000000"/>
            </w:tcBorders>
          </w:tcPr>
          <w:p w14:paraId="223BC65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A342DC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Январь </w:t>
            </w:r>
          </w:p>
        </w:tc>
        <w:tc>
          <w:tcPr>
            <w:tcW w:w="1859" w:type="dxa"/>
            <w:tcBorders>
              <w:top w:val="single" w:sz="4" w:space="0" w:color="000000"/>
              <w:left w:val="single" w:sz="4" w:space="0" w:color="000000"/>
              <w:bottom w:val="single" w:sz="4" w:space="0" w:color="000000"/>
              <w:right w:val="single" w:sz="4" w:space="0" w:color="000000"/>
            </w:tcBorders>
          </w:tcPr>
          <w:p w14:paraId="6ECDEE88"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1D8C4D6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2C0281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17</w:t>
            </w:r>
          </w:p>
        </w:tc>
        <w:tc>
          <w:tcPr>
            <w:tcW w:w="4128" w:type="dxa"/>
            <w:tcBorders>
              <w:top w:val="single" w:sz="4" w:space="0" w:color="000000"/>
              <w:left w:val="single" w:sz="4" w:space="0" w:color="000000"/>
              <w:bottom w:val="single" w:sz="4" w:space="0" w:color="000000"/>
              <w:right w:val="single" w:sz="4" w:space="0" w:color="000000"/>
            </w:tcBorders>
          </w:tcPr>
          <w:p w14:paraId="20CDACD4"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Классные часы «Примите поздравления, мальчишки!»</w:t>
            </w:r>
          </w:p>
        </w:tc>
        <w:tc>
          <w:tcPr>
            <w:tcW w:w="1134" w:type="dxa"/>
            <w:tcBorders>
              <w:top w:val="single" w:sz="4" w:space="0" w:color="000000"/>
              <w:left w:val="single" w:sz="4" w:space="0" w:color="000000"/>
              <w:bottom w:val="single" w:sz="4" w:space="0" w:color="000000"/>
              <w:right w:val="single" w:sz="4" w:space="0" w:color="000000"/>
            </w:tcBorders>
          </w:tcPr>
          <w:p w14:paraId="0D6C11A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05ED9C2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078BE992"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774ECF1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2A810C5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18</w:t>
            </w:r>
          </w:p>
        </w:tc>
        <w:tc>
          <w:tcPr>
            <w:tcW w:w="4128" w:type="dxa"/>
            <w:tcBorders>
              <w:top w:val="single" w:sz="4" w:space="0" w:color="000000"/>
              <w:left w:val="single" w:sz="4" w:space="0" w:color="000000"/>
              <w:bottom w:val="single" w:sz="4" w:space="0" w:color="000000"/>
              <w:right w:val="single" w:sz="4" w:space="0" w:color="000000"/>
            </w:tcBorders>
          </w:tcPr>
          <w:p w14:paraId="33C3C68B"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Единый классный час «Во имя Родины!», посвященный Дню памяти о россиянах, исполнявших служебный долг за пределами Отечества</w:t>
            </w:r>
          </w:p>
        </w:tc>
        <w:tc>
          <w:tcPr>
            <w:tcW w:w="1134" w:type="dxa"/>
            <w:tcBorders>
              <w:top w:val="single" w:sz="4" w:space="0" w:color="000000"/>
              <w:left w:val="single" w:sz="4" w:space="0" w:color="000000"/>
              <w:bottom w:val="single" w:sz="4" w:space="0" w:color="000000"/>
              <w:right w:val="single" w:sz="4" w:space="0" w:color="000000"/>
            </w:tcBorders>
          </w:tcPr>
          <w:p w14:paraId="78A480E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9F2503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3FFD666A"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33E91BE9" w14:textId="77777777" w:rsidTr="00B836F8">
        <w:tc>
          <w:tcPr>
            <w:tcW w:w="663" w:type="dxa"/>
            <w:tcBorders>
              <w:top w:val="single" w:sz="4" w:space="0" w:color="000000"/>
              <w:left w:val="single" w:sz="4" w:space="0" w:color="000000"/>
              <w:bottom w:val="single" w:sz="4" w:space="0" w:color="000000"/>
              <w:right w:val="single" w:sz="4" w:space="0" w:color="000000"/>
            </w:tcBorders>
          </w:tcPr>
          <w:p w14:paraId="256AA1D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19</w:t>
            </w:r>
          </w:p>
        </w:tc>
        <w:tc>
          <w:tcPr>
            <w:tcW w:w="4128" w:type="dxa"/>
            <w:tcBorders>
              <w:top w:val="single" w:sz="4" w:space="0" w:color="000000"/>
              <w:left w:val="single" w:sz="4" w:space="0" w:color="000000"/>
              <w:bottom w:val="single" w:sz="4" w:space="0" w:color="000000"/>
              <w:right w:val="single" w:sz="4" w:space="0" w:color="000000"/>
            </w:tcBorders>
          </w:tcPr>
          <w:p w14:paraId="06D030F1"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Единый классный час «Семьей дорожить – счастливым быть»</w:t>
            </w:r>
          </w:p>
        </w:tc>
        <w:tc>
          <w:tcPr>
            <w:tcW w:w="1134" w:type="dxa"/>
            <w:tcBorders>
              <w:top w:val="single" w:sz="4" w:space="0" w:color="000000"/>
              <w:left w:val="single" w:sz="4" w:space="0" w:color="000000"/>
              <w:bottom w:val="single" w:sz="4" w:space="0" w:color="000000"/>
              <w:right w:val="single" w:sz="4" w:space="0" w:color="000000"/>
            </w:tcBorders>
          </w:tcPr>
          <w:p w14:paraId="7BF253F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A8CBA7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Март </w:t>
            </w:r>
          </w:p>
        </w:tc>
        <w:tc>
          <w:tcPr>
            <w:tcW w:w="1859" w:type="dxa"/>
            <w:tcBorders>
              <w:top w:val="single" w:sz="4" w:space="0" w:color="000000"/>
              <w:left w:val="single" w:sz="4" w:space="0" w:color="000000"/>
              <w:bottom w:val="single" w:sz="4" w:space="0" w:color="000000"/>
              <w:right w:val="single" w:sz="4" w:space="0" w:color="000000"/>
            </w:tcBorders>
          </w:tcPr>
          <w:p w14:paraId="23DB6CC9"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64D9FE4B"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0E078A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20</w:t>
            </w:r>
          </w:p>
        </w:tc>
        <w:tc>
          <w:tcPr>
            <w:tcW w:w="4128" w:type="dxa"/>
            <w:tcBorders>
              <w:top w:val="single" w:sz="4" w:space="0" w:color="000000"/>
              <w:left w:val="single" w:sz="4" w:space="0" w:color="000000"/>
              <w:bottom w:val="single" w:sz="4" w:space="0" w:color="000000"/>
              <w:right w:val="single" w:sz="4" w:space="0" w:color="000000"/>
            </w:tcBorders>
          </w:tcPr>
          <w:p w14:paraId="0E81BC05"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Единый классный час «Первый полет человека в космос»</w:t>
            </w:r>
          </w:p>
        </w:tc>
        <w:tc>
          <w:tcPr>
            <w:tcW w:w="1134" w:type="dxa"/>
            <w:tcBorders>
              <w:top w:val="single" w:sz="4" w:space="0" w:color="000000"/>
              <w:left w:val="single" w:sz="4" w:space="0" w:color="000000"/>
              <w:bottom w:val="single" w:sz="4" w:space="0" w:color="000000"/>
              <w:right w:val="single" w:sz="4" w:space="0" w:color="000000"/>
            </w:tcBorders>
          </w:tcPr>
          <w:p w14:paraId="2216D06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044D46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4B966CD5"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280960B1"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9FD781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21</w:t>
            </w:r>
          </w:p>
        </w:tc>
        <w:tc>
          <w:tcPr>
            <w:tcW w:w="4128" w:type="dxa"/>
            <w:tcBorders>
              <w:top w:val="single" w:sz="4" w:space="0" w:color="000000"/>
              <w:left w:val="single" w:sz="4" w:space="0" w:color="000000"/>
              <w:bottom w:val="single" w:sz="4" w:space="0" w:color="000000"/>
              <w:right w:val="single" w:sz="4" w:space="0" w:color="000000"/>
            </w:tcBorders>
          </w:tcPr>
          <w:p w14:paraId="2BF3B81C"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Единый классный час «К Победе шёл, Россия, твой солдат!»</w:t>
            </w:r>
          </w:p>
        </w:tc>
        <w:tc>
          <w:tcPr>
            <w:tcW w:w="1134" w:type="dxa"/>
            <w:tcBorders>
              <w:top w:val="single" w:sz="4" w:space="0" w:color="000000"/>
              <w:left w:val="single" w:sz="4" w:space="0" w:color="000000"/>
              <w:bottom w:val="single" w:sz="4" w:space="0" w:color="000000"/>
              <w:right w:val="single" w:sz="4" w:space="0" w:color="000000"/>
            </w:tcBorders>
          </w:tcPr>
          <w:p w14:paraId="3FEAC9C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D4C060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Май </w:t>
            </w:r>
          </w:p>
        </w:tc>
        <w:tc>
          <w:tcPr>
            <w:tcW w:w="1859" w:type="dxa"/>
            <w:tcBorders>
              <w:top w:val="single" w:sz="4" w:space="0" w:color="000000"/>
              <w:left w:val="single" w:sz="4" w:space="0" w:color="000000"/>
              <w:bottom w:val="single" w:sz="4" w:space="0" w:color="000000"/>
              <w:right w:val="single" w:sz="4" w:space="0" w:color="000000"/>
            </w:tcBorders>
          </w:tcPr>
          <w:p w14:paraId="5890047F"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4E10E3D2"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ACF370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22</w:t>
            </w:r>
          </w:p>
        </w:tc>
        <w:tc>
          <w:tcPr>
            <w:tcW w:w="4128" w:type="dxa"/>
            <w:tcBorders>
              <w:top w:val="single" w:sz="4" w:space="0" w:color="000000"/>
              <w:left w:val="single" w:sz="4" w:space="0" w:color="000000"/>
              <w:bottom w:val="single" w:sz="4" w:space="0" w:color="000000"/>
              <w:right w:val="single" w:sz="4" w:space="0" w:color="000000"/>
            </w:tcBorders>
          </w:tcPr>
          <w:p w14:paraId="4A7DC687"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Классный час «Безопасное лето»</w:t>
            </w:r>
          </w:p>
        </w:tc>
        <w:tc>
          <w:tcPr>
            <w:tcW w:w="1134" w:type="dxa"/>
            <w:tcBorders>
              <w:top w:val="single" w:sz="4" w:space="0" w:color="000000"/>
              <w:left w:val="single" w:sz="4" w:space="0" w:color="000000"/>
              <w:bottom w:val="single" w:sz="4" w:space="0" w:color="000000"/>
              <w:right w:val="single" w:sz="4" w:space="0" w:color="000000"/>
            </w:tcBorders>
          </w:tcPr>
          <w:p w14:paraId="5636067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1A3639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Май </w:t>
            </w:r>
          </w:p>
        </w:tc>
        <w:tc>
          <w:tcPr>
            <w:tcW w:w="1859" w:type="dxa"/>
            <w:tcBorders>
              <w:top w:val="single" w:sz="4" w:space="0" w:color="000000"/>
              <w:left w:val="single" w:sz="4" w:space="0" w:color="000000"/>
              <w:bottom w:val="single" w:sz="4" w:space="0" w:color="000000"/>
              <w:right w:val="single" w:sz="4" w:space="0" w:color="000000"/>
            </w:tcBorders>
          </w:tcPr>
          <w:p w14:paraId="242F8513"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Кл. рук-ли </w:t>
            </w:r>
          </w:p>
        </w:tc>
      </w:tr>
      <w:tr w:rsidR="00D361E5" w:rsidRPr="00B37FF8" w14:paraId="280B4802"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900D8C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30898DA2"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4. Основные школьные дела</w:t>
            </w:r>
          </w:p>
        </w:tc>
      </w:tr>
      <w:tr w:rsidR="00D361E5" w:rsidRPr="00B37FF8" w14:paraId="7BA2763A"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3D64B7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5F1B07A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hAnsi="Times New Roman" w:cs="Times New Roman"/>
                <w:sz w:val="28"/>
                <w:szCs w:val="28"/>
              </w:rPr>
              <w:t>Торжественная линейка, посвященная Дню знаний «Всё начинается со школьного звонка»</w:t>
            </w:r>
          </w:p>
        </w:tc>
        <w:tc>
          <w:tcPr>
            <w:tcW w:w="1134" w:type="dxa"/>
            <w:tcBorders>
              <w:top w:val="single" w:sz="4" w:space="0" w:color="000000"/>
              <w:left w:val="single" w:sz="4" w:space="0" w:color="000000"/>
              <w:bottom w:val="single" w:sz="4" w:space="0" w:color="000000"/>
              <w:right w:val="single" w:sz="4" w:space="0" w:color="000000"/>
            </w:tcBorders>
          </w:tcPr>
          <w:p w14:paraId="2B01543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D08341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01.09.2023</w:t>
            </w:r>
          </w:p>
        </w:tc>
        <w:tc>
          <w:tcPr>
            <w:tcW w:w="1859" w:type="dxa"/>
            <w:tcBorders>
              <w:top w:val="single" w:sz="4" w:space="0" w:color="000000"/>
              <w:left w:val="single" w:sz="4" w:space="0" w:color="000000"/>
              <w:bottom w:val="single" w:sz="4" w:space="0" w:color="000000"/>
              <w:right w:val="single" w:sz="4" w:space="0" w:color="000000"/>
            </w:tcBorders>
          </w:tcPr>
          <w:p w14:paraId="6EC44BF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hAnsi="Times New Roman" w:cs="Times New Roman"/>
                <w:sz w:val="28"/>
                <w:szCs w:val="28"/>
              </w:rPr>
              <w:t>Шемелина И.А., Присухина О.Н.</w:t>
            </w:r>
          </w:p>
        </w:tc>
      </w:tr>
      <w:tr w:rsidR="00D361E5" w:rsidRPr="00B37FF8" w14:paraId="6CE635E2" w14:textId="77777777" w:rsidTr="00B836F8">
        <w:tc>
          <w:tcPr>
            <w:tcW w:w="663" w:type="dxa"/>
            <w:tcBorders>
              <w:top w:val="single" w:sz="4" w:space="0" w:color="000000"/>
              <w:left w:val="single" w:sz="4" w:space="0" w:color="000000"/>
              <w:bottom w:val="single" w:sz="4" w:space="0" w:color="000000"/>
              <w:right w:val="single" w:sz="4" w:space="0" w:color="000000"/>
            </w:tcBorders>
          </w:tcPr>
          <w:p w14:paraId="229E7DE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w:t>
            </w:r>
          </w:p>
        </w:tc>
        <w:tc>
          <w:tcPr>
            <w:tcW w:w="4128" w:type="dxa"/>
            <w:tcBorders>
              <w:top w:val="single" w:sz="4" w:space="0" w:color="000000"/>
              <w:left w:val="single" w:sz="4" w:space="0" w:color="000000"/>
              <w:bottom w:val="single" w:sz="4" w:space="0" w:color="000000"/>
              <w:right w:val="single" w:sz="4" w:space="0" w:color="000000"/>
            </w:tcBorders>
          </w:tcPr>
          <w:p w14:paraId="3550602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hAnsi="Times New Roman" w:cs="Times New Roman"/>
                <w:sz w:val="28"/>
                <w:szCs w:val="28"/>
              </w:rPr>
              <w:t>Тест-акция «Проверь свою грамотность», посвященная Международному дню грамотности</w:t>
            </w:r>
          </w:p>
        </w:tc>
        <w:tc>
          <w:tcPr>
            <w:tcW w:w="1134" w:type="dxa"/>
            <w:tcBorders>
              <w:top w:val="single" w:sz="4" w:space="0" w:color="000000"/>
              <w:left w:val="single" w:sz="4" w:space="0" w:color="000000"/>
              <w:bottom w:val="single" w:sz="4" w:space="0" w:color="000000"/>
              <w:right w:val="single" w:sz="4" w:space="0" w:color="000000"/>
            </w:tcBorders>
          </w:tcPr>
          <w:p w14:paraId="6786A21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330472D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4CB5937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hAnsi="Times New Roman" w:cs="Times New Roman"/>
                <w:sz w:val="28"/>
                <w:szCs w:val="28"/>
              </w:rPr>
              <w:t>Матвиенко О.Н.</w:t>
            </w:r>
          </w:p>
        </w:tc>
      </w:tr>
      <w:tr w:rsidR="00D361E5" w:rsidRPr="00B37FF8" w14:paraId="46F86442"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6AE052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3</w:t>
            </w:r>
          </w:p>
        </w:tc>
        <w:tc>
          <w:tcPr>
            <w:tcW w:w="4128" w:type="dxa"/>
            <w:tcBorders>
              <w:top w:val="single" w:sz="4" w:space="0" w:color="000000"/>
              <w:left w:val="single" w:sz="4" w:space="0" w:color="000000"/>
              <w:bottom w:val="single" w:sz="4" w:space="0" w:color="000000"/>
              <w:right w:val="single" w:sz="4" w:space="0" w:color="000000"/>
            </w:tcBorders>
          </w:tcPr>
          <w:p w14:paraId="6D08924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hAnsi="Times New Roman" w:cs="Times New Roman"/>
                <w:sz w:val="28"/>
                <w:szCs w:val="28"/>
              </w:rPr>
              <w:t>Веселые старты «Мы за здоровый образ жизни!»</w:t>
            </w:r>
          </w:p>
        </w:tc>
        <w:tc>
          <w:tcPr>
            <w:tcW w:w="1134" w:type="dxa"/>
            <w:tcBorders>
              <w:top w:val="single" w:sz="4" w:space="0" w:color="000000"/>
              <w:left w:val="single" w:sz="4" w:space="0" w:color="000000"/>
              <w:bottom w:val="single" w:sz="4" w:space="0" w:color="000000"/>
              <w:right w:val="single" w:sz="4" w:space="0" w:color="000000"/>
            </w:tcBorders>
          </w:tcPr>
          <w:p w14:paraId="7CE11B0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2D6454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512D03D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Учителя физ-ры</w:t>
            </w:r>
          </w:p>
        </w:tc>
      </w:tr>
      <w:tr w:rsidR="00D361E5" w:rsidRPr="00B37FF8" w14:paraId="1960526E"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22B111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4</w:t>
            </w:r>
          </w:p>
        </w:tc>
        <w:tc>
          <w:tcPr>
            <w:tcW w:w="4128" w:type="dxa"/>
            <w:tcBorders>
              <w:top w:val="single" w:sz="4" w:space="0" w:color="000000"/>
              <w:left w:val="single" w:sz="4" w:space="0" w:color="000000"/>
              <w:bottom w:val="single" w:sz="4" w:space="0" w:color="000000"/>
              <w:right w:val="single" w:sz="4" w:space="0" w:color="000000"/>
            </w:tcBorders>
          </w:tcPr>
          <w:p w14:paraId="093A91E5"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Выставка «Осенние мотивы»</w:t>
            </w:r>
          </w:p>
        </w:tc>
        <w:tc>
          <w:tcPr>
            <w:tcW w:w="1134" w:type="dxa"/>
            <w:tcBorders>
              <w:top w:val="single" w:sz="4" w:space="0" w:color="000000"/>
              <w:left w:val="single" w:sz="4" w:space="0" w:color="000000"/>
              <w:bottom w:val="single" w:sz="4" w:space="0" w:color="000000"/>
              <w:right w:val="single" w:sz="4" w:space="0" w:color="000000"/>
            </w:tcBorders>
          </w:tcPr>
          <w:p w14:paraId="26FBB41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137BAA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720087A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Учителя трудового обучения</w:t>
            </w:r>
          </w:p>
        </w:tc>
      </w:tr>
      <w:tr w:rsidR="00D361E5" w:rsidRPr="00B37FF8" w14:paraId="19942C63"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F47141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5</w:t>
            </w:r>
          </w:p>
        </w:tc>
        <w:tc>
          <w:tcPr>
            <w:tcW w:w="4128" w:type="dxa"/>
            <w:tcBorders>
              <w:top w:val="single" w:sz="4" w:space="0" w:color="000000"/>
              <w:left w:val="single" w:sz="4" w:space="0" w:color="000000"/>
              <w:bottom w:val="single" w:sz="4" w:space="0" w:color="000000"/>
              <w:right w:val="single" w:sz="4" w:space="0" w:color="000000"/>
            </w:tcBorders>
          </w:tcPr>
          <w:p w14:paraId="04DB6153"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Концертная программа, посвященная Дню учителя «Мы желаем счастья Вам!»</w:t>
            </w:r>
          </w:p>
        </w:tc>
        <w:tc>
          <w:tcPr>
            <w:tcW w:w="1134" w:type="dxa"/>
            <w:tcBorders>
              <w:top w:val="single" w:sz="4" w:space="0" w:color="000000"/>
              <w:left w:val="single" w:sz="4" w:space="0" w:color="000000"/>
              <w:bottom w:val="single" w:sz="4" w:space="0" w:color="000000"/>
              <w:right w:val="single" w:sz="4" w:space="0" w:color="000000"/>
            </w:tcBorders>
          </w:tcPr>
          <w:p w14:paraId="6F3156E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2DF22F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554D827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Иванина А.А.</w:t>
            </w:r>
          </w:p>
        </w:tc>
      </w:tr>
      <w:tr w:rsidR="00D361E5" w:rsidRPr="00B37FF8" w14:paraId="0DA7457D"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4779B2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6</w:t>
            </w:r>
          </w:p>
        </w:tc>
        <w:tc>
          <w:tcPr>
            <w:tcW w:w="4128" w:type="dxa"/>
            <w:tcBorders>
              <w:top w:val="single" w:sz="4" w:space="0" w:color="000000"/>
              <w:left w:val="single" w:sz="4" w:space="0" w:color="000000"/>
              <w:bottom w:val="single" w:sz="4" w:space="0" w:color="000000"/>
              <w:right w:val="single" w:sz="4" w:space="0" w:color="000000"/>
            </w:tcBorders>
          </w:tcPr>
          <w:p w14:paraId="5B88AC37"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Акция «Почта добра» (рассылка открыток бабушкам, дедушкам, ветеранам педагогического труда)</w:t>
            </w:r>
          </w:p>
        </w:tc>
        <w:tc>
          <w:tcPr>
            <w:tcW w:w="1134" w:type="dxa"/>
            <w:tcBorders>
              <w:top w:val="single" w:sz="4" w:space="0" w:color="000000"/>
              <w:left w:val="single" w:sz="4" w:space="0" w:color="000000"/>
              <w:bottom w:val="single" w:sz="4" w:space="0" w:color="000000"/>
              <w:right w:val="single" w:sz="4" w:space="0" w:color="000000"/>
            </w:tcBorders>
          </w:tcPr>
          <w:p w14:paraId="2543B3E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158F99C" w14:textId="77777777" w:rsidR="00D361E5" w:rsidRPr="00B37FF8" w:rsidRDefault="00D361E5" w:rsidP="00B836F8">
            <w:pPr>
              <w:widowControl w:val="0"/>
              <w:tabs>
                <w:tab w:val="left" w:pos="851"/>
              </w:tabs>
              <w:spacing w:after="0"/>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3D6CAFF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Кл. рук-ли</w:t>
            </w:r>
          </w:p>
        </w:tc>
      </w:tr>
      <w:tr w:rsidR="00D361E5" w:rsidRPr="00B37FF8" w14:paraId="6CE20DB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5218D1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7</w:t>
            </w:r>
          </w:p>
        </w:tc>
        <w:tc>
          <w:tcPr>
            <w:tcW w:w="4128" w:type="dxa"/>
            <w:tcBorders>
              <w:top w:val="single" w:sz="4" w:space="0" w:color="000000"/>
              <w:left w:val="single" w:sz="4" w:space="0" w:color="000000"/>
              <w:bottom w:val="single" w:sz="4" w:space="0" w:color="000000"/>
              <w:right w:val="single" w:sz="4" w:space="0" w:color="000000"/>
            </w:tcBorders>
          </w:tcPr>
          <w:p w14:paraId="532DE260"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Игровая программа «Осенины – осени именины»</w:t>
            </w:r>
          </w:p>
        </w:tc>
        <w:tc>
          <w:tcPr>
            <w:tcW w:w="1134" w:type="dxa"/>
            <w:tcBorders>
              <w:top w:val="single" w:sz="4" w:space="0" w:color="000000"/>
              <w:left w:val="single" w:sz="4" w:space="0" w:color="000000"/>
              <w:bottom w:val="single" w:sz="4" w:space="0" w:color="000000"/>
              <w:right w:val="single" w:sz="4" w:space="0" w:color="000000"/>
            </w:tcBorders>
          </w:tcPr>
          <w:p w14:paraId="225259D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5-9</w:t>
            </w:r>
          </w:p>
        </w:tc>
        <w:tc>
          <w:tcPr>
            <w:tcW w:w="1559" w:type="dxa"/>
            <w:tcBorders>
              <w:top w:val="single" w:sz="4" w:space="0" w:color="000000"/>
              <w:left w:val="single" w:sz="4" w:space="0" w:color="000000"/>
              <w:bottom w:val="single" w:sz="4" w:space="0" w:color="000000"/>
              <w:right w:val="single" w:sz="4" w:space="0" w:color="000000"/>
            </w:tcBorders>
          </w:tcPr>
          <w:p w14:paraId="4C4E36B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6F961CF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Боровских А.И.</w:t>
            </w:r>
          </w:p>
        </w:tc>
      </w:tr>
      <w:tr w:rsidR="00D361E5" w:rsidRPr="00B37FF8" w14:paraId="4F693D2E"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73410C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8</w:t>
            </w:r>
          </w:p>
        </w:tc>
        <w:tc>
          <w:tcPr>
            <w:tcW w:w="4128" w:type="dxa"/>
            <w:tcBorders>
              <w:top w:val="single" w:sz="4" w:space="0" w:color="000000"/>
              <w:left w:val="single" w:sz="4" w:space="0" w:color="000000"/>
              <w:bottom w:val="single" w:sz="4" w:space="0" w:color="000000"/>
              <w:right w:val="single" w:sz="4" w:space="0" w:color="000000"/>
            </w:tcBorders>
          </w:tcPr>
          <w:p w14:paraId="63735A4F"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Конкурсная программа «Осеннее ассорти»</w:t>
            </w:r>
          </w:p>
        </w:tc>
        <w:tc>
          <w:tcPr>
            <w:tcW w:w="1134" w:type="dxa"/>
            <w:tcBorders>
              <w:top w:val="single" w:sz="4" w:space="0" w:color="000000"/>
              <w:left w:val="single" w:sz="4" w:space="0" w:color="000000"/>
              <w:bottom w:val="single" w:sz="4" w:space="0" w:color="000000"/>
              <w:right w:val="single" w:sz="4" w:space="0" w:color="000000"/>
            </w:tcBorders>
          </w:tcPr>
          <w:p w14:paraId="5B5C6A4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1-4</w:t>
            </w:r>
          </w:p>
        </w:tc>
        <w:tc>
          <w:tcPr>
            <w:tcW w:w="1559" w:type="dxa"/>
            <w:tcBorders>
              <w:top w:val="single" w:sz="4" w:space="0" w:color="000000"/>
              <w:left w:val="single" w:sz="4" w:space="0" w:color="000000"/>
              <w:bottom w:val="single" w:sz="4" w:space="0" w:color="000000"/>
              <w:right w:val="single" w:sz="4" w:space="0" w:color="000000"/>
            </w:tcBorders>
          </w:tcPr>
          <w:p w14:paraId="03652C7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5B6867F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Астраханцева Е.В.</w:t>
            </w:r>
          </w:p>
        </w:tc>
      </w:tr>
      <w:tr w:rsidR="00D361E5" w:rsidRPr="00B37FF8" w14:paraId="6F99A72C"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35CEE5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9</w:t>
            </w:r>
          </w:p>
        </w:tc>
        <w:tc>
          <w:tcPr>
            <w:tcW w:w="4128" w:type="dxa"/>
            <w:tcBorders>
              <w:top w:val="single" w:sz="4" w:space="0" w:color="000000"/>
              <w:left w:val="single" w:sz="4" w:space="0" w:color="000000"/>
              <w:bottom w:val="single" w:sz="4" w:space="0" w:color="000000"/>
              <w:right w:val="single" w:sz="4" w:space="0" w:color="000000"/>
            </w:tcBorders>
          </w:tcPr>
          <w:p w14:paraId="6F317220"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Поздравление педагогов школы-интерната «Примите наши поздравления»</w:t>
            </w:r>
          </w:p>
        </w:tc>
        <w:tc>
          <w:tcPr>
            <w:tcW w:w="1134" w:type="dxa"/>
            <w:tcBorders>
              <w:top w:val="single" w:sz="4" w:space="0" w:color="000000"/>
              <w:left w:val="single" w:sz="4" w:space="0" w:color="000000"/>
              <w:bottom w:val="single" w:sz="4" w:space="0" w:color="000000"/>
              <w:right w:val="single" w:sz="4" w:space="0" w:color="000000"/>
            </w:tcBorders>
          </w:tcPr>
          <w:p w14:paraId="56F417A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D3B6BC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1BA3A26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Кл. рук-ли</w:t>
            </w:r>
          </w:p>
        </w:tc>
      </w:tr>
      <w:tr w:rsidR="00D361E5" w:rsidRPr="00B37FF8" w14:paraId="1D959126"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4AF42C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10</w:t>
            </w:r>
          </w:p>
        </w:tc>
        <w:tc>
          <w:tcPr>
            <w:tcW w:w="4128" w:type="dxa"/>
            <w:tcBorders>
              <w:top w:val="single" w:sz="4" w:space="0" w:color="000000"/>
              <w:left w:val="single" w:sz="4" w:space="0" w:color="000000"/>
              <w:bottom w:val="single" w:sz="4" w:space="0" w:color="000000"/>
              <w:right w:val="single" w:sz="4" w:space="0" w:color="000000"/>
            </w:tcBorders>
          </w:tcPr>
          <w:p w14:paraId="02A2FAE9"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Конкурс рисунков «Есть много профессий хороших и важных»</w:t>
            </w:r>
          </w:p>
        </w:tc>
        <w:tc>
          <w:tcPr>
            <w:tcW w:w="1134" w:type="dxa"/>
            <w:tcBorders>
              <w:top w:val="single" w:sz="4" w:space="0" w:color="000000"/>
              <w:left w:val="single" w:sz="4" w:space="0" w:color="000000"/>
              <w:bottom w:val="single" w:sz="4" w:space="0" w:color="000000"/>
              <w:right w:val="single" w:sz="4" w:space="0" w:color="000000"/>
            </w:tcBorders>
          </w:tcPr>
          <w:p w14:paraId="41806BE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6B92E2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392D655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Самохина А.А.</w:t>
            </w:r>
          </w:p>
        </w:tc>
      </w:tr>
      <w:tr w:rsidR="00D361E5" w:rsidRPr="00B37FF8" w14:paraId="67B42095"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DEE30C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11</w:t>
            </w:r>
          </w:p>
        </w:tc>
        <w:tc>
          <w:tcPr>
            <w:tcW w:w="4128" w:type="dxa"/>
            <w:tcBorders>
              <w:top w:val="single" w:sz="4" w:space="0" w:color="000000"/>
              <w:left w:val="single" w:sz="4" w:space="0" w:color="000000"/>
              <w:bottom w:val="single" w:sz="4" w:space="0" w:color="000000"/>
              <w:right w:val="single" w:sz="4" w:space="0" w:color="000000"/>
            </w:tcBorders>
          </w:tcPr>
          <w:p w14:paraId="05D21132"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Концерт, посвященный Дню матери в России «Моей маме…»</w:t>
            </w:r>
          </w:p>
        </w:tc>
        <w:tc>
          <w:tcPr>
            <w:tcW w:w="1134" w:type="dxa"/>
            <w:tcBorders>
              <w:top w:val="single" w:sz="4" w:space="0" w:color="000000"/>
              <w:left w:val="single" w:sz="4" w:space="0" w:color="000000"/>
              <w:bottom w:val="single" w:sz="4" w:space="0" w:color="000000"/>
              <w:right w:val="single" w:sz="4" w:space="0" w:color="000000"/>
            </w:tcBorders>
          </w:tcPr>
          <w:p w14:paraId="66EA68E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9C7598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7FC29AA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Комина Е.В.</w:t>
            </w:r>
          </w:p>
        </w:tc>
      </w:tr>
      <w:tr w:rsidR="00D361E5" w:rsidRPr="00B37FF8" w14:paraId="0E1904B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452D03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12</w:t>
            </w:r>
          </w:p>
        </w:tc>
        <w:tc>
          <w:tcPr>
            <w:tcW w:w="4128" w:type="dxa"/>
            <w:tcBorders>
              <w:top w:val="single" w:sz="4" w:space="0" w:color="000000"/>
              <w:left w:val="single" w:sz="4" w:space="0" w:color="000000"/>
              <w:bottom w:val="single" w:sz="4" w:space="0" w:color="000000"/>
              <w:right w:val="single" w:sz="4" w:space="0" w:color="000000"/>
            </w:tcBorders>
          </w:tcPr>
          <w:p w14:paraId="780AB0E2"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Выставка рисунков «Любимой маме посвящаю»</w:t>
            </w:r>
          </w:p>
        </w:tc>
        <w:tc>
          <w:tcPr>
            <w:tcW w:w="1134" w:type="dxa"/>
            <w:tcBorders>
              <w:top w:val="single" w:sz="4" w:space="0" w:color="000000"/>
              <w:left w:val="single" w:sz="4" w:space="0" w:color="000000"/>
              <w:bottom w:val="single" w:sz="4" w:space="0" w:color="000000"/>
              <w:right w:val="single" w:sz="4" w:space="0" w:color="000000"/>
            </w:tcBorders>
          </w:tcPr>
          <w:p w14:paraId="4D30C55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30E679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3AA95B1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Проскурякова Е.М.</w:t>
            </w:r>
          </w:p>
        </w:tc>
      </w:tr>
      <w:tr w:rsidR="00D361E5" w:rsidRPr="00B37FF8" w14:paraId="1BECBDB7"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0D57A4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13</w:t>
            </w:r>
          </w:p>
        </w:tc>
        <w:tc>
          <w:tcPr>
            <w:tcW w:w="4128" w:type="dxa"/>
            <w:tcBorders>
              <w:top w:val="single" w:sz="4" w:space="0" w:color="000000"/>
              <w:left w:val="single" w:sz="4" w:space="0" w:color="000000"/>
              <w:bottom w:val="single" w:sz="4" w:space="0" w:color="000000"/>
              <w:right w:val="single" w:sz="4" w:space="0" w:color="000000"/>
            </w:tcBorders>
          </w:tcPr>
          <w:p w14:paraId="48C1B5D0"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Веселые старты «Ловкие, сильные, смелые»</w:t>
            </w:r>
          </w:p>
        </w:tc>
        <w:tc>
          <w:tcPr>
            <w:tcW w:w="1134" w:type="dxa"/>
            <w:tcBorders>
              <w:top w:val="single" w:sz="4" w:space="0" w:color="000000"/>
              <w:left w:val="single" w:sz="4" w:space="0" w:color="000000"/>
              <w:bottom w:val="single" w:sz="4" w:space="0" w:color="000000"/>
              <w:right w:val="single" w:sz="4" w:space="0" w:color="000000"/>
            </w:tcBorders>
          </w:tcPr>
          <w:p w14:paraId="4A68BE4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F59BD0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20B6B28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Учителя физ-ры</w:t>
            </w:r>
          </w:p>
        </w:tc>
      </w:tr>
      <w:tr w:rsidR="00D361E5" w:rsidRPr="00B37FF8" w14:paraId="5B0719A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436DDE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14</w:t>
            </w:r>
          </w:p>
        </w:tc>
        <w:tc>
          <w:tcPr>
            <w:tcW w:w="4128" w:type="dxa"/>
            <w:tcBorders>
              <w:top w:val="single" w:sz="4" w:space="0" w:color="000000"/>
              <w:left w:val="single" w:sz="4" w:space="0" w:color="000000"/>
              <w:bottom w:val="single" w:sz="4" w:space="0" w:color="000000"/>
              <w:right w:val="single" w:sz="4" w:space="0" w:color="000000"/>
            </w:tcBorders>
          </w:tcPr>
          <w:p w14:paraId="27ED0C77"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Игровая программа «Как-то раз, под Новый год…»</w:t>
            </w:r>
          </w:p>
        </w:tc>
        <w:tc>
          <w:tcPr>
            <w:tcW w:w="1134" w:type="dxa"/>
            <w:tcBorders>
              <w:top w:val="single" w:sz="4" w:space="0" w:color="000000"/>
              <w:left w:val="single" w:sz="4" w:space="0" w:color="000000"/>
              <w:bottom w:val="single" w:sz="4" w:space="0" w:color="000000"/>
              <w:right w:val="single" w:sz="4" w:space="0" w:color="000000"/>
            </w:tcBorders>
          </w:tcPr>
          <w:p w14:paraId="4C04079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1A5492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4CF4810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Комина Е.В.</w:t>
            </w:r>
          </w:p>
        </w:tc>
      </w:tr>
      <w:tr w:rsidR="00D361E5" w:rsidRPr="00B37FF8" w14:paraId="0A71AE99"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A6EE36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15</w:t>
            </w:r>
          </w:p>
        </w:tc>
        <w:tc>
          <w:tcPr>
            <w:tcW w:w="4128" w:type="dxa"/>
            <w:tcBorders>
              <w:top w:val="single" w:sz="4" w:space="0" w:color="000000"/>
              <w:left w:val="single" w:sz="4" w:space="0" w:color="000000"/>
              <w:bottom w:val="single" w:sz="4" w:space="0" w:color="000000"/>
              <w:right w:val="single" w:sz="4" w:space="0" w:color="000000"/>
            </w:tcBorders>
          </w:tcPr>
          <w:p w14:paraId="4B1766F9"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Школьный новогодний турнир по настольному теннису</w:t>
            </w:r>
          </w:p>
        </w:tc>
        <w:tc>
          <w:tcPr>
            <w:tcW w:w="1134" w:type="dxa"/>
            <w:tcBorders>
              <w:top w:val="single" w:sz="4" w:space="0" w:color="000000"/>
              <w:left w:val="single" w:sz="4" w:space="0" w:color="000000"/>
              <w:bottom w:val="single" w:sz="4" w:space="0" w:color="000000"/>
              <w:right w:val="single" w:sz="4" w:space="0" w:color="000000"/>
            </w:tcBorders>
          </w:tcPr>
          <w:p w14:paraId="5BD635E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3DE916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4C7DA00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Мардашева И.Н.</w:t>
            </w:r>
          </w:p>
        </w:tc>
      </w:tr>
      <w:tr w:rsidR="00D361E5" w:rsidRPr="00B37FF8" w14:paraId="4BEF62A6"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643ECF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16</w:t>
            </w:r>
          </w:p>
        </w:tc>
        <w:tc>
          <w:tcPr>
            <w:tcW w:w="4128" w:type="dxa"/>
            <w:tcBorders>
              <w:top w:val="single" w:sz="4" w:space="0" w:color="000000"/>
              <w:left w:val="single" w:sz="4" w:space="0" w:color="000000"/>
              <w:bottom w:val="single" w:sz="4" w:space="0" w:color="000000"/>
              <w:right w:val="single" w:sz="4" w:space="0" w:color="000000"/>
            </w:tcBorders>
          </w:tcPr>
          <w:p w14:paraId="36E5865C"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Спортивные состязания «Рекорд школы»</w:t>
            </w:r>
          </w:p>
        </w:tc>
        <w:tc>
          <w:tcPr>
            <w:tcW w:w="1134" w:type="dxa"/>
            <w:tcBorders>
              <w:top w:val="single" w:sz="4" w:space="0" w:color="000000"/>
              <w:left w:val="single" w:sz="4" w:space="0" w:color="000000"/>
              <w:bottom w:val="single" w:sz="4" w:space="0" w:color="000000"/>
              <w:right w:val="single" w:sz="4" w:space="0" w:color="000000"/>
            </w:tcBorders>
          </w:tcPr>
          <w:p w14:paraId="1E6042B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DECA21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Январь </w:t>
            </w:r>
          </w:p>
        </w:tc>
        <w:tc>
          <w:tcPr>
            <w:tcW w:w="1859" w:type="dxa"/>
            <w:tcBorders>
              <w:top w:val="single" w:sz="4" w:space="0" w:color="000000"/>
              <w:left w:val="single" w:sz="4" w:space="0" w:color="000000"/>
              <w:bottom w:val="single" w:sz="4" w:space="0" w:color="000000"/>
              <w:right w:val="single" w:sz="4" w:space="0" w:color="000000"/>
            </w:tcBorders>
          </w:tcPr>
          <w:p w14:paraId="2A1392B1" w14:textId="77777777" w:rsidR="00D361E5" w:rsidRPr="00B37FF8" w:rsidRDefault="00D361E5" w:rsidP="00B836F8">
            <w:pPr>
              <w:widowControl w:val="0"/>
              <w:tabs>
                <w:tab w:val="left" w:pos="851"/>
              </w:tabs>
              <w:spacing w:after="0"/>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Мардашева И.Н.</w:t>
            </w:r>
          </w:p>
        </w:tc>
      </w:tr>
      <w:tr w:rsidR="00D361E5" w:rsidRPr="00B37FF8" w14:paraId="5D0A965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9A845A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17</w:t>
            </w:r>
          </w:p>
        </w:tc>
        <w:tc>
          <w:tcPr>
            <w:tcW w:w="4128" w:type="dxa"/>
            <w:tcBorders>
              <w:top w:val="single" w:sz="4" w:space="0" w:color="000000"/>
              <w:left w:val="single" w:sz="4" w:space="0" w:color="000000"/>
              <w:bottom w:val="single" w:sz="4" w:space="0" w:color="000000"/>
              <w:right w:val="single" w:sz="4" w:space="0" w:color="000000"/>
            </w:tcBorders>
          </w:tcPr>
          <w:p w14:paraId="07861A14"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Акция «Пиши правильно!», посвященная Международному дню родного языка</w:t>
            </w:r>
          </w:p>
        </w:tc>
        <w:tc>
          <w:tcPr>
            <w:tcW w:w="1134" w:type="dxa"/>
            <w:tcBorders>
              <w:top w:val="single" w:sz="4" w:space="0" w:color="000000"/>
              <w:left w:val="single" w:sz="4" w:space="0" w:color="000000"/>
              <w:bottom w:val="single" w:sz="4" w:space="0" w:color="000000"/>
              <w:right w:val="single" w:sz="4" w:space="0" w:color="000000"/>
            </w:tcBorders>
          </w:tcPr>
          <w:p w14:paraId="3EA31A0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22A513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7C7985A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Учителя русского языка </w:t>
            </w:r>
          </w:p>
        </w:tc>
      </w:tr>
      <w:tr w:rsidR="00D361E5" w:rsidRPr="00B37FF8" w14:paraId="41278A43"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A35721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18</w:t>
            </w:r>
          </w:p>
        </w:tc>
        <w:tc>
          <w:tcPr>
            <w:tcW w:w="4128" w:type="dxa"/>
            <w:tcBorders>
              <w:top w:val="single" w:sz="4" w:space="0" w:color="000000"/>
              <w:left w:val="single" w:sz="4" w:space="0" w:color="000000"/>
              <w:bottom w:val="single" w:sz="4" w:space="0" w:color="000000"/>
              <w:right w:val="single" w:sz="4" w:space="0" w:color="000000"/>
            </w:tcBorders>
          </w:tcPr>
          <w:p w14:paraId="6F680126"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Книжная выставка «воинской славе, доблести и чести посвящается»</w:t>
            </w:r>
          </w:p>
        </w:tc>
        <w:tc>
          <w:tcPr>
            <w:tcW w:w="1134" w:type="dxa"/>
            <w:tcBorders>
              <w:top w:val="single" w:sz="4" w:space="0" w:color="000000"/>
              <w:left w:val="single" w:sz="4" w:space="0" w:color="000000"/>
              <w:bottom w:val="single" w:sz="4" w:space="0" w:color="000000"/>
              <w:right w:val="single" w:sz="4" w:space="0" w:color="000000"/>
            </w:tcBorders>
          </w:tcPr>
          <w:p w14:paraId="0401129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8338B4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2C728A1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Педагог-библиотекарь</w:t>
            </w:r>
          </w:p>
        </w:tc>
      </w:tr>
      <w:tr w:rsidR="00D361E5" w:rsidRPr="00B37FF8" w14:paraId="6DB51544" w14:textId="77777777" w:rsidTr="00B836F8">
        <w:tc>
          <w:tcPr>
            <w:tcW w:w="663" w:type="dxa"/>
            <w:tcBorders>
              <w:top w:val="single" w:sz="4" w:space="0" w:color="000000"/>
              <w:left w:val="single" w:sz="4" w:space="0" w:color="000000"/>
              <w:bottom w:val="single" w:sz="4" w:space="0" w:color="000000"/>
              <w:right w:val="single" w:sz="4" w:space="0" w:color="000000"/>
            </w:tcBorders>
          </w:tcPr>
          <w:p w14:paraId="24F00F3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19</w:t>
            </w:r>
          </w:p>
        </w:tc>
        <w:tc>
          <w:tcPr>
            <w:tcW w:w="4128" w:type="dxa"/>
            <w:tcBorders>
              <w:top w:val="single" w:sz="4" w:space="0" w:color="000000"/>
              <w:left w:val="single" w:sz="4" w:space="0" w:color="000000"/>
              <w:bottom w:val="single" w:sz="4" w:space="0" w:color="000000"/>
              <w:right w:val="single" w:sz="4" w:space="0" w:color="000000"/>
            </w:tcBorders>
          </w:tcPr>
          <w:p w14:paraId="2885B4BC"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Конкурс рисунков «Слава армии российской, самой мирной на земле!»</w:t>
            </w:r>
          </w:p>
        </w:tc>
        <w:tc>
          <w:tcPr>
            <w:tcW w:w="1134" w:type="dxa"/>
            <w:tcBorders>
              <w:top w:val="single" w:sz="4" w:space="0" w:color="000000"/>
              <w:left w:val="single" w:sz="4" w:space="0" w:color="000000"/>
              <w:bottom w:val="single" w:sz="4" w:space="0" w:color="000000"/>
              <w:right w:val="single" w:sz="4" w:space="0" w:color="000000"/>
            </w:tcBorders>
          </w:tcPr>
          <w:p w14:paraId="2C7369C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2AD330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Февраль </w:t>
            </w:r>
          </w:p>
        </w:tc>
        <w:tc>
          <w:tcPr>
            <w:tcW w:w="1859" w:type="dxa"/>
            <w:tcBorders>
              <w:top w:val="single" w:sz="4" w:space="0" w:color="000000"/>
              <w:left w:val="single" w:sz="4" w:space="0" w:color="000000"/>
              <w:bottom w:val="single" w:sz="4" w:space="0" w:color="000000"/>
              <w:right w:val="single" w:sz="4" w:space="0" w:color="000000"/>
            </w:tcBorders>
          </w:tcPr>
          <w:p w14:paraId="298BA7E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Учителя ИЗО</w:t>
            </w:r>
          </w:p>
        </w:tc>
      </w:tr>
      <w:tr w:rsidR="00D361E5" w:rsidRPr="00B37FF8" w14:paraId="3835A021"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6FDD56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20</w:t>
            </w:r>
          </w:p>
        </w:tc>
        <w:tc>
          <w:tcPr>
            <w:tcW w:w="4128" w:type="dxa"/>
            <w:tcBorders>
              <w:top w:val="single" w:sz="4" w:space="0" w:color="000000"/>
              <w:left w:val="single" w:sz="4" w:space="0" w:color="000000"/>
              <w:bottom w:val="single" w:sz="4" w:space="0" w:color="000000"/>
              <w:right w:val="single" w:sz="4" w:space="0" w:color="000000"/>
            </w:tcBorders>
          </w:tcPr>
          <w:p w14:paraId="62F19D06"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Военно-спортивная игра «А ну-ка, мальчики»</w:t>
            </w:r>
          </w:p>
        </w:tc>
        <w:tc>
          <w:tcPr>
            <w:tcW w:w="1134" w:type="dxa"/>
            <w:tcBorders>
              <w:top w:val="single" w:sz="4" w:space="0" w:color="000000"/>
              <w:left w:val="single" w:sz="4" w:space="0" w:color="000000"/>
              <w:bottom w:val="single" w:sz="4" w:space="0" w:color="000000"/>
              <w:right w:val="single" w:sz="4" w:space="0" w:color="000000"/>
            </w:tcBorders>
          </w:tcPr>
          <w:p w14:paraId="6A21D4A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5-9</w:t>
            </w:r>
          </w:p>
        </w:tc>
        <w:tc>
          <w:tcPr>
            <w:tcW w:w="1559" w:type="dxa"/>
            <w:vMerge w:val="restart"/>
            <w:tcBorders>
              <w:top w:val="single" w:sz="4" w:space="0" w:color="000000"/>
              <w:left w:val="single" w:sz="4" w:space="0" w:color="000000"/>
              <w:right w:val="single" w:sz="4" w:space="0" w:color="000000"/>
            </w:tcBorders>
          </w:tcPr>
          <w:p w14:paraId="2EE7227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Февраль </w:t>
            </w:r>
          </w:p>
        </w:tc>
        <w:tc>
          <w:tcPr>
            <w:tcW w:w="1859" w:type="dxa"/>
            <w:vMerge w:val="restart"/>
            <w:tcBorders>
              <w:top w:val="single" w:sz="4" w:space="0" w:color="000000"/>
              <w:left w:val="single" w:sz="4" w:space="0" w:color="000000"/>
              <w:right w:val="single" w:sz="4" w:space="0" w:color="000000"/>
            </w:tcBorders>
          </w:tcPr>
          <w:p w14:paraId="74212FD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Учителя физ-ры</w:t>
            </w:r>
          </w:p>
        </w:tc>
      </w:tr>
      <w:tr w:rsidR="00D361E5" w:rsidRPr="00B37FF8" w14:paraId="1903251F"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C4CD50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21</w:t>
            </w:r>
          </w:p>
        </w:tc>
        <w:tc>
          <w:tcPr>
            <w:tcW w:w="4128" w:type="dxa"/>
            <w:tcBorders>
              <w:top w:val="single" w:sz="4" w:space="0" w:color="000000"/>
              <w:left w:val="single" w:sz="4" w:space="0" w:color="000000"/>
              <w:bottom w:val="single" w:sz="4" w:space="0" w:color="000000"/>
              <w:right w:val="single" w:sz="4" w:space="0" w:color="000000"/>
            </w:tcBorders>
          </w:tcPr>
          <w:p w14:paraId="2A961D01"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Веселые старты «Юные солдаты»</w:t>
            </w:r>
          </w:p>
        </w:tc>
        <w:tc>
          <w:tcPr>
            <w:tcW w:w="1134" w:type="dxa"/>
            <w:tcBorders>
              <w:top w:val="single" w:sz="4" w:space="0" w:color="000000"/>
              <w:left w:val="single" w:sz="4" w:space="0" w:color="000000"/>
              <w:bottom w:val="single" w:sz="4" w:space="0" w:color="000000"/>
              <w:right w:val="single" w:sz="4" w:space="0" w:color="000000"/>
            </w:tcBorders>
          </w:tcPr>
          <w:p w14:paraId="5BE37BB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1-4</w:t>
            </w:r>
          </w:p>
        </w:tc>
        <w:tc>
          <w:tcPr>
            <w:tcW w:w="1559" w:type="dxa"/>
            <w:vMerge/>
            <w:tcBorders>
              <w:left w:val="single" w:sz="4" w:space="0" w:color="000000"/>
              <w:bottom w:val="single" w:sz="4" w:space="0" w:color="000000"/>
              <w:right w:val="single" w:sz="4" w:space="0" w:color="000000"/>
            </w:tcBorders>
          </w:tcPr>
          <w:p w14:paraId="410DF8D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1859" w:type="dxa"/>
            <w:vMerge/>
            <w:tcBorders>
              <w:left w:val="single" w:sz="4" w:space="0" w:color="000000"/>
              <w:right w:val="single" w:sz="4" w:space="0" w:color="000000"/>
            </w:tcBorders>
          </w:tcPr>
          <w:p w14:paraId="5010366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r>
      <w:tr w:rsidR="00D361E5" w:rsidRPr="00B37FF8" w14:paraId="4F5F6D7E" w14:textId="77777777" w:rsidTr="00B836F8">
        <w:tc>
          <w:tcPr>
            <w:tcW w:w="663" w:type="dxa"/>
            <w:tcBorders>
              <w:top w:val="single" w:sz="4" w:space="0" w:color="000000"/>
              <w:left w:val="single" w:sz="4" w:space="0" w:color="000000"/>
              <w:bottom w:val="single" w:sz="4" w:space="0" w:color="000000"/>
              <w:right w:val="single" w:sz="4" w:space="0" w:color="000000"/>
            </w:tcBorders>
          </w:tcPr>
          <w:p w14:paraId="28B3CFB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22</w:t>
            </w:r>
          </w:p>
        </w:tc>
        <w:tc>
          <w:tcPr>
            <w:tcW w:w="4128" w:type="dxa"/>
            <w:tcBorders>
              <w:top w:val="single" w:sz="4" w:space="0" w:color="000000"/>
              <w:left w:val="single" w:sz="4" w:space="0" w:color="000000"/>
              <w:bottom w:val="single" w:sz="4" w:space="0" w:color="000000"/>
              <w:right w:val="single" w:sz="4" w:space="0" w:color="000000"/>
            </w:tcBorders>
          </w:tcPr>
          <w:p w14:paraId="15351EFD"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Спортивные состязания среди девочек «Сильные девчонки»</w:t>
            </w:r>
          </w:p>
        </w:tc>
        <w:tc>
          <w:tcPr>
            <w:tcW w:w="1134" w:type="dxa"/>
            <w:tcBorders>
              <w:top w:val="single" w:sz="4" w:space="0" w:color="000000"/>
              <w:left w:val="single" w:sz="4" w:space="0" w:color="000000"/>
              <w:bottom w:val="single" w:sz="4" w:space="0" w:color="000000"/>
              <w:right w:val="single" w:sz="4" w:space="0" w:color="000000"/>
            </w:tcBorders>
          </w:tcPr>
          <w:p w14:paraId="31F2928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1EBE48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Март </w:t>
            </w:r>
          </w:p>
        </w:tc>
        <w:tc>
          <w:tcPr>
            <w:tcW w:w="1859" w:type="dxa"/>
            <w:vMerge/>
            <w:tcBorders>
              <w:left w:val="single" w:sz="4" w:space="0" w:color="000000"/>
              <w:bottom w:val="single" w:sz="4" w:space="0" w:color="000000"/>
              <w:right w:val="single" w:sz="4" w:space="0" w:color="000000"/>
            </w:tcBorders>
          </w:tcPr>
          <w:p w14:paraId="11AA5A8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r>
      <w:tr w:rsidR="00D361E5" w:rsidRPr="00B37FF8" w14:paraId="157B9C0D"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AF8581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23</w:t>
            </w:r>
          </w:p>
        </w:tc>
        <w:tc>
          <w:tcPr>
            <w:tcW w:w="4128" w:type="dxa"/>
            <w:tcBorders>
              <w:top w:val="single" w:sz="4" w:space="0" w:color="000000"/>
              <w:left w:val="single" w:sz="4" w:space="0" w:color="000000"/>
              <w:bottom w:val="single" w:sz="4" w:space="0" w:color="000000"/>
              <w:right w:val="single" w:sz="4" w:space="0" w:color="000000"/>
            </w:tcBorders>
          </w:tcPr>
          <w:p w14:paraId="445716C2"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Викторина «Книга – дар бесценный» ко Дню славянской письменности и культуры</w:t>
            </w:r>
          </w:p>
        </w:tc>
        <w:tc>
          <w:tcPr>
            <w:tcW w:w="1134" w:type="dxa"/>
            <w:tcBorders>
              <w:top w:val="single" w:sz="4" w:space="0" w:color="000000"/>
              <w:left w:val="single" w:sz="4" w:space="0" w:color="000000"/>
              <w:bottom w:val="single" w:sz="4" w:space="0" w:color="000000"/>
              <w:right w:val="single" w:sz="4" w:space="0" w:color="000000"/>
            </w:tcBorders>
          </w:tcPr>
          <w:p w14:paraId="5C10EC1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03EF3F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Май </w:t>
            </w:r>
          </w:p>
        </w:tc>
        <w:tc>
          <w:tcPr>
            <w:tcW w:w="1859" w:type="dxa"/>
            <w:tcBorders>
              <w:top w:val="single" w:sz="4" w:space="0" w:color="000000"/>
              <w:left w:val="single" w:sz="4" w:space="0" w:color="000000"/>
              <w:bottom w:val="single" w:sz="4" w:space="0" w:color="000000"/>
              <w:right w:val="single" w:sz="4" w:space="0" w:color="000000"/>
            </w:tcBorders>
          </w:tcPr>
          <w:p w14:paraId="5A2340D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Педагог-библиотекарь</w:t>
            </w:r>
          </w:p>
        </w:tc>
      </w:tr>
      <w:tr w:rsidR="00D361E5" w:rsidRPr="00B37FF8" w14:paraId="615701A2"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21E62A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24</w:t>
            </w:r>
          </w:p>
        </w:tc>
        <w:tc>
          <w:tcPr>
            <w:tcW w:w="4128" w:type="dxa"/>
            <w:tcBorders>
              <w:top w:val="single" w:sz="4" w:space="0" w:color="000000"/>
              <w:left w:val="single" w:sz="4" w:space="0" w:color="000000"/>
              <w:bottom w:val="single" w:sz="4" w:space="0" w:color="000000"/>
              <w:right w:val="single" w:sz="4" w:space="0" w:color="000000"/>
            </w:tcBorders>
          </w:tcPr>
          <w:p w14:paraId="22BCA3C0"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Торжественная линейка «Последний звонок – 2023»</w:t>
            </w:r>
          </w:p>
        </w:tc>
        <w:tc>
          <w:tcPr>
            <w:tcW w:w="1134" w:type="dxa"/>
            <w:tcBorders>
              <w:top w:val="single" w:sz="4" w:space="0" w:color="000000"/>
              <w:left w:val="single" w:sz="4" w:space="0" w:color="000000"/>
              <w:bottom w:val="single" w:sz="4" w:space="0" w:color="000000"/>
              <w:right w:val="single" w:sz="4" w:space="0" w:color="000000"/>
            </w:tcBorders>
          </w:tcPr>
          <w:p w14:paraId="39E2BDD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A9A9B3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Май </w:t>
            </w:r>
          </w:p>
        </w:tc>
        <w:tc>
          <w:tcPr>
            <w:tcW w:w="1859" w:type="dxa"/>
            <w:tcBorders>
              <w:top w:val="single" w:sz="4" w:space="0" w:color="000000"/>
              <w:left w:val="single" w:sz="4" w:space="0" w:color="000000"/>
              <w:bottom w:val="single" w:sz="4" w:space="0" w:color="000000"/>
              <w:right w:val="single" w:sz="4" w:space="0" w:color="000000"/>
            </w:tcBorders>
          </w:tcPr>
          <w:p w14:paraId="2841048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Комина Е.В.</w:t>
            </w:r>
          </w:p>
        </w:tc>
      </w:tr>
      <w:tr w:rsidR="00D361E5" w:rsidRPr="00B37FF8" w14:paraId="4907FA05"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1E6A13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67C343AC"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5. Внешкольные мероприятия</w:t>
            </w:r>
          </w:p>
        </w:tc>
      </w:tr>
      <w:tr w:rsidR="00D361E5" w:rsidRPr="00B37FF8" w14:paraId="30B22F86"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20F782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3681E81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Участие в конкурсном движении согласно плану сетевого взаимодействия</w:t>
            </w:r>
          </w:p>
        </w:tc>
      </w:tr>
      <w:tr w:rsidR="00D361E5" w:rsidRPr="00B37FF8" w14:paraId="3797A4EA"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ED5E7B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w:t>
            </w:r>
          </w:p>
        </w:tc>
        <w:tc>
          <w:tcPr>
            <w:tcW w:w="8680" w:type="dxa"/>
            <w:gridSpan w:val="4"/>
            <w:tcBorders>
              <w:top w:val="single" w:sz="4" w:space="0" w:color="000000"/>
              <w:left w:val="single" w:sz="4" w:space="0" w:color="000000"/>
              <w:bottom w:val="single" w:sz="4" w:space="0" w:color="000000"/>
              <w:right w:val="single" w:sz="4" w:space="0" w:color="000000"/>
            </w:tcBorders>
          </w:tcPr>
          <w:p w14:paraId="2F28497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Участие в творческих конкурсах всех уровней</w:t>
            </w:r>
          </w:p>
        </w:tc>
      </w:tr>
      <w:tr w:rsidR="00D361E5" w:rsidRPr="00B37FF8" w14:paraId="36952152"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F9E657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0AA6A859"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6. Организация предметно-пространственной среды</w:t>
            </w:r>
          </w:p>
        </w:tc>
      </w:tr>
      <w:tr w:rsidR="00D361E5" w:rsidRPr="00B37FF8" w14:paraId="592C556F"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22C091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3E65FAC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hAnsi="Times New Roman" w:cs="Times New Roman"/>
                <w:sz w:val="28"/>
                <w:szCs w:val="28"/>
              </w:rPr>
              <w:t>Акция «Наш уютный класс» (эстетическое оформление классного интерьера, стендов и уголков)</w:t>
            </w:r>
          </w:p>
        </w:tc>
        <w:tc>
          <w:tcPr>
            <w:tcW w:w="1134" w:type="dxa"/>
            <w:tcBorders>
              <w:top w:val="single" w:sz="4" w:space="0" w:color="000000"/>
              <w:left w:val="single" w:sz="4" w:space="0" w:color="000000"/>
              <w:bottom w:val="single" w:sz="4" w:space="0" w:color="000000"/>
              <w:right w:val="single" w:sz="4" w:space="0" w:color="000000"/>
            </w:tcBorders>
          </w:tcPr>
          <w:p w14:paraId="6952269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0FA0471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12D38F4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Кл. рук-ли</w:t>
            </w:r>
          </w:p>
        </w:tc>
      </w:tr>
      <w:tr w:rsidR="00D361E5" w:rsidRPr="00B37FF8" w14:paraId="00B199E5"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4D6577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w:t>
            </w:r>
          </w:p>
        </w:tc>
        <w:tc>
          <w:tcPr>
            <w:tcW w:w="4128" w:type="dxa"/>
            <w:tcBorders>
              <w:top w:val="single" w:sz="4" w:space="0" w:color="000000"/>
              <w:left w:val="single" w:sz="4" w:space="0" w:color="000000"/>
              <w:bottom w:val="single" w:sz="4" w:space="0" w:color="000000"/>
              <w:right w:val="single" w:sz="4" w:space="0" w:color="000000"/>
            </w:tcBorders>
          </w:tcPr>
          <w:p w14:paraId="7DE66FC1"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Общешкольная акция по озеленению классов «Наш зеленый класс»</w:t>
            </w:r>
          </w:p>
        </w:tc>
        <w:tc>
          <w:tcPr>
            <w:tcW w:w="1134" w:type="dxa"/>
            <w:tcBorders>
              <w:top w:val="single" w:sz="4" w:space="0" w:color="000000"/>
              <w:left w:val="single" w:sz="4" w:space="0" w:color="000000"/>
              <w:bottom w:val="single" w:sz="4" w:space="0" w:color="000000"/>
              <w:right w:val="single" w:sz="4" w:space="0" w:color="000000"/>
            </w:tcBorders>
          </w:tcPr>
          <w:p w14:paraId="0C5A452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E1C0E1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155533D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Кл. рук-ли</w:t>
            </w:r>
          </w:p>
        </w:tc>
      </w:tr>
      <w:tr w:rsidR="00D361E5" w:rsidRPr="00B37FF8" w14:paraId="07F37922"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86985D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3</w:t>
            </w:r>
          </w:p>
        </w:tc>
        <w:tc>
          <w:tcPr>
            <w:tcW w:w="4128" w:type="dxa"/>
            <w:tcBorders>
              <w:top w:val="single" w:sz="4" w:space="0" w:color="000000"/>
              <w:left w:val="single" w:sz="4" w:space="0" w:color="000000"/>
              <w:bottom w:val="single" w:sz="4" w:space="0" w:color="000000"/>
              <w:right w:val="single" w:sz="4" w:space="0" w:color="000000"/>
            </w:tcBorders>
          </w:tcPr>
          <w:p w14:paraId="433F4911"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Акция «Чистый класс. Чистая школа!»</w:t>
            </w:r>
          </w:p>
        </w:tc>
        <w:tc>
          <w:tcPr>
            <w:tcW w:w="1134" w:type="dxa"/>
            <w:tcBorders>
              <w:top w:val="single" w:sz="4" w:space="0" w:color="000000"/>
              <w:left w:val="single" w:sz="4" w:space="0" w:color="000000"/>
              <w:bottom w:val="single" w:sz="4" w:space="0" w:color="000000"/>
              <w:right w:val="single" w:sz="4" w:space="0" w:color="000000"/>
            </w:tcBorders>
          </w:tcPr>
          <w:p w14:paraId="6DE2E19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3F49A6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Перед каникулами</w:t>
            </w:r>
          </w:p>
        </w:tc>
        <w:tc>
          <w:tcPr>
            <w:tcW w:w="1859" w:type="dxa"/>
            <w:tcBorders>
              <w:top w:val="single" w:sz="4" w:space="0" w:color="000000"/>
              <w:left w:val="single" w:sz="4" w:space="0" w:color="000000"/>
              <w:bottom w:val="single" w:sz="4" w:space="0" w:color="000000"/>
              <w:right w:val="single" w:sz="4" w:space="0" w:color="000000"/>
            </w:tcBorders>
          </w:tcPr>
          <w:p w14:paraId="49D4E8C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Кл. рук-ли</w:t>
            </w:r>
          </w:p>
        </w:tc>
      </w:tr>
      <w:tr w:rsidR="00D361E5" w:rsidRPr="00B37FF8" w14:paraId="2B789178" w14:textId="77777777" w:rsidTr="00B836F8">
        <w:tc>
          <w:tcPr>
            <w:tcW w:w="663" w:type="dxa"/>
            <w:tcBorders>
              <w:top w:val="single" w:sz="4" w:space="0" w:color="000000"/>
              <w:left w:val="single" w:sz="4" w:space="0" w:color="000000"/>
              <w:bottom w:val="single" w:sz="4" w:space="0" w:color="000000"/>
              <w:right w:val="single" w:sz="4" w:space="0" w:color="000000"/>
            </w:tcBorders>
          </w:tcPr>
          <w:p w14:paraId="227AC87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4</w:t>
            </w:r>
          </w:p>
        </w:tc>
        <w:tc>
          <w:tcPr>
            <w:tcW w:w="4128" w:type="dxa"/>
            <w:tcBorders>
              <w:top w:val="single" w:sz="4" w:space="0" w:color="000000"/>
              <w:left w:val="single" w:sz="4" w:space="0" w:color="000000"/>
              <w:bottom w:val="single" w:sz="4" w:space="0" w:color="000000"/>
              <w:right w:val="single" w:sz="4" w:space="0" w:color="000000"/>
            </w:tcBorders>
          </w:tcPr>
          <w:p w14:paraId="5B69897F"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Фотовыставка «Спешите делать добрые дела!»</w:t>
            </w:r>
          </w:p>
        </w:tc>
        <w:tc>
          <w:tcPr>
            <w:tcW w:w="1134" w:type="dxa"/>
            <w:tcBorders>
              <w:top w:val="single" w:sz="4" w:space="0" w:color="000000"/>
              <w:left w:val="single" w:sz="4" w:space="0" w:color="000000"/>
              <w:bottom w:val="single" w:sz="4" w:space="0" w:color="000000"/>
              <w:right w:val="single" w:sz="4" w:space="0" w:color="000000"/>
            </w:tcBorders>
          </w:tcPr>
          <w:p w14:paraId="7ACCA82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85C946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32B6D79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Кл. рук-ли</w:t>
            </w:r>
          </w:p>
        </w:tc>
      </w:tr>
      <w:tr w:rsidR="00D361E5" w:rsidRPr="00B37FF8" w14:paraId="0D4A6E34"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B71807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5</w:t>
            </w:r>
          </w:p>
        </w:tc>
        <w:tc>
          <w:tcPr>
            <w:tcW w:w="4128" w:type="dxa"/>
            <w:tcBorders>
              <w:top w:val="single" w:sz="4" w:space="0" w:color="000000"/>
              <w:left w:val="single" w:sz="4" w:space="0" w:color="000000"/>
              <w:bottom w:val="single" w:sz="4" w:space="0" w:color="000000"/>
              <w:right w:val="single" w:sz="4" w:space="0" w:color="000000"/>
            </w:tcBorders>
          </w:tcPr>
          <w:p w14:paraId="5C5AF15B"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Конкурс на лучшее новогоднее оформление класса</w:t>
            </w:r>
          </w:p>
        </w:tc>
        <w:tc>
          <w:tcPr>
            <w:tcW w:w="1134" w:type="dxa"/>
            <w:tcBorders>
              <w:top w:val="single" w:sz="4" w:space="0" w:color="000000"/>
              <w:left w:val="single" w:sz="4" w:space="0" w:color="000000"/>
              <w:bottom w:val="single" w:sz="4" w:space="0" w:color="000000"/>
              <w:right w:val="single" w:sz="4" w:space="0" w:color="000000"/>
            </w:tcBorders>
          </w:tcPr>
          <w:p w14:paraId="27EA27DF"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D085A7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Декабрь</w:t>
            </w:r>
          </w:p>
        </w:tc>
        <w:tc>
          <w:tcPr>
            <w:tcW w:w="1859" w:type="dxa"/>
            <w:tcBorders>
              <w:top w:val="single" w:sz="4" w:space="0" w:color="000000"/>
              <w:left w:val="single" w:sz="4" w:space="0" w:color="000000"/>
              <w:bottom w:val="single" w:sz="4" w:space="0" w:color="000000"/>
              <w:right w:val="single" w:sz="4" w:space="0" w:color="000000"/>
            </w:tcBorders>
          </w:tcPr>
          <w:p w14:paraId="248494BA"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Кл. рук-ли</w:t>
            </w:r>
          </w:p>
        </w:tc>
      </w:tr>
      <w:tr w:rsidR="00D361E5" w:rsidRPr="00B37FF8" w14:paraId="2CF9225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B72711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6</w:t>
            </w:r>
          </w:p>
        </w:tc>
        <w:tc>
          <w:tcPr>
            <w:tcW w:w="4128" w:type="dxa"/>
            <w:tcBorders>
              <w:top w:val="single" w:sz="4" w:space="0" w:color="000000"/>
              <w:left w:val="single" w:sz="4" w:space="0" w:color="000000"/>
              <w:bottom w:val="single" w:sz="4" w:space="0" w:color="000000"/>
              <w:right w:val="single" w:sz="4" w:space="0" w:color="000000"/>
            </w:tcBorders>
          </w:tcPr>
          <w:p w14:paraId="70689182"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Выставка рисунков «Весна, весна и все ей рады»</w:t>
            </w:r>
          </w:p>
        </w:tc>
        <w:tc>
          <w:tcPr>
            <w:tcW w:w="1134" w:type="dxa"/>
            <w:tcBorders>
              <w:top w:val="single" w:sz="4" w:space="0" w:color="000000"/>
              <w:left w:val="single" w:sz="4" w:space="0" w:color="000000"/>
              <w:bottom w:val="single" w:sz="4" w:space="0" w:color="000000"/>
              <w:right w:val="single" w:sz="4" w:space="0" w:color="000000"/>
            </w:tcBorders>
          </w:tcPr>
          <w:p w14:paraId="76A31DA3"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6AB4E85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3941D0EF"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Кл. рук-ли</w:t>
            </w:r>
          </w:p>
        </w:tc>
      </w:tr>
      <w:tr w:rsidR="00D361E5" w:rsidRPr="00B37FF8" w14:paraId="40CDF0A6"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CA6277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7</w:t>
            </w:r>
          </w:p>
        </w:tc>
        <w:tc>
          <w:tcPr>
            <w:tcW w:w="4128" w:type="dxa"/>
            <w:tcBorders>
              <w:top w:val="single" w:sz="4" w:space="0" w:color="000000"/>
              <w:left w:val="single" w:sz="4" w:space="0" w:color="000000"/>
              <w:bottom w:val="single" w:sz="4" w:space="0" w:color="000000"/>
              <w:right w:val="single" w:sz="4" w:space="0" w:color="000000"/>
            </w:tcBorders>
          </w:tcPr>
          <w:p w14:paraId="3D44AFE3"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Выпуск стенгазет «8 марта»</w:t>
            </w:r>
          </w:p>
        </w:tc>
        <w:tc>
          <w:tcPr>
            <w:tcW w:w="1134" w:type="dxa"/>
            <w:tcBorders>
              <w:top w:val="single" w:sz="4" w:space="0" w:color="000000"/>
              <w:left w:val="single" w:sz="4" w:space="0" w:color="000000"/>
              <w:bottom w:val="single" w:sz="4" w:space="0" w:color="000000"/>
              <w:right w:val="single" w:sz="4" w:space="0" w:color="000000"/>
            </w:tcBorders>
          </w:tcPr>
          <w:p w14:paraId="0F1C5F06"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E762E9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Март </w:t>
            </w:r>
          </w:p>
        </w:tc>
        <w:tc>
          <w:tcPr>
            <w:tcW w:w="1859" w:type="dxa"/>
            <w:tcBorders>
              <w:top w:val="single" w:sz="4" w:space="0" w:color="000000"/>
              <w:left w:val="single" w:sz="4" w:space="0" w:color="000000"/>
              <w:bottom w:val="single" w:sz="4" w:space="0" w:color="000000"/>
              <w:right w:val="single" w:sz="4" w:space="0" w:color="000000"/>
            </w:tcBorders>
          </w:tcPr>
          <w:p w14:paraId="26E52BCC"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Кл. рук-ли</w:t>
            </w:r>
          </w:p>
        </w:tc>
      </w:tr>
      <w:tr w:rsidR="00D361E5" w:rsidRPr="00B37FF8" w14:paraId="7BA313D5"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795EB5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8</w:t>
            </w:r>
          </w:p>
        </w:tc>
        <w:tc>
          <w:tcPr>
            <w:tcW w:w="4128" w:type="dxa"/>
            <w:tcBorders>
              <w:top w:val="single" w:sz="4" w:space="0" w:color="000000"/>
              <w:left w:val="single" w:sz="4" w:space="0" w:color="000000"/>
              <w:bottom w:val="single" w:sz="4" w:space="0" w:color="000000"/>
              <w:right w:val="single" w:sz="4" w:space="0" w:color="000000"/>
            </w:tcBorders>
          </w:tcPr>
          <w:p w14:paraId="0D725D0C"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Конкурс рисунков «День космонавтики»</w:t>
            </w:r>
          </w:p>
        </w:tc>
        <w:tc>
          <w:tcPr>
            <w:tcW w:w="1134" w:type="dxa"/>
            <w:tcBorders>
              <w:top w:val="single" w:sz="4" w:space="0" w:color="000000"/>
              <w:left w:val="single" w:sz="4" w:space="0" w:color="000000"/>
              <w:bottom w:val="single" w:sz="4" w:space="0" w:color="000000"/>
              <w:right w:val="single" w:sz="4" w:space="0" w:color="000000"/>
            </w:tcBorders>
          </w:tcPr>
          <w:p w14:paraId="7768532C"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84BB99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0C1ACFD0"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Кл. рук-ли</w:t>
            </w:r>
          </w:p>
        </w:tc>
      </w:tr>
      <w:tr w:rsidR="00D361E5" w:rsidRPr="00B37FF8" w14:paraId="2BCD9DAB"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A3CD83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9</w:t>
            </w:r>
          </w:p>
        </w:tc>
        <w:tc>
          <w:tcPr>
            <w:tcW w:w="4128" w:type="dxa"/>
            <w:tcBorders>
              <w:top w:val="single" w:sz="4" w:space="0" w:color="000000"/>
              <w:left w:val="single" w:sz="4" w:space="0" w:color="000000"/>
              <w:bottom w:val="single" w:sz="4" w:space="0" w:color="000000"/>
              <w:right w:val="single" w:sz="4" w:space="0" w:color="000000"/>
            </w:tcBorders>
          </w:tcPr>
          <w:p w14:paraId="4B3F0640"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Акция «Чистый двор»</w:t>
            </w:r>
          </w:p>
        </w:tc>
        <w:tc>
          <w:tcPr>
            <w:tcW w:w="1134" w:type="dxa"/>
            <w:tcBorders>
              <w:top w:val="single" w:sz="4" w:space="0" w:color="000000"/>
              <w:left w:val="single" w:sz="4" w:space="0" w:color="000000"/>
              <w:bottom w:val="single" w:sz="4" w:space="0" w:color="000000"/>
              <w:right w:val="single" w:sz="4" w:space="0" w:color="000000"/>
            </w:tcBorders>
          </w:tcPr>
          <w:p w14:paraId="4BDFAA67"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5E99137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318DE66C"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Кл. рук-ли</w:t>
            </w:r>
          </w:p>
        </w:tc>
      </w:tr>
      <w:tr w:rsidR="00D361E5" w:rsidRPr="00B37FF8" w14:paraId="5A1C98D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A267A3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012A982D"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7. Самоуправление</w:t>
            </w:r>
          </w:p>
        </w:tc>
      </w:tr>
      <w:tr w:rsidR="00D361E5" w:rsidRPr="00B37FF8" w14:paraId="73F7421D"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61F52A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4AB3D0D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Работа «Дружины юных мастеров»</w:t>
            </w:r>
          </w:p>
        </w:tc>
        <w:tc>
          <w:tcPr>
            <w:tcW w:w="1134" w:type="dxa"/>
            <w:tcBorders>
              <w:top w:val="single" w:sz="4" w:space="0" w:color="000000"/>
              <w:left w:val="single" w:sz="4" w:space="0" w:color="000000"/>
              <w:bottom w:val="single" w:sz="4" w:space="0" w:color="000000"/>
              <w:right w:val="single" w:sz="4" w:space="0" w:color="000000"/>
            </w:tcBorders>
          </w:tcPr>
          <w:p w14:paraId="6F5F12E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2D65297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В течение года (по отдельному плану)</w:t>
            </w:r>
          </w:p>
        </w:tc>
        <w:tc>
          <w:tcPr>
            <w:tcW w:w="1859" w:type="dxa"/>
            <w:tcBorders>
              <w:top w:val="single" w:sz="4" w:space="0" w:color="000000"/>
              <w:left w:val="single" w:sz="4" w:space="0" w:color="000000"/>
              <w:bottom w:val="single" w:sz="4" w:space="0" w:color="000000"/>
              <w:right w:val="single" w:sz="4" w:space="0" w:color="000000"/>
            </w:tcBorders>
          </w:tcPr>
          <w:p w14:paraId="1CF4BCA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Шемелина И.А.</w:t>
            </w:r>
          </w:p>
        </w:tc>
      </w:tr>
      <w:tr w:rsidR="00D361E5" w:rsidRPr="00B37FF8" w14:paraId="6F5F4955"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FB049B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5909FDED"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8. Профилактика и безопасность</w:t>
            </w:r>
          </w:p>
        </w:tc>
      </w:tr>
      <w:tr w:rsidR="00D361E5" w:rsidRPr="00B37FF8" w14:paraId="004DA95E"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58D32B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4128" w:type="dxa"/>
            <w:tcBorders>
              <w:top w:val="single" w:sz="4" w:space="0" w:color="000000"/>
              <w:left w:val="single" w:sz="4" w:space="0" w:color="000000"/>
              <w:bottom w:val="single" w:sz="4" w:space="0" w:color="000000"/>
              <w:right w:val="single" w:sz="4" w:space="0" w:color="000000"/>
            </w:tcBorders>
          </w:tcPr>
          <w:p w14:paraId="04DFABF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hAnsi="Times New Roman" w:cs="Times New Roman"/>
                <w:sz w:val="28"/>
                <w:szCs w:val="28"/>
              </w:rPr>
              <w:t>Неделя правовой безопасности</w:t>
            </w:r>
          </w:p>
        </w:tc>
        <w:tc>
          <w:tcPr>
            <w:tcW w:w="1134" w:type="dxa"/>
            <w:tcBorders>
              <w:top w:val="single" w:sz="4" w:space="0" w:color="000000"/>
              <w:left w:val="single" w:sz="4" w:space="0" w:color="000000"/>
              <w:bottom w:val="single" w:sz="4" w:space="0" w:color="000000"/>
              <w:right w:val="single" w:sz="4" w:space="0" w:color="000000"/>
            </w:tcBorders>
          </w:tcPr>
          <w:p w14:paraId="13D4E48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694F883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2B29DE9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Соц.педагог</w:t>
            </w:r>
          </w:p>
        </w:tc>
      </w:tr>
      <w:tr w:rsidR="00D361E5" w:rsidRPr="00B37FF8" w14:paraId="1F7B1A4B"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E67327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2</w:t>
            </w:r>
          </w:p>
        </w:tc>
        <w:tc>
          <w:tcPr>
            <w:tcW w:w="4128" w:type="dxa"/>
            <w:tcBorders>
              <w:top w:val="single" w:sz="4" w:space="0" w:color="000000"/>
              <w:left w:val="single" w:sz="4" w:space="0" w:color="000000"/>
              <w:bottom w:val="single" w:sz="4" w:space="0" w:color="000000"/>
              <w:right w:val="single" w:sz="4" w:space="0" w:color="000000"/>
            </w:tcBorders>
          </w:tcPr>
          <w:p w14:paraId="18071B35"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Выявление и постановка на учет неблагополучных семей, в которых родители ненадлежащим образом исполняют родительские обязанности по воспитанию, содержанию, обучению детей</w:t>
            </w:r>
          </w:p>
        </w:tc>
        <w:tc>
          <w:tcPr>
            <w:tcW w:w="1134" w:type="dxa"/>
            <w:tcBorders>
              <w:top w:val="single" w:sz="4" w:space="0" w:color="000000"/>
              <w:left w:val="single" w:sz="4" w:space="0" w:color="000000"/>
              <w:bottom w:val="single" w:sz="4" w:space="0" w:color="000000"/>
              <w:right w:val="single" w:sz="4" w:space="0" w:color="000000"/>
            </w:tcBorders>
          </w:tcPr>
          <w:p w14:paraId="63AB6F4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vMerge w:val="restart"/>
            <w:tcBorders>
              <w:top w:val="single" w:sz="4" w:space="0" w:color="000000"/>
              <w:left w:val="single" w:sz="4" w:space="0" w:color="000000"/>
              <w:right w:val="single" w:sz="4" w:space="0" w:color="000000"/>
            </w:tcBorders>
          </w:tcPr>
          <w:p w14:paraId="42DA063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Постоянно </w:t>
            </w:r>
          </w:p>
        </w:tc>
        <w:tc>
          <w:tcPr>
            <w:tcW w:w="1859" w:type="dxa"/>
            <w:tcBorders>
              <w:top w:val="single" w:sz="4" w:space="0" w:color="000000"/>
              <w:left w:val="single" w:sz="4" w:space="0" w:color="000000"/>
              <w:bottom w:val="single" w:sz="4" w:space="0" w:color="000000"/>
              <w:right w:val="single" w:sz="4" w:space="0" w:color="000000"/>
            </w:tcBorders>
          </w:tcPr>
          <w:p w14:paraId="412E1226"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4BEB4AF7"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0AC649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3</w:t>
            </w:r>
          </w:p>
        </w:tc>
        <w:tc>
          <w:tcPr>
            <w:tcW w:w="4128" w:type="dxa"/>
            <w:tcBorders>
              <w:top w:val="single" w:sz="4" w:space="0" w:color="000000"/>
              <w:left w:val="single" w:sz="4" w:space="0" w:color="000000"/>
              <w:bottom w:val="single" w:sz="4" w:space="0" w:color="000000"/>
              <w:right w:val="single" w:sz="4" w:space="0" w:color="000000"/>
            </w:tcBorders>
          </w:tcPr>
          <w:p w14:paraId="009C01A6"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Контроль за посещаемостью обучающимися учебных и внеурочных занятий</w:t>
            </w:r>
          </w:p>
        </w:tc>
        <w:tc>
          <w:tcPr>
            <w:tcW w:w="1134" w:type="dxa"/>
            <w:tcBorders>
              <w:top w:val="single" w:sz="4" w:space="0" w:color="000000"/>
              <w:left w:val="single" w:sz="4" w:space="0" w:color="000000"/>
              <w:bottom w:val="single" w:sz="4" w:space="0" w:color="000000"/>
              <w:right w:val="single" w:sz="4" w:space="0" w:color="000000"/>
            </w:tcBorders>
          </w:tcPr>
          <w:p w14:paraId="7BF7FC64"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vMerge/>
            <w:tcBorders>
              <w:left w:val="single" w:sz="4" w:space="0" w:color="000000"/>
              <w:bottom w:val="single" w:sz="4" w:space="0" w:color="000000"/>
              <w:right w:val="single" w:sz="4" w:space="0" w:color="000000"/>
            </w:tcBorders>
          </w:tcPr>
          <w:p w14:paraId="739A864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1859" w:type="dxa"/>
            <w:tcBorders>
              <w:top w:val="single" w:sz="4" w:space="0" w:color="000000"/>
              <w:left w:val="single" w:sz="4" w:space="0" w:color="000000"/>
              <w:bottom w:val="single" w:sz="4" w:space="0" w:color="000000"/>
              <w:right w:val="single" w:sz="4" w:space="0" w:color="000000"/>
            </w:tcBorders>
          </w:tcPr>
          <w:p w14:paraId="0A1E6A93"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0764E743"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CA7BD19"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4</w:t>
            </w:r>
          </w:p>
        </w:tc>
        <w:tc>
          <w:tcPr>
            <w:tcW w:w="4128" w:type="dxa"/>
            <w:tcBorders>
              <w:top w:val="single" w:sz="4" w:space="0" w:color="000000"/>
              <w:left w:val="single" w:sz="4" w:space="0" w:color="000000"/>
              <w:bottom w:val="single" w:sz="4" w:space="0" w:color="000000"/>
              <w:right w:val="single" w:sz="4" w:space="0" w:color="000000"/>
            </w:tcBorders>
          </w:tcPr>
          <w:p w14:paraId="6A0E39FA"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Обновление социального паспорта школы-интерната</w:t>
            </w:r>
          </w:p>
        </w:tc>
        <w:tc>
          <w:tcPr>
            <w:tcW w:w="1134" w:type="dxa"/>
            <w:tcBorders>
              <w:top w:val="single" w:sz="4" w:space="0" w:color="000000"/>
              <w:left w:val="single" w:sz="4" w:space="0" w:color="000000"/>
              <w:bottom w:val="single" w:sz="4" w:space="0" w:color="000000"/>
              <w:right w:val="single" w:sz="4" w:space="0" w:color="000000"/>
            </w:tcBorders>
          </w:tcPr>
          <w:p w14:paraId="3ED31A1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439DB2C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Сентябрь </w:t>
            </w:r>
          </w:p>
        </w:tc>
        <w:tc>
          <w:tcPr>
            <w:tcW w:w="1859" w:type="dxa"/>
            <w:tcBorders>
              <w:top w:val="single" w:sz="4" w:space="0" w:color="000000"/>
              <w:left w:val="single" w:sz="4" w:space="0" w:color="000000"/>
              <w:bottom w:val="single" w:sz="4" w:space="0" w:color="000000"/>
              <w:right w:val="single" w:sz="4" w:space="0" w:color="000000"/>
            </w:tcBorders>
          </w:tcPr>
          <w:p w14:paraId="13DFAFB8"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Кл. рук-ли</w:t>
            </w:r>
          </w:p>
        </w:tc>
      </w:tr>
      <w:tr w:rsidR="00D361E5" w:rsidRPr="00B37FF8" w14:paraId="5E7951C3"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508986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5</w:t>
            </w:r>
          </w:p>
        </w:tc>
        <w:tc>
          <w:tcPr>
            <w:tcW w:w="4128" w:type="dxa"/>
            <w:tcBorders>
              <w:top w:val="single" w:sz="4" w:space="0" w:color="000000"/>
              <w:left w:val="single" w:sz="4" w:space="0" w:color="000000"/>
              <w:bottom w:val="single" w:sz="4" w:space="0" w:color="000000"/>
              <w:right w:val="single" w:sz="4" w:space="0" w:color="000000"/>
            </w:tcBorders>
          </w:tcPr>
          <w:p w14:paraId="75CBA7EB"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Мониторинг социального состава семей обучающихся</w:t>
            </w:r>
          </w:p>
        </w:tc>
        <w:tc>
          <w:tcPr>
            <w:tcW w:w="1134" w:type="dxa"/>
            <w:tcBorders>
              <w:top w:val="single" w:sz="4" w:space="0" w:color="000000"/>
              <w:left w:val="single" w:sz="4" w:space="0" w:color="000000"/>
              <w:bottom w:val="single" w:sz="4" w:space="0" w:color="000000"/>
              <w:right w:val="single" w:sz="4" w:space="0" w:color="000000"/>
            </w:tcBorders>
          </w:tcPr>
          <w:p w14:paraId="20F5CFE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1136336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Постоянно </w:t>
            </w:r>
          </w:p>
        </w:tc>
        <w:tc>
          <w:tcPr>
            <w:tcW w:w="1859" w:type="dxa"/>
            <w:tcBorders>
              <w:top w:val="single" w:sz="4" w:space="0" w:color="000000"/>
              <w:left w:val="single" w:sz="4" w:space="0" w:color="000000"/>
              <w:bottom w:val="single" w:sz="4" w:space="0" w:color="000000"/>
              <w:right w:val="single" w:sz="4" w:space="0" w:color="000000"/>
            </w:tcBorders>
          </w:tcPr>
          <w:p w14:paraId="675FBA42"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7D8277DF" w14:textId="77777777" w:rsidTr="00B836F8">
        <w:tc>
          <w:tcPr>
            <w:tcW w:w="663" w:type="dxa"/>
            <w:tcBorders>
              <w:top w:val="single" w:sz="4" w:space="0" w:color="000000"/>
              <w:left w:val="single" w:sz="4" w:space="0" w:color="000000"/>
              <w:bottom w:val="single" w:sz="4" w:space="0" w:color="000000"/>
              <w:right w:val="single" w:sz="4" w:space="0" w:color="000000"/>
            </w:tcBorders>
          </w:tcPr>
          <w:p w14:paraId="6F42933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6</w:t>
            </w:r>
          </w:p>
        </w:tc>
        <w:tc>
          <w:tcPr>
            <w:tcW w:w="4128" w:type="dxa"/>
            <w:tcBorders>
              <w:top w:val="single" w:sz="4" w:space="0" w:color="000000"/>
              <w:left w:val="single" w:sz="4" w:space="0" w:color="000000"/>
              <w:bottom w:val="single" w:sz="4" w:space="0" w:color="000000"/>
              <w:right w:val="single" w:sz="4" w:space="0" w:color="000000"/>
            </w:tcBorders>
          </w:tcPr>
          <w:p w14:paraId="68174620"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Акция «Стань заметней на дороге»</w:t>
            </w:r>
          </w:p>
        </w:tc>
        <w:tc>
          <w:tcPr>
            <w:tcW w:w="1134" w:type="dxa"/>
            <w:tcBorders>
              <w:top w:val="single" w:sz="4" w:space="0" w:color="000000"/>
              <w:left w:val="single" w:sz="4" w:space="0" w:color="000000"/>
              <w:bottom w:val="single" w:sz="4" w:space="0" w:color="000000"/>
              <w:right w:val="single" w:sz="4" w:space="0" w:color="000000"/>
            </w:tcBorders>
          </w:tcPr>
          <w:p w14:paraId="5FEA380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37744EC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Октябрь</w:t>
            </w:r>
          </w:p>
        </w:tc>
        <w:tc>
          <w:tcPr>
            <w:tcW w:w="1859" w:type="dxa"/>
            <w:tcBorders>
              <w:top w:val="single" w:sz="4" w:space="0" w:color="000000"/>
              <w:left w:val="single" w:sz="4" w:space="0" w:color="000000"/>
              <w:bottom w:val="single" w:sz="4" w:space="0" w:color="000000"/>
              <w:right w:val="single" w:sz="4" w:space="0" w:color="000000"/>
            </w:tcBorders>
          </w:tcPr>
          <w:p w14:paraId="03FF8AF4"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Тищенко С.А.</w:t>
            </w:r>
          </w:p>
        </w:tc>
      </w:tr>
      <w:tr w:rsidR="00D361E5" w:rsidRPr="00B37FF8" w14:paraId="4EF41D26"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13D9FE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7</w:t>
            </w:r>
          </w:p>
        </w:tc>
        <w:tc>
          <w:tcPr>
            <w:tcW w:w="4128" w:type="dxa"/>
            <w:tcBorders>
              <w:top w:val="single" w:sz="4" w:space="0" w:color="000000"/>
              <w:left w:val="single" w:sz="4" w:space="0" w:color="000000"/>
              <w:bottom w:val="single" w:sz="4" w:space="0" w:color="000000"/>
              <w:right w:val="single" w:sz="4" w:space="0" w:color="000000"/>
            </w:tcBorders>
          </w:tcPr>
          <w:p w14:paraId="042CE898"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Урок-предупреждение «Подросток. Проступок. Ответственность!»</w:t>
            </w:r>
          </w:p>
        </w:tc>
        <w:tc>
          <w:tcPr>
            <w:tcW w:w="1134" w:type="dxa"/>
            <w:tcBorders>
              <w:top w:val="single" w:sz="4" w:space="0" w:color="000000"/>
              <w:left w:val="single" w:sz="4" w:space="0" w:color="000000"/>
              <w:bottom w:val="single" w:sz="4" w:space="0" w:color="000000"/>
              <w:right w:val="single" w:sz="4" w:space="0" w:color="000000"/>
            </w:tcBorders>
          </w:tcPr>
          <w:p w14:paraId="49E3CA1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42CD8B8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Октябрь </w:t>
            </w:r>
          </w:p>
        </w:tc>
        <w:tc>
          <w:tcPr>
            <w:tcW w:w="1859" w:type="dxa"/>
            <w:tcBorders>
              <w:top w:val="single" w:sz="4" w:space="0" w:color="000000"/>
              <w:left w:val="single" w:sz="4" w:space="0" w:color="000000"/>
              <w:bottom w:val="single" w:sz="4" w:space="0" w:color="000000"/>
              <w:right w:val="single" w:sz="4" w:space="0" w:color="000000"/>
            </w:tcBorders>
          </w:tcPr>
          <w:p w14:paraId="626EC7CE"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611428A7"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60F298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8</w:t>
            </w:r>
          </w:p>
        </w:tc>
        <w:tc>
          <w:tcPr>
            <w:tcW w:w="4128" w:type="dxa"/>
            <w:tcBorders>
              <w:top w:val="single" w:sz="4" w:space="0" w:color="000000"/>
              <w:left w:val="single" w:sz="4" w:space="0" w:color="000000"/>
              <w:bottom w:val="single" w:sz="4" w:space="0" w:color="000000"/>
              <w:right w:val="single" w:sz="4" w:space="0" w:color="000000"/>
            </w:tcBorders>
          </w:tcPr>
          <w:p w14:paraId="0EB9CB89"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День юридической грамотности «Твои права и обязанности – твоя свобода и ответственность»</w:t>
            </w:r>
          </w:p>
        </w:tc>
        <w:tc>
          <w:tcPr>
            <w:tcW w:w="1134" w:type="dxa"/>
            <w:tcBorders>
              <w:top w:val="single" w:sz="4" w:space="0" w:color="000000"/>
              <w:left w:val="single" w:sz="4" w:space="0" w:color="000000"/>
              <w:bottom w:val="single" w:sz="4" w:space="0" w:color="000000"/>
              <w:right w:val="single" w:sz="4" w:space="0" w:color="000000"/>
            </w:tcBorders>
          </w:tcPr>
          <w:p w14:paraId="08C1FAE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14C3F36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3C5D445B"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5B1A1DB7" w14:textId="77777777" w:rsidTr="00B836F8">
        <w:tc>
          <w:tcPr>
            <w:tcW w:w="663" w:type="dxa"/>
            <w:tcBorders>
              <w:top w:val="single" w:sz="4" w:space="0" w:color="000000"/>
              <w:left w:val="single" w:sz="4" w:space="0" w:color="000000"/>
              <w:bottom w:val="single" w:sz="4" w:space="0" w:color="000000"/>
              <w:right w:val="single" w:sz="4" w:space="0" w:color="000000"/>
            </w:tcBorders>
          </w:tcPr>
          <w:p w14:paraId="5D688773"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9</w:t>
            </w:r>
          </w:p>
        </w:tc>
        <w:tc>
          <w:tcPr>
            <w:tcW w:w="4128" w:type="dxa"/>
            <w:tcBorders>
              <w:top w:val="single" w:sz="4" w:space="0" w:color="000000"/>
              <w:left w:val="single" w:sz="4" w:space="0" w:color="000000"/>
              <w:bottom w:val="single" w:sz="4" w:space="0" w:color="000000"/>
              <w:right w:val="single" w:sz="4" w:space="0" w:color="000000"/>
            </w:tcBorders>
          </w:tcPr>
          <w:p w14:paraId="0E213F7D"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Акция «Мы выбираем здоровье» - выпуск плакатов «Жизнь прекрасна, не потрать ее напрасно»</w:t>
            </w:r>
          </w:p>
        </w:tc>
        <w:tc>
          <w:tcPr>
            <w:tcW w:w="1134" w:type="dxa"/>
            <w:tcBorders>
              <w:top w:val="single" w:sz="4" w:space="0" w:color="000000"/>
              <w:left w:val="single" w:sz="4" w:space="0" w:color="000000"/>
              <w:bottom w:val="single" w:sz="4" w:space="0" w:color="000000"/>
              <w:right w:val="single" w:sz="4" w:space="0" w:color="000000"/>
            </w:tcBorders>
          </w:tcPr>
          <w:p w14:paraId="2C8D69C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1 -9 </w:t>
            </w:r>
          </w:p>
        </w:tc>
        <w:tc>
          <w:tcPr>
            <w:tcW w:w="1559" w:type="dxa"/>
            <w:tcBorders>
              <w:top w:val="single" w:sz="4" w:space="0" w:color="000000"/>
              <w:left w:val="single" w:sz="4" w:space="0" w:color="000000"/>
              <w:bottom w:val="single" w:sz="4" w:space="0" w:color="000000"/>
              <w:right w:val="single" w:sz="4" w:space="0" w:color="000000"/>
            </w:tcBorders>
          </w:tcPr>
          <w:p w14:paraId="482039E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Ноябрь </w:t>
            </w:r>
          </w:p>
        </w:tc>
        <w:tc>
          <w:tcPr>
            <w:tcW w:w="1859" w:type="dxa"/>
            <w:tcBorders>
              <w:top w:val="single" w:sz="4" w:space="0" w:color="000000"/>
              <w:left w:val="single" w:sz="4" w:space="0" w:color="000000"/>
              <w:bottom w:val="single" w:sz="4" w:space="0" w:color="000000"/>
              <w:right w:val="single" w:sz="4" w:space="0" w:color="000000"/>
            </w:tcBorders>
          </w:tcPr>
          <w:p w14:paraId="1759623B"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00A2E453"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3F2DCBC"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10</w:t>
            </w:r>
          </w:p>
        </w:tc>
        <w:tc>
          <w:tcPr>
            <w:tcW w:w="4128" w:type="dxa"/>
            <w:tcBorders>
              <w:top w:val="single" w:sz="4" w:space="0" w:color="000000"/>
              <w:left w:val="single" w:sz="4" w:space="0" w:color="000000"/>
              <w:bottom w:val="single" w:sz="4" w:space="0" w:color="000000"/>
              <w:right w:val="single" w:sz="4" w:space="0" w:color="000000"/>
            </w:tcBorders>
          </w:tcPr>
          <w:p w14:paraId="670AD74F"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Викторина для старшеклассников «Знаешь ли ты Конституцию»</w:t>
            </w:r>
          </w:p>
        </w:tc>
        <w:tc>
          <w:tcPr>
            <w:tcW w:w="1134" w:type="dxa"/>
            <w:tcBorders>
              <w:top w:val="single" w:sz="4" w:space="0" w:color="000000"/>
              <w:left w:val="single" w:sz="4" w:space="0" w:color="000000"/>
              <w:bottom w:val="single" w:sz="4" w:space="0" w:color="000000"/>
              <w:right w:val="single" w:sz="4" w:space="0" w:color="000000"/>
            </w:tcBorders>
          </w:tcPr>
          <w:p w14:paraId="25F2E8B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8 – 9 </w:t>
            </w:r>
          </w:p>
        </w:tc>
        <w:tc>
          <w:tcPr>
            <w:tcW w:w="1559" w:type="dxa"/>
            <w:tcBorders>
              <w:top w:val="single" w:sz="4" w:space="0" w:color="000000"/>
              <w:left w:val="single" w:sz="4" w:space="0" w:color="000000"/>
              <w:bottom w:val="single" w:sz="4" w:space="0" w:color="000000"/>
              <w:right w:val="single" w:sz="4" w:space="0" w:color="000000"/>
            </w:tcBorders>
          </w:tcPr>
          <w:p w14:paraId="72D56C7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00B025B3"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Шемелина И.А.</w:t>
            </w:r>
          </w:p>
        </w:tc>
      </w:tr>
      <w:tr w:rsidR="00D361E5" w:rsidRPr="00B37FF8" w14:paraId="39AB6DEE"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41E02A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11</w:t>
            </w:r>
          </w:p>
        </w:tc>
        <w:tc>
          <w:tcPr>
            <w:tcW w:w="4128" w:type="dxa"/>
            <w:tcBorders>
              <w:top w:val="single" w:sz="4" w:space="0" w:color="000000"/>
              <w:left w:val="single" w:sz="4" w:space="0" w:color="000000"/>
              <w:bottom w:val="single" w:sz="4" w:space="0" w:color="000000"/>
              <w:right w:val="single" w:sz="4" w:space="0" w:color="000000"/>
            </w:tcBorders>
          </w:tcPr>
          <w:p w14:paraId="0E5845A7"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Беседы «Обязанности и ответственность участников дорожного движения»</w:t>
            </w:r>
          </w:p>
        </w:tc>
        <w:tc>
          <w:tcPr>
            <w:tcW w:w="1134" w:type="dxa"/>
            <w:tcBorders>
              <w:top w:val="single" w:sz="4" w:space="0" w:color="000000"/>
              <w:left w:val="single" w:sz="4" w:space="0" w:color="000000"/>
              <w:bottom w:val="single" w:sz="4" w:space="0" w:color="000000"/>
              <w:right w:val="single" w:sz="4" w:space="0" w:color="000000"/>
            </w:tcBorders>
          </w:tcPr>
          <w:p w14:paraId="6B74CA5D"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A84497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Декабрь </w:t>
            </w:r>
          </w:p>
        </w:tc>
        <w:tc>
          <w:tcPr>
            <w:tcW w:w="1859" w:type="dxa"/>
            <w:tcBorders>
              <w:top w:val="single" w:sz="4" w:space="0" w:color="000000"/>
              <w:left w:val="single" w:sz="4" w:space="0" w:color="000000"/>
              <w:bottom w:val="single" w:sz="4" w:space="0" w:color="000000"/>
              <w:right w:val="single" w:sz="4" w:space="0" w:color="000000"/>
            </w:tcBorders>
          </w:tcPr>
          <w:p w14:paraId="40027767"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Тищенко С.А.</w:t>
            </w:r>
          </w:p>
        </w:tc>
      </w:tr>
      <w:tr w:rsidR="00D361E5" w:rsidRPr="00B37FF8" w14:paraId="19402DF0" w14:textId="77777777" w:rsidTr="00B836F8">
        <w:tc>
          <w:tcPr>
            <w:tcW w:w="663" w:type="dxa"/>
            <w:tcBorders>
              <w:top w:val="single" w:sz="4" w:space="0" w:color="000000"/>
              <w:left w:val="single" w:sz="4" w:space="0" w:color="000000"/>
              <w:bottom w:val="single" w:sz="4" w:space="0" w:color="000000"/>
              <w:right w:val="single" w:sz="4" w:space="0" w:color="000000"/>
            </w:tcBorders>
          </w:tcPr>
          <w:p w14:paraId="00A5103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12</w:t>
            </w:r>
          </w:p>
        </w:tc>
        <w:tc>
          <w:tcPr>
            <w:tcW w:w="4128" w:type="dxa"/>
            <w:tcBorders>
              <w:top w:val="single" w:sz="4" w:space="0" w:color="000000"/>
              <w:left w:val="single" w:sz="4" w:space="0" w:color="000000"/>
              <w:bottom w:val="single" w:sz="4" w:space="0" w:color="000000"/>
              <w:right w:val="single" w:sz="4" w:space="0" w:color="000000"/>
            </w:tcBorders>
          </w:tcPr>
          <w:p w14:paraId="576ADB47"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Урок-практикум «Сохранение физического и психического здоровья в современной информационной среде»</w:t>
            </w:r>
          </w:p>
        </w:tc>
        <w:tc>
          <w:tcPr>
            <w:tcW w:w="1134" w:type="dxa"/>
            <w:tcBorders>
              <w:top w:val="single" w:sz="4" w:space="0" w:color="000000"/>
              <w:left w:val="single" w:sz="4" w:space="0" w:color="000000"/>
              <w:bottom w:val="single" w:sz="4" w:space="0" w:color="000000"/>
              <w:right w:val="single" w:sz="4" w:space="0" w:color="000000"/>
            </w:tcBorders>
          </w:tcPr>
          <w:p w14:paraId="396B0477"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8 – 9 </w:t>
            </w:r>
          </w:p>
        </w:tc>
        <w:tc>
          <w:tcPr>
            <w:tcW w:w="1559" w:type="dxa"/>
            <w:tcBorders>
              <w:top w:val="single" w:sz="4" w:space="0" w:color="000000"/>
              <w:left w:val="single" w:sz="4" w:space="0" w:color="000000"/>
              <w:bottom w:val="single" w:sz="4" w:space="0" w:color="000000"/>
              <w:right w:val="single" w:sz="4" w:space="0" w:color="000000"/>
            </w:tcBorders>
          </w:tcPr>
          <w:p w14:paraId="59972E15"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Март </w:t>
            </w:r>
          </w:p>
        </w:tc>
        <w:tc>
          <w:tcPr>
            <w:tcW w:w="1859" w:type="dxa"/>
            <w:tcBorders>
              <w:top w:val="single" w:sz="4" w:space="0" w:color="000000"/>
              <w:left w:val="single" w:sz="4" w:space="0" w:color="000000"/>
              <w:bottom w:val="single" w:sz="4" w:space="0" w:color="000000"/>
              <w:right w:val="single" w:sz="4" w:space="0" w:color="000000"/>
            </w:tcBorders>
          </w:tcPr>
          <w:p w14:paraId="17CFC834"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168F60EB"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E2F08C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13</w:t>
            </w:r>
          </w:p>
        </w:tc>
        <w:tc>
          <w:tcPr>
            <w:tcW w:w="4128" w:type="dxa"/>
            <w:tcBorders>
              <w:top w:val="single" w:sz="4" w:space="0" w:color="000000"/>
              <w:left w:val="single" w:sz="4" w:space="0" w:color="000000"/>
              <w:bottom w:val="single" w:sz="4" w:space="0" w:color="000000"/>
              <w:right w:val="single" w:sz="4" w:space="0" w:color="000000"/>
            </w:tcBorders>
          </w:tcPr>
          <w:p w14:paraId="7D6FD9A2"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Мониторинг педагогического сопровождения обучающихся, состоящих на учете в КДН, ВШУ, систематически пропускающих учебные занятия без уважительной причины, безнадзорных детей</w:t>
            </w:r>
          </w:p>
        </w:tc>
        <w:tc>
          <w:tcPr>
            <w:tcW w:w="1134" w:type="dxa"/>
            <w:tcBorders>
              <w:top w:val="single" w:sz="4" w:space="0" w:color="000000"/>
              <w:left w:val="single" w:sz="4" w:space="0" w:color="000000"/>
              <w:bottom w:val="single" w:sz="4" w:space="0" w:color="000000"/>
              <w:right w:val="single" w:sz="4" w:space="0" w:color="000000"/>
            </w:tcBorders>
          </w:tcPr>
          <w:p w14:paraId="46FD0FE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1 – 9 </w:t>
            </w:r>
          </w:p>
        </w:tc>
        <w:tc>
          <w:tcPr>
            <w:tcW w:w="1559" w:type="dxa"/>
            <w:tcBorders>
              <w:top w:val="single" w:sz="4" w:space="0" w:color="000000"/>
              <w:left w:val="single" w:sz="4" w:space="0" w:color="000000"/>
              <w:bottom w:val="single" w:sz="4" w:space="0" w:color="000000"/>
              <w:right w:val="single" w:sz="4" w:space="0" w:color="000000"/>
            </w:tcBorders>
          </w:tcPr>
          <w:p w14:paraId="75586BC8"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Постоянно </w:t>
            </w:r>
          </w:p>
        </w:tc>
        <w:tc>
          <w:tcPr>
            <w:tcW w:w="1859" w:type="dxa"/>
            <w:tcBorders>
              <w:top w:val="single" w:sz="4" w:space="0" w:color="000000"/>
              <w:left w:val="single" w:sz="4" w:space="0" w:color="000000"/>
              <w:bottom w:val="single" w:sz="4" w:space="0" w:color="000000"/>
              <w:right w:val="single" w:sz="4" w:space="0" w:color="000000"/>
            </w:tcBorders>
          </w:tcPr>
          <w:p w14:paraId="5C2BC773"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64BCD84B" w14:textId="77777777" w:rsidTr="00B836F8">
        <w:tc>
          <w:tcPr>
            <w:tcW w:w="663" w:type="dxa"/>
            <w:tcBorders>
              <w:top w:val="single" w:sz="4" w:space="0" w:color="000000"/>
              <w:left w:val="single" w:sz="4" w:space="0" w:color="000000"/>
              <w:bottom w:val="single" w:sz="4" w:space="0" w:color="000000"/>
              <w:right w:val="single" w:sz="4" w:space="0" w:color="000000"/>
            </w:tcBorders>
          </w:tcPr>
          <w:p w14:paraId="1585DE8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14</w:t>
            </w:r>
          </w:p>
        </w:tc>
        <w:tc>
          <w:tcPr>
            <w:tcW w:w="4128" w:type="dxa"/>
            <w:tcBorders>
              <w:top w:val="single" w:sz="4" w:space="0" w:color="000000"/>
              <w:left w:val="single" w:sz="4" w:space="0" w:color="000000"/>
              <w:bottom w:val="single" w:sz="4" w:space="0" w:color="000000"/>
              <w:right w:val="single" w:sz="4" w:space="0" w:color="000000"/>
            </w:tcBorders>
          </w:tcPr>
          <w:p w14:paraId="4BB7B67E"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Тренинг по профилактике употребления ПАВ «Время быть здоровым»</w:t>
            </w:r>
          </w:p>
        </w:tc>
        <w:tc>
          <w:tcPr>
            <w:tcW w:w="1134" w:type="dxa"/>
            <w:tcBorders>
              <w:top w:val="single" w:sz="4" w:space="0" w:color="000000"/>
              <w:left w:val="single" w:sz="4" w:space="0" w:color="000000"/>
              <w:bottom w:val="single" w:sz="4" w:space="0" w:color="000000"/>
              <w:right w:val="single" w:sz="4" w:space="0" w:color="000000"/>
            </w:tcBorders>
          </w:tcPr>
          <w:p w14:paraId="61E0CF7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7 – 9</w:t>
            </w:r>
          </w:p>
        </w:tc>
        <w:tc>
          <w:tcPr>
            <w:tcW w:w="1559" w:type="dxa"/>
            <w:tcBorders>
              <w:top w:val="single" w:sz="4" w:space="0" w:color="000000"/>
              <w:left w:val="single" w:sz="4" w:space="0" w:color="000000"/>
              <w:bottom w:val="single" w:sz="4" w:space="0" w:color="000000"/>
              <w:right w:val="single" w:sz="4" w:space="0" w:color="000000"/>
            </w:tcBorders>
          </w:tcPr>
          <w:p w14:paraId="08851F2B"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Январь </w:t>
            </w:r>
          </w:p>
        </w:tc>
        <w:tc>
          <w:tcPr>
            <w:tcW w:w="1859" w:type="dxa"/>
            <w:tcBorders>
              <w:top w:val="single" w:sz="4" w:space="0" w:color="000000"/>
              <w:left w:val="single" w:sz="4" w:space="0" w:color="000000"/>
              <w:bottom w:val="single" w:sz="4" w:space="0" w:color="000000"/>
              <w:right w:val="single" w:sz="4" w:space="0" w:color="000000"/>
            </w:tcBorders>
          </w:tcPr>
          <w:p w14:paraId="76097AE7"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5E1A3D0F"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BC29022"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15</w:t>
            </w:r>
          </w:p>
        </w:tc>
        <w:tc>
          <w:tcPr>
            <w:tcW w:w="4128" w:type="dxa"/>
            <w:tcBorders>
              <w:top w:val="single" w:sz="4" w:space="0" w:color="000000"/>
              <w:left w:val="single" w:sz="4" w:space="0" w:color="000000"/>
              <w:bottom w:val="single" w:sz="4" w:space="0" w:color="000000"/>
              <w:right w:val="single" w:sz="4" w:space="0" w:color="000000"/>
            </w:tcBorders>
          </w:tcPr>
          <w:p w14:paraId="32204EDB" w14:textId="77777777" w:rsidR="00D361E5" w:rsidRPr="00B37FF8" w:rsidRDefault="00D361E5" w:rsidP="00B836F8">
            <w:pPr>
              <w:widowControl w:val="0"/>
              <w:tabs>
                <w:tab w:val="left" w:pos="851"/>
              </w:tabs>
              <w:spacing w:after="0"/>
              <w:jc w:val="both"/>
              <w:rPr>
                <w:rFonts w:ascii="Times New Roman" w:hAnsi="Times New Roman" w:cs="Times New Roman"/>
                <w:sz w:val="28"/>
                <w:szCs w:val="28"/>
              </w:rPr>
            </w:pPr>
            <w:r w:rsidRPr="00B37FF8">
              <w:rPr>
                <w:rFonts w:ascii="Times New Roman" w:hAnsi="Times New Roman" w:cs="Times New Roman"/>
                <w:sz w:val="28"/>
                <w:szCs w:val="28"/>
              </w:rPr>
              <w:t>Тренинг для обучающихся «группы риска» «Положительный образ «Я»</w:t>
            </w:r>
          </w:p>
        </w:tc>
        <w:tc>
          <w:tcPr>
            <w:tcW w:w="1134" w:type="dxa"/>
            <w:tcBorders>
              <w:top w:val="single" w:sz="4" w:space="0" w:color="000000"/>
              <w:left w:val="single" w:sz="4" w:space="0" w:color="000000"/>
              <w:bottom w:val="single" w:sz="4" w:space="0" w:color="000000"/>
              <w:right w:val="single" w:sz="4" w:space="0" w:color="000000"/>
            </w:tcBorders>
          </w:tcPr>
          <w:p w14:paraId="1C7DED9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5 – 9 </w:t>
            </w:r>
          </w:p>
        </w:tc>
        <w:tc>
          <w:tcPr>
            <w:tcW w:w="1559" w:type="dxa"/>
            <w:tcBorders>
              <w:top w:val="single" w:sz="4" w:space="0" w:color="000000"/>
              <w:left w:val="single" w:sz="4" w:space="0" w:color="000000"/>
              <w:bottom w:val="single" w:sz="4" w:space="0" w:color="000000"/>
              <w:right w:val="single" w:sz="4" w:space="0" w:color="000000"/>
            </w:tcBorders>
          </w:tcPr>
          <w:p w14:paraId="261199D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 xml:space="preserve">Апрель </w:t>
            </w:r>
          </w:p>
        </w:tc>
        <w:tc>
          <w:tcPr>
            <w:tcW w:w="1859" w:type="dxa"/>
            <w:tcBorders>
              <w:top w:val="single" w:sz="4" w:space="0" w:color="000000"/>
              <w:left w:val="single" w:sz="4" w:space="0" w:color="000000"/>
              <w:bottom w:val="single" w:sz="4" w:space="0" w:color="000000"/>
              <w:right w:val="single" w:sz="4" w:space="0" w:color="000000"/>
            </w:tcBorders>
          </w:tcPr>
          <w:p w14:paraId="0C48C0D4" w14:textId="77777777" w:rsidR="00D361E5" w:rsidRPr="00B37FF8" w:rsidRDefault="00D361E5" w:rsidP="00B836F8">
            <w:pPr>
              <w:rPr>
                <w:rFonts w:ascii="Times New Roman" w:hAnsi="Times New Roman" w:cs="Times New Roman"/>
                <w:sz w:val="28"/>
                <w:szCs w:val="28"/>
              </w:rPr>
            </w:pPr>
            <w:r w:rsidRPr="00B37FF8">
              <w:rPr>
                <w:rFonts w:ascii="Times New Roman" w:eastAsia="Times New Roman" w:hAnsi="Times New Roman" w:cs="Times New Roman"/>
                <w:sz w:val="28"/>
                <w:szCs w:val="28"/>
                <w:lang w:eastAsia="ru-RU"/>
              </w:rPr>
              <w:t>Соц.педагог</w:t>
            </w:r>
          </w:p>
        </w:tc>
      </w:tr>
      <w:tr w:rsidR="00D361E5" w:rsidRPr="00B37FF8" w14:paraId="69DBE26D" w14:textId="77777777" w:rsidTr="00B836F8">
        <w:tc>
          <w:tcPr>
            <w:tcW w:w="663" w:type="dxa"/>
            <w:tcBorders>
              <w:top w:val="single" w:sz="4" w:space="0" w:color="000000"/>
              <w:left w:val="single" w:sz="4" w:space="0" w:color="000000"/>
              <w:bottom w:val="single" w:sz="4" w:space="0" w:color="000000"/>
              <w:right w:val="single" w:sz="4" w:space="0" w:color="000000"/>
            </w:tcBorders>
          </w:tcPr>
          <w:p w14:paraId="2FA5638F"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76E92922"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9. Социальное партнёрство</w:t>
            </w:r>
          </w:p>
        </w:tc>
      </w:tr>
      <w:tr w:rsidR="00D361E5" w:rsidRPr="00B37FF8" w14:paraId="2DF71FDD" w14:textId="77777777" w:rsidTr="00B836F8">
        <w:tc>
          <w:tcPr>
            <w:tcW w:w="663" w:type="dxa"/>
            <w:tcBorders>
              <w:top w:val="single" w:sz="4" w:space="0" w:color="000000"/>
              <w:left w:val="single" w:sz="4" w:space="0" w:color="000000"/>
              <w:bottom w:val="single" w:sz="4" w:space="0" w:color="000000"/>
              <w:right w:val="single" w:sz="4" w:space="0" w:color="000000"/>
            </w:tcBorders>
          </w:tcPr>
          <w:p w14:paraId="338A7126"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61239AD1"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Взаимодействие с СОНКО (постоянно)</w:t>
            </w:r>
          </w:p>
        </w:tc>
      </w:tr>
      <w:tr w:rsidR="00D361E5" w:rsidRPr="00B37FF8" w14:paraId="6026B62E" w14:textId="77777777" w:rsidTr="00B836F8">
        <w:tc>
          <w:tcPr>
            <w:tcW w:w="663" w:type="dxa"/>
            <w:tcBorders>
              <w:top w:val="single" w:sz="4" w:space="0" w:color="000000"/>
              <w:left w:val="single" w:sz="4" w:space="0" w:color="000000"/>
              <w:bottom w:val="single" w:sz="4" w:space="0" w:color="000000"/>
              <w:right w:val="single" w:sz="4" w:space="0" w:color="000000"/>
            </w:tcBorders>
          </w:tcPr>
          <w:p w14:paraId="7C8E3640"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p>
        </w:tc>
        <w:tc>
          <w:tcPr>
            <w:tcW w:w="8680" w:type="dxa"/>
            <w:gridSpan w:val="4"/>
            <w:tcBorders>
              <w:top w:val="single" w:sz="4" w:space="0" w:color="000000"/>
              <w:left w:val="single" w:sz="4" w:space="0" w:color="000000"/>
              <w:bottom w:val="single" w:sz="4" w:space="0" w:color="000000"/>
              <w:right w:val="single" w:sz="4" w:space="0" w:color="000000"/>
            </w:tcBorders>
          </w:tcPr>
          <w:p w14:paraId="76C434B3" w14:textId="77777777" w:rsidR="00D361E5" w:rsidRPr="00B37FF8" w:rsidRDefault="00D361E5" w:rsidP="00B836F8">
            <w:pPr>
              <w:widowControl w:val="0"/>
              <w:tabs>
                <w:tab w:val="left" w:pos="851"/>
              </w:tabs>
              <w:spacing w:after="0"/>
              <w:jc w:val="center"/>
              <w:rPr>
                <w:rFonts w:ascii="Times New Roman" w:eastAsia="Times New Roman" w:hAnsi="Times New Roman" w:cs="Times New Roman"/>
                <w:b/>
                <w:sz w:val="28"/>
                <w:szCs w:val="28"/>
                <w:lang w:eastAsia="ru-RU"/>
              </w:rPr>
            </w:pPr>
            <w:r w:rsidRPr="00B37FF8">
              <w:rPr>
                <w:rFonts w:ascii="Times New Roman" w:eastAsia="Times New Roman" w:hAnsi="Times New Roman" w:cs="Times New Roman"/>
                <w:b/>
                <w:sz w:val="28"/>
                <w:szCs w:val="28"/>
                <w:lang w:eastAsia="ru-RU"/>
              </w:rPr>
              <w:t>10. Профориентация</w:t>
            </w:r>
          </w:p>
        </w:tc>
      </w:tr>
      <w:tr w:rsidR="00D361E5" w:rsidRPr="00B37FF8" w14:paraId="7FCFEECD" w14:textId="77777777" w:rsidTr="00B836F8">
        <w:tc>
          <w:tcPr>
            <w:tcW w:w="663" w:type="dxa"/>
            <w:tcBorders>
              <w:top w:val="single" w:sz="4" w:space="0" w:color="000000"/>
              <w:left w:val="single" w:sz="4" w:space="0" w:color="000000"/>
              <w:bottom w:val="single" w:sz="4" w:space="0" w:color="000000"/>
              <w:right w:val="single" w:sz="4" w:space="0" w:color="000000"/>
            </w:tcBorders>
          </w:tcPr>
          <w:p w14:paraId="4827E5FE"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1</w:t>
            </w:r>
          </w:p>
        </w:tc>
        <w:tc>
          <w:tcPr>
            <w:tcW w:w="8680" w:type="dxa"/>
            <w:gridSpan w:val="4"/>
            <w:tcBorders>
              <w:top w:val="single" w:sz="4" w:space="0" w:color="000000"/>
              <w:left w:val="single" w:sz="4" w:space="0" w:color="000000"/>
              <w:bottom w:val="single" w:sz="4" w:space="0" w:color="000000"/>
              <w:right w:val="single" w:sz="4" w:space="0" w:color="000000"/>
            </w:tcBorders>
          </w:tcPr>
          <w:p w14:paraId="3DAF0E9A" w14:textId="77777777" w:rsidR="00D361E5" w:rsidRPr="00B37FF8" w:rsidRDefault="00D361E5" w:rsidP="00B836F8">
            <w:pPr>
              <w:widowControl w:val="0"/>
              <w:tabs>
                <w:tab w:val="left" w:pos="851"/>
              </w:tabs>
              <w:spacing w:after="0"/>
              <w:jc w:val="both"/>
              <w:rPr>
                <w:rFonts w:ascii="Times New Roman" w:eastAsia="Times New Roman" w:hAnsi="Times New Roman" w:cs="Times New Roman"/>
                <w:sz w:val="28"/>
                <w:szCs w:val="28"/>
                <w:lang w:eastAsia="ru-RU"/>
              </w:rPr>
            </w:pPr>
            <w:r w:rsidRPr="00B37FF8">
              <w:rPr>
                <w:rFonts w:ascii="Times New Roman" w:eastAsia="Times New Roman" w:hAnsi="Times New Roman" w:cs="Times New Roman"/>
                <w:sz w:val="28"/>
                <w:szCs w:val="28"/>
                <w:lang w:eastAsia="ru-RU"/>
              </w:rPr>
              <w:t>Согласно программы профориентационной работы школы-интерната</w:t>
            </w:r>
          </w:p>
        </w:tc>
      </w:tr>
    </w:tbl>
    <w:p w14:paraId="67092BE7" w14:textId="77777777" w:rsidR="00D361E5" w:rsidRPr="00B37FF8" w:rsidRDefault="00D361E5" w:rsidP="00D361E5">
      <w:pPr>
        <w:spacing w:after="0"/>
        <w:rPr>
          <w:rFonts w:ascii="Times New Roman" w:hAnsi="Times New Roman" w:cs="Times New Roman"/>
          <w:vanish/>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4207"/>
        <w:gridCol w:w="2082"/>
        <w:gridCol w:w="2131"/>
      </w:tblGrid>
      <w:tr w:rsidR="00D361E5" w:rsidRPr="00B37FF8" w14:paraId="476B5D7E" w14:textId="77777777" w:rsidTr="00B836F8">
        <w:tc>
          <w:tcPr>
            <w:tcW w:w="9351" w:type="dxa"/>
            <w:gridSpan w:val="4"/>
            <w:shd w:val="clear" w:color="auto" w:fill="auto"/>
          </w:tcPr>
          <w:p w14:paraId="65E61974" w14:textId="77777777" w:rsidR="00D361E5" w:rsidRPr="00B37FF8" w:rsidRDefault="00D361E5" w:rsidP="00B836F8">
            <w:pPr>
              <w:spacing w:after="0" w:line="240" w:lineRule="atLeast"/>
              <w:jc w:val="center"/>
              <w:rPr>
                <w:rFonts w:ascii="Times New Roman" w:hAnsi="Times New Roman" w:cs="Times New Roman"/>
                <w:b/>
                <w:sz w:val="28"/>
                <w:szCs w:val="28"/>
              </w:rPr>
            </w:pPr>
            <w:r w:rsidRPr="00B37FF8">
              <w:rPr>
                <w:rFonts w:ascii="Times New Roman" w:hAnsi="Times New Roman" w:cs="Times New Roman"/>
                <w:b/>
                <w:sz w:val="28"/>
                <w:szCs w:val="28"/>
              </w:rPr>
              <w:t>11. Взаимодействие с родителями</w:t>
            </w:r>
          </w:p>
        </w:tc>
      </w:tr>
      <w:tr w:rsidR="00D361E5" w:rsidRPr="00B37FF8" w14:paraId="4B7DE6C0" w14:textId="77777777" w:rsidTr="00B836F8">
        <w:tc>
          <w:tcPr>
            <w:tcW w:w="959" w:type="dxa"/>
            <w:shd w:val="clear" w:color="auto" w:fill="auto"/>
          </w:tcPr>
          <w:p w14:paraId="7CEE8941"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п/п</w:t>
            </w:r>
          </w:p>
        </w:tc>
        <w:tc>
          <w:tcPr>
            <w:tcW w:w="4394" w:type="dxa"/>
            <w:shd w:val="clear" w:color="auto" w:fill="auto"/>
          </w:tcPr>
          <w:p w14:paraId="661484B0"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Наименование мероприятия</w:t>
            </w:r>
          </w:p>
        </w:tc>
        <w:tc>
          <w:tcPr>
            <w:tcW w:w="2144" w:type="dxa"/>
            <w:shd w:val="clear" w:color="auto" w:fill="auto"/>
          </w:tcPr>
          <w:p w14:paraId="3C333A5D"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Сроки </w:t>
            </w:r>
          </w:p>
        </w:tc>
        <w:tc>
          <w:tcPr>
            <w:tcW w:w="1854" w:type="dxa"/>
            <w:shd w:val="clear" w:color="auto" w:fill="auto"/>
          </w:tcPr>
          <w:p w14:paraId="1452E73E"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Ответственные</w:t>
            </w:r>
          </w:p>
        </w:tc>
      </w:tr>
      <w:tr w:rsidR="00D361E5" w:rsidRPr="00B37FF8" w14:paraId="1A12928E" w14:textId="77777777" w:rsidTr="00B836F8">
        <w:tc>
          <w:tcPr>
            <w:tcW w:w="959" w:type="dxa"/>
            <w:shd w:val="clear" w:color="auto" w:fill="auto"/>
          </w:tcPr>
          <w:p w14:paraId="380A3A8D"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1</w:t>
            </w:r>
          </w:p>
        </w:tc>
        <w:tc>
          <w:tcPr>
            <w:tcW w:w="4394" w:type="dxa"/>
            <w:shd w:val="clear" w:color="auto" w:fill="auto"/>
          </w:tcPr>
          <w:p w14:paraId="7B751527"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Организационные родительские собрания</w:t>
            </w:r>
          </w:p>
        </w:tc>
        <w:tc>
          <w:tcPr>
            <w:tcW w:w="2144" w:type="dxa"/>
            <w:shd w:val="clear" w:color="auto" w:fill="auto"/>
          </w:tcPr>
          <w:p w14:paraId="55B96284"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01.09.2023</w:t>
            </w:r>
          </w:p>
        </w:tc>
        <w:tc>
          <w:tcPr>
            <w:tcW w:w="1854" w:type="dxa"/>
            <w:shd w:val="clear" w:color="auto" w:fill="auto"/>
          </w:tcPr>
          <w:p w14:paraId="44054AC7"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Комина Е.В., Харина Е.Д., Соколова Г.А., классные руководители, воспитатели  </w:t>
            </w:r>
          </w:p>
        </w:tc>
      </w:tr>
      <w:tr w:rsidR="00D361E5" w:rsidRPr="00B37FF8" w14:paraId="1890D2C2" w14:textId="77777777" w:rsidTr="00B836F8">
        <w:tc>
          <w:tcPr>
            <w:tcW w:w="959" w:type="dxa"/>
            <w:shd w:val="clear" w:color="auto" w:fill="auto"/>
          </w:tcPr>
          <w:p w14:paraId="558D1864"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2</w:t>
            </w:r>
          </w:p>
        </w:tc>
        <w:tc>
          <w:tcPr>
            <w:tcW w:w="4394" w:type="dxa"/>
            <w:shd w:val="clear" w:color="auto" w:fill="auto"/>
          </w:tcPr>
          <w:p w14:paraId="20EDA71F"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Формирование Совета родителей (законных представителей) обучающихся (далее - Совет родителей)</w:t>
            </w:r>
          </w:p>
        </w:tc>
        <w:tc>
          <w:tcPr>
            <w:tcW w:w="2144" w:type="dxa"/>
            <w:shd w:val="clear" w:color="auto" w:fill="auto"/>
          </w:tcPr>
          <w:p w14:paraId="58310E3A"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21.08.2023 - 31.08.2023</w:t>
            </w:r>
          </w:p>
        </w:tc>
        <w:tc>
          <w:tcPr>
            <w:tcW w:w="1854" w:type="dxa"/>
            <w:shd w:val="clear" w:color="auto" w:fill="auto"/>
          </w:tcPr>
          <w:p w14:paraId="6CFBA939"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Соколова Г.А.</w:t>
            </w:r>
          </w:p>
          <w:p w14:paraId="0D97EDF7"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классные руководители</w:t>
            </w:r>
          </w:p>
        </w:tc>
      </w:tr>
      <w:tr w:rsidR="00D361E5" w:rsidRPr="00B37FF8" w14:paraId="0BEFDDE7" w14:textId="77777777" w:rsidTr="00B836F8">
        <w:tc>
          <w:tcPr>
            <w:tcW w:w="959" w:type="dxa"/>
            <w:shd w:val="clear" w:color="auto" w:fill="auto"/>
          </w:tcPr>
          <w:p w14:paraId="06F20E88"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3</w:t>
            </w:r>
          </w:p>
        </w:tc>
        <w:tc>
          <w:tcPr>
            <w:tcW w:w="4394" w:type="dxa"/>
            <w:shd w:val="clear" w:color="auto" w:fill="auto"/>
          </w:tcPr>
          <w:p w14:paraId="0F2437C6"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Заседание Совета родителей № 1 </w:t>
            </w:r>
          </w:p>
          <w:p w14:paraId="7B7C5B87"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«Организация работы Совета родителей»</w:t>
            </w:r>
          </w:p>
        </w:tc>
        <w:tc>
          <w:tcPr>
            <w:tcW w:w="2144" w:type="dxa"/>
            <w:shd w:val="clear" w:color="auto" w:fill="auto"/>
          </w:tcPr>
          <w:p w14:paraId="6CD03783" w14:textId="77777777" w:rsidR="00D361E5" w:rsidRPr="00B37FF8" w:rsidRDefault="00D361E5" w:rsidP="00B836F8">
            <w:pPr>
              <w:spacing w:after="0" w:line="240" w:lineRule="atLeast"/>
              <w:jc w:val="both"/>
              <w:rPr>
                <w:rFonts w:ascii="Times New Roman" w:hAnsi="Times New Roman" w:cs="Times New Roman"/>
                <w:sz w:val="28"/>
                <w:szCs w:val="28"/>
              </w:rPr>
            </w:pPr>
          </w:p>
        </w:tc>
        <w:tc>
          <w:tcPr>
            <w:tcW w:w="1854" w:type="dxa"/>
            <w:shd w:val="clear" w:color="auto" w:fill="auto"/>
          </w:tcPr>
          <w:p w14:paraId="0AEE84F8"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Соколова Г.А.</w:t>
            </w:r>
          </w:p>
          <w:p w14:paraId="7B6FD29D"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Комина Е.В.</w:t>
            </w:r>
          </w:p>
        </w:tc>
      </w:tr>
      <w:tr w:rsidR="00D361E5" w:rsidRPr="00B37FF8" w14:paraId="0801A1AB" w14:textId="77777777" w:rsidTr="00B836F8">
        <w:tc>
          <w:tcPr>
            <w:tcW w:w="959" w:type="dxa"/>
            <w:shd w:val="clear" w:color="auto" w:fill="auto"/>
          </w:tcPr>
          <w:p w14:paraId="0C20ACFB"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4</w:t>
            </w:r>
          </w:p>
        </w:tc>
        <w:tc>
          <w:tcPr>
            <w:tcW w:w="4394" w:type="dxa"/>
            <w:shd w:val="clear" w:color="auto" w:fill="auto"/>
          </w:tcPr>
          <w:p w14:paraId="5C98C64A"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Заседание Совета по питанию № 1 «Организация питания в школе»</w:t>
            </w:r>
          </w:p>
        </w:tc>
        <w:tc>
          <w:tcPr>
            <w:tcW w:w="2144" w:type="dxa"/>
            <w:shd w:val="clear" w:color="auto" w:fill="auto"/>
          </w:tcPr>
          <w:p w14:paraId="6BFBEC0F" w14:textId="77777777" w:rsidR="00D361E5" w:rsidRPr="00B37FF8" w:rsidRDefault="00D361E5" w:rsidP="00B836F8">
            <w:pPr>
              <w:spacing w:after="0" w:line="240" w:lineRule="atLeast"/>
              <w:jc w:val="both"/>
              <w:rPr>
                <w:rFonts w:ascii="Times New Roman" w:hAnsi="Times New Roman" w:cs="Times New Roman"/>
                <w:sz w:val="28"/>
                <w:szCs w:val="28"/>
              </w:rPr>
            </w:pPr>
          </w:p>
        </w:tc>
        <w:tc>
          <w:tcPr>
            <w:tcW w:w="1854" w:type="dxa"/>
            <w:shd w:val="clear" w:color="auto" w:fill="auto"/>
          </w:tcPr>
          <w:p w14:paraId="3A9BD9DC"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Комина Е.В.</w:t>
            </w:r>
          </w:p>
        </w:tc>
      </w:tr>
      <w:tr w:rsidR="00D361E5" w:rsidRPr="00B37FF8" w14:paraId="1DBAC5F9" w14:textId="77777777" w:rsidTr="00B836F8">
        <w:tc>
          <w:tcPr>
            <w:tcW w:w="959" w:type="dxa"/>
            <w:shd w:val="clear" w:color="auto" w:fill="auto"/>
          </w:tcPr>
          <w:p w14:paraId="41A3E14E"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5</w:t>
            </w:r>
          </w:p>
        </w:tc>
        <w:tc>
          <w:tcPr>
            <w:tcW w:w="4394" w:type="dxa"/>
            <w:shd w:val="clear" w:color="auto" w:fill="auto"/>
          </w:tcPr>
          <w:p w14:paraId="4707526A"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Индивидуальные консультации педагогов-психологов, логопедов, дефектологов для родителей (законных представителей) обучающихся</w:t>
            </w:r>
          </w:p>
        </w:tc>
        <w:tc>
          <w:tcPr>
            <w:tcW w:w="2144" w:type="dxa"/>
            <w:shd w:val="clear" w:color="auto" w:fill="auto"/>
          </w:tcPr>
          <w:p w14:paraId="7EF1879E"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1 раз в неделю</w:t>
            </w:r>
          </w:p>
        </w:tc>
        <w:tc>
          <w:tcPr>
            <w:tcW w:w="1854" w:type="dxa"/>
            <w:shd w:val="clear" w:color="auto" w:fill="auto"/>
          </w:tcPr>
          <w:p w14:paraId="12ECB3CF"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Самусенко Т.Ю.</w:t>
            </w:r>
          </w:p>
        </w:tc>
      </w:tr>
      <w:tr w:rsidR="00D361E5" w:rsidRPr="00B37FF8" w14:paraId="7E266861" w14:textId="77777777" w:rsidTr="00B836F8">
        <w:tc>
          <w:tcPr>
            <w:tcW w:w="959" w:type="dxa"/>
            <w:shd w:val="clear" w:color="auto" w:fill="auto"/>
          </w:tcPr>
          <w:p w14:paraId="214996A9"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6</w:t>
            </w:r>
          </w:p>
        </w:tc>
        <w:tc>
          <w:tcPr>
            <w:tcW w:w="4394" w:type="dxa"/>
            <w:shd w:val="clear" w:color="auto" w:fill="auto"/>
          </w:tcPr>
          <w:p w14:paraId="1F258386"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Индивидуальные консультации заместителей директора по УВР, ВР для родителей (законных представителей) обучающихся (по предварительной записи)</w:t>
            </w:r>
          </w:p>
        </w:tc>
        <w:tc>
          <w:tcPr>
            <w:tcW w:w="2144" w:type="dxa"/>
            <w:shd w:val="clear" w:color="auto" w:fill="auto"/>
          </w:tcPr>
          <w:p w14:paraId="7D337302"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1 раз в неделю</w:t>
            </w:r>
          </w:p>
        </w:tc>
        <w:tc>
          <w:tcPr>
            <w:tcW w:w="1854" w:type="dxa"/>
            <w:shd w:val="clear" w:color="auto" w:fill="auto"/>
          </w:tcPr>
          <w:p w14:paraId="39D010EF"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Администрация</w:t>
            </w:r>
          </w:p>
        </w:tc>
      </w:tr>
      <w:tr w:rsidR="00D361E5" w:rsidRPr="00B37FF8" w14:paraId="1572096C" w14:textId="77777777" w:rsidTr="00B836F8">
        <w:tc>
          <w:tcPr>
            <w:tcW w:w="959" w:type="dxa"/>
            <w:shd w:val="clear" w:color="auto" w:fill="auto"/>
          </w:tcPr>
          <w:p w14:paraId="227F3CFD"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7</w:t>
            </w:r>
          </w:p>
        </w:tc>
        <w:tc>
          <w:tcPr>
            <w:tcW w:w="4394" w:type="dxa"/>
            <w:shd w:val="clear" w:color="auto" w:fill="auto"/>
          </w:tcPr>
          <w:p w14:paraId="0653712F"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Заседания Совета родителей </w:t>
            </w:r>
          </w:p>
        </w:tc>
        <w:tc>
          <w:tcPr>
            <w:tcW w:w="2144" w:type="dxa"/>
            <w:shd w:val="clear" w:color="auto" w:fill="auto"/>
          </w:tcPr>
          <w:p w14:paraId="4A29BF30"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11.10.2023 </w:t>
            </w:r>
          </w:p>
          <w:p w14:paraId="3E98673C"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13.12.2023 </w:t>
            </w:r>
          </w:p>
          <w:p w14:paraId="77BD379E"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14.03.2024 </w:t>
            </w:r>
          </w:p>
          <w:p w14:paraId="310BABE6"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11.05.2024</w:t>
            </w:r>
          </w:p>
        </w:tc>
        <w:tc>
          <w:tcPr>
            <w:tcW w:w="1854" w:type="dxa"/>
            <w:shd w:val="clear" w:color="auto" w:fill="auto"/>
          </w:tcPr>
          <w:p w14:paraId="27CE6801"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Соколова Г.А.</w:t>
            </w:r>
          </w:p>
          <w:p w14:paraId="3478B2D9" w14:textId="77777777" w:rsidR="00D361E5" w:rsidRPr="00B37FF8" w:rsidRDefault="00D361E5" w:rsidP="00B836F8">
            <w:pPr>
              <w:spacing w:after="0" w:line="240" w:lineRule="atLeast"/>
              <w:jc w:val="both"/>
              <w:rPr>
                <w:rFonts w:ascii="Times New Roman" w:hAnsi="Times New Roman" w:cs="Times New Roman"/>
                <w:sz w:val="28"/>
                <w:szCs w:val="28"/>
              </w:rPr>
            </w:pPr>
          </w:p>
        </w:tc>
      </w:tr>
      <w:tr w:rsidR="00D361E5" w:rsidRPr="00B37FF8" w14:paraId="242D5927" w14:textId="77777777" w:rsidTr="00B836F8">
        <w:tc>
          <w:tcPr>
            <w:tcW w:w="959" w:type="dxa"/>
            <w:shd w:val="clear" w:color="auto" w:fill="auto"/>
          </w:tcPr>
          <w:p w14:paraId="52E03EDD"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8</w:t>
            </w:r>
          </w:p>
        </w:tc>
        <w:tc>
          <w:tcPr>
            <w:tcW w:w="4394" w:type="dxa"/>
            <w:shd w:val="clear" w:color="auto" w:fill="auto"/>
          </w:tcPr>
          <w:p w14:paraId="7FD87AD3"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Заседания Совета по питанию </w:t>
            </w:r>
          </w:p>
        </w:tc>
        <w:tc>
          <w:tcPr>
            <w:tcW w:w="2144" w:type="dxa"/>
            <w:shd w:val="clear" w:color="auto" w:fill="auto"/>
          </w:tcPr>
          <w:p w14:paraId="2EECE8FD"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06.12.2023 </w:t>
            </w:r>
          </w:p>
          <w:p w14:paraId="51B300F5"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28.02.2024 </w:t>
            </w:r>
          </w:p>
          <w:p w14:paraId="5B38A90B"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23.05.2024</w:t>
            </w:r>
          </w:p>
        </w:tc>
        <w:tc>
          <w:tcPr>
            <w:tcW w:w="1854" w:type="dxa"/>
            <w:shd w:val="clear" w:color="auto" w:fill="auto"/>
          </w:tcPr>
          <w:p w14:paraId="27B9F65F"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Комина Е.В.</w:t>
            </w:r>
          </w:p>
        </w:tc>
      </w:tr>
      <w:tr w:rsidR="00D361E5" w:rsidRPr="00B37FF8" w14:paraId="7116B5CC" w14:textId="77777777" w:rsidTr="00B836F8">
        <w:tc>
          <w:tcPr>
            <w:tcW w:w="959" w:type="dxa"/>
            <w:shd w:val="clear" w:color="auto" w:fill="auto"/>
          </w:tcPr>
          <w:p w14:paraId="7AC2014F"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9</w:t>
            </w:r>
          </w:p>
        </w:tc>
        <w:tc>
          <w:tcPr>
            <w:tcW w:w="4394" w:type="dxa"/>
            <w:shd w:val="clear" w:color="auto" w:fill="auto"/>
          </w:tcPr>
          <w:p w14:paraId="7FB93339"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Родительские собрания в 1-4-х классах по итогам четверти</w:t>
            </w:r>
          </w:p>
        </w:tc>
        <w:tc>
          <w:tcPr>
            <w:tcW w:w="2144" w:type="dxa"/>
            <w:shd w:val="clear" w:color="auto" w:fill="auto"/>
          </w:tcPr>
          <w:p w14:paraId="7EEF17E6"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12.10.2023 </w:t>
            </w:r>
          </w:p>
          <w:p w14:paraId="3574DF0C"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14.12.2023 </w:t>
            </w:r>
          </w:p>
          <w:p w14:paraId="5F9D9903"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15.03.2024 </w:t>
            </w:r>
          </w:p>
          <w:p w14:paraId="3C03F722"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15.05.2024</w:t>
            </w:r>
          </w:p>
        </w:tc>
        <w:tc>
          <w:tcPr>
            <w:tcW w:w="1854" w:type="dxa"/>
            <w:shd w:val="clear" w:color="auto" w:fill="auto"/>
          </w:tcPr>
          <w:p w14:paraId="7F2CB488"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Комина Е.В.</w:t>
            </w:r>
          </w:p>
        </w:tc>
      </w:tr>
      <w:tr w:rsidR="00D361E5" w:rsidRPr="00B37FF8" w14:paraId="41D80459" w14:textId="77777777" w:rsidTr="00B836F8">
        <w:tc>
          <w:tcPr>
            <w:tcW w:w="959" w:type="dxa"/>
            <w:shd w:val="clear" w:color="auto" w:fill="auto"/>
          </w:tcPr>
          <w:p w14:paraId="0F493EA3"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10</w:t>
            </w:r>
          </w:p>
        </w:tc>
        <w:tc>
          <w:tcPr>
            <w:tcW w:w="4394" w:type="dxa"/>
            <w:shd w:val="clear" w:color="auto" w:fill="auto"/>
          </w:tcPr>
          <w:p w14:paraId="07F49982"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Родительские собрания в 5-9-х классах по итогам четверти</w:t>
            </w:r>
          </w:p>
        </w:tc>
        <w:tc>
          <w:tcPr>
            <w:tcW w:w="2144" w:type="dxa"/>
            <w:shd w:val="clear" w:color="auto" w:fill="auto"/>
          </w:tcPr>
          <w:p w14:paraId="4DB1BCBC"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13.10.2023 </w:t>
            </w:r>
          </w:p>
          <w:p w14:paraId="36A24E17"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 xml:space="preserve">15.12.2023 </w:t>
            </w:r>
          </w:p>
          <w:p w14:paraId="0B9AA160"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16.03.2024</w:t>
            </w:r>
          </w:p>
          <w:p w14:paraId="462D8B42"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16.05.2024</w:t>
            </w:r>
          </w:p>
        </w:tc>
        <w:tc>
          <w:tcPr>
            <w:tcW w:w="1854" w:type="dxa"/>
            <w:shd w:val="clear" w:color="auto" w:fill="auto"/>
          </w:tcPr>
          <w:p w14:paraId="5C444355" w14:textId="77777777" w:rsidR="00D361E5" w:rsidRPr="00B37FF8" w:rsidRDefault="00D361E5" w:rsidP="00B836F8">
            <w:pPr>
              <w:spacing w:after="0" w:line="240" w:lineRule="atLeast"/>
              <w:jc w:val="both"/>
              <w:rPr>
                <w:rFonts w:ascii="Times New Roman" w:hAnsi="Times New Roman" w:cs="Times New Roman"/>
                <w:sz w:val="28"/>
                <w:szCs w:val="28"/>
              </w:rPr>
            </w:pPr>
            <w:r w:rsidRPr="00B37FF8">
              <w:rPr>
                <w:rFonts w:ascii="Times New Roman" w:hAnsi="Times New Roman" w:cs="Times New Roman"/>
                <w:sz w:val="28"/>
                <w:szCs w:val="28"/>
              </w:rPr>
              <w:t>Комина Е.В.</w:t>
            </w:r>
          </w:p>
        </w:tc>
      </w:tr>
    </w:tbl>
    <w:p w14:paraId="172B9676" w14:textId="77777777" w:rsidR="00D361E5" w:rsidRPr="00B37FF8" w:rsidRDefault="00D361E5" w:rsidP="00D361E5">
      <w:pPr>
        <w:tabs>
          <w:tab w:val="left" w:pos="3525"/>
        </w:tabs>
        <w:rPr>
          <w:rFonts w:ascii="Times New Roman" w:hAnsi="Times New Roman" w:cs="Times New Roman"/>
          <w:sz w:val="28"/>
          <w:szCs w:val="28"/>
        </w:rPr>
      </w:pPr>
    </w:p>
    <w:p w14:paraId="4AED04D0" w14:textId="77777777" w:rsidR="006D2DEB" w:rsidRPr="00B37FF8" w:rsidRDefault="006D2DEB" w:rsidP="006D2DEB">
      <w:pPr>
        <w:spacing w:after="0" w:line="240" w:lineRule="auto"/>
        <w:jc w:val="both"/>
        <w:rPr>
          <w:rFonts w:ascii="Times New Roman" w:hAnsi="Times New Roman" w:cs="Times New Roman"/>
          <w:sz w:val="28"/>
          <w:szCs w:val="28"/>
        </w:rPr>
      </w:pPr>
    </w:p>
    <w:sectPr w:rsidR="006D2DEB" w:rsidRPr="00B37FF8" w:rsidSect="006D2D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2E8EB" w14:textId="77777777" w:rsidR="00F51F36" w:rsidRDefault="00F51F36" w:rsidP="006D2DEB">
      <w:pPr>
        <w:spacing w:after="0" w:line="240" w:lineRule="auto"/>
      </w:pPr>
      <w:r>
        <w:separator/>
      </w:r>
    </w:p>
  </w:endnote>
  <w:endnote w:type="continuationSeparator" w:id="0">
    <w:p w14:paraId="0E64B9D3" w14:textId="77777777" w:rsidR="00F51F36" w:rsidRDefault="00F51F36" w:rsidP="006D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61493"/>
      <w:docPartObj>
        <w:docPartGallery w:val="Page Numbers (Bottom of Page)"/>
        <w:docPartUnique/>
      </w:docPartObj>
    </w:sdtPr>
    <w:sdtEndPr/>
    <w:sdtContent>
      <w:p w14:paraId="26316403" w14:textId="3A674607" w:rsidR="00F51F36" w:rsidRDefault="00F51F36">
        <w:pPr>
          <w:pStyle w:val="a7"/>
          <w:jc w:val="center"/>
        </w:pPr>
        <w:r>
          <w:fldChar w:fldCharType="begin"/>
        </w:r>
        <w:r>
          <w:instrText>PAGE   \* MERGEFORMAT</w:instrText>
        </w:r>
        <w:r>
          <w:fldChar w:fldCharType="separate"/>
        </w:r>
        <w:r w:rsidR="00B37FF8">
          <w:rPr>
            <w:noProof/>
          </w:rPr>
          <w:t>2</w:t>
        </w:r>
        <w:r>
          <w:fldChar w:fldCharType="end"/>
        </w:r>
      </w:p>
    </w:sdtContent>
  </w:sdt>
  <w:p w14:paraId="35EB5FB4" w14:textId="77777777" w:rsidR="00F51F36" w:rsidRDefault="00F51F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95E9A" w14:textId="77777777" w:rsidR="00F51F36" w:rsidRDefault="00F51F36" w:rsidP="006D2DEB">
      <w:pPr>
        <w:spacing w:after="0" w:line="240" w:lineRule="auto"/>
      </w:pPr>
      <w:r>
        <w:separator/>
      </w:r>
    </w:p>
  </w:footnote>
  <w:footnote w:type="continuationSeparator" w:id="0">
    <w:p w14:paraId="57132A92" w14:textId="77777777" w:rsidR="00F51F36" w:rsidRDefault="00F51F36" w:rsidP="006D2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0D8B"/>
    <w:multiLevelType w:val="multilevel"/>
    <w:tmpl w:val="980C92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4"/>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C36507"/>
    <w:multiLevelType w:val="hybridMultilevel"/>
    <w:tmpl w:val="25626FD8"/>
    <w:name w:val="WW8Num1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532E34"/>
    <w:multiLevelType w:val="multilevel"/>
    <w:tmpl w:val="CCA8E3DA"/>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13F55286"/>
    <w:multiLevelType w:val="hybridMultilevel"/>
    <w:tmpl w:val="313E8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17182257"/>
    <w:multiLevelType w:val="hybridMultilevel"/>
    <w:tmpl w:val="1B3895D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15:restartNumberingAfterBreak="0">
    <w:nsid w:val="191D195F"/>
    <w:multiLevelType w:val="hybridMultilevel"/>
    <w:tmpl w:val="F33A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88143D"/>
    <w:multiLevelType w:val="hybridMultilevel"/>
    <w:tmpl w:val="158E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266795"/>
    <w:multiLevelType w:val="hybridMultilevel"/>
    <w:tmpl w:val="2F58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E175CA"/>
    <w:multiLevelType w:val="hybridMultilevel"/>
    <w:tmpl w:val="1400B06A"/>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954475D"/>
    <w:multiLevelType w:val="multilevel"/>
    <w:tmpl w:val="E5E6253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A5C5806"/>
    <w:multiLevelType w:val="hybridMultilevel"/>
    <w:tmpl w:val="4D8C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2FA5185A"/>
    <w:multiLevelType w:val="hybridMultilevel"/>
    <w:tmpl w:val="E32CC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426216"/>
    <w:multiLevelType w:val="multilevel"/>
    <w:tmpl w:val="1820F4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3F9A282F"/>
    <w:multiLevelType w:val="hybridMultilevel"/>
    <w:tmpl w:val="AEB85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3E12B2"/>
    <w:multiLevelType w:val="hybridMultilevel"/>
    <w:tmpl w:val="F8D0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2624D7"/>
    <w:multiLevelType w:val="hybridMultilevel"/>
    <w:tmpl w:val="7766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E35D57"/>
    <w:multiLevelType w:val="hybridMultilevel"/>
    <w:tmpl w:val="5B4CC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15:restartNumberingAfterBreak="0">
    <w:nsid w:val="5F807E80"/>
    <w:multiLevelType w:val="hybridMultilevel"/>
    <w:tmpl w:val="8D6C0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0D38E3"/>
    <w:multiLevelType w:val="hybridMultilevel"/>
    <w:tmpl w:val="4A64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794A8E"/>
    <w:multiLevelType w:val="multilevel"/>
    <w:tmpl w:val="937C641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745"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685" w:hanging="1440"/>
      </w:pPr>
      <w:rPr>
        <w:rFonts w:hint="default"/>
      </w:rPr>
    </w:lvl>
    <w:lvl w:ilvl="8">
      <w:start w:val="1"/>
      <w:numFmt w:val="decimal"/>
      <w:isLgl/>
      <w:lvlText w:val="%1.%2.%3.%4.%5.%6.%7.%8.%9."/>
      <w:lvlJc w:val="left"/>
      <w:pPr>
        <w:ind w:left="6600" w:hanging="1800"/>
      </w:pPr>
      <w:rPr>
        <w:rFonts w:hint="default"/>
      </w:rPr>
    </w:lvl>
  </w:abstractNum>
  <w:abstractNum w:abstractNumId="25" w15:restartNumberingAfterBreak="0">
    <w:nsid w:val="6ACF6222"/>
    <w:multiLevelType w:val="multilevel"/>
    <w:tmpl w:val="301AD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7" w15:restartNumberingAfterBreak="0">
    <w:nsid w:val="73F678E7"/>
    <w:multiLevelType w:val="hybridMultilevel"/>
    <w:tmpl w:val="195658E8"/>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D44276"/>
    <w:multiLevelType w:val="hybridMultilevel"/>
    <w:tmpl w:val="D1C2B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461036"/>
    <w:multiLevelType w:val="hybridMultilevel"/>
    <w:tmpl w:val="1E46C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14"/>
  </w:num>
  <w:num w:numId="5">
    <w:abstractNumId w:val="20"/>
  </w:num>
  <w:num w:numId="6">
    <w:abstractNumId w:val="22"/>
  </w:num>
  <w:num w:numId="7">
    <w:abstractNumId w:val="18"/>
  </w:num>
  <w:num w:numId="8">
    <w:abstractNumId w:val="12"/>
  </w:num>
  <w:num w:numId="9">
    <w:abstractNumId w:val="8"/>
  </w:num>
  <w:num w:numId="10">
    <w:abstractNumId w:val="7"/>
  </w:num>
  <w:num w:numId="11">
    <w:abstractNumId w:val="1"/>
  </w:num>
  <w:num w:numId="12">
    <w:abstractNumId w:val="4"/>
  </w:num>
  <w:num w:numId="13">
    <w:abstractNumId w:val="19"/>
  </w:num>
  <w:num w:numId="14">
    <w:abstractNumId w:val="24"/>
  </w:num>
  <w:num w:numId="15">
    <w:abstractNumId w:val="25"/>
  </w:num>
  <w:num w:numId="16">
    <w:abstractNumId w:val="29"/>
  </w:num>
  <w:num w:numId="17">
    <w:abstractNumId w:val="28"/>
  </w:num>
  <w:num w:numId="18">
    <w:abstractNumId w:val="10"/>
  </w:num>
  <w:num w:numId="19">
    <w:abstractNumId w:val="17"/>
  </w:num>
  <w:num w:numId="20">
    <w:abstractNumId w:val="0"/>
  </w:num>
  <w:num w:numId="21">
    <w:abstractNumId w:val="15"/>
  </w:num>
  <w:num w:numId="22">
    <w:abstractNumId w:val="3"/>
  </w:num>
  <w:num w:numId="23">
    <w:abstractNumId w:val="16"/>
  </w:num>
  <w:num w:numId="24">
    <w:abstractNumId w:val="5"/>
  </w:num>
  <w:num w:numId="25">
    <w:abstractNumId w:val="21"/>
  </w:num>
  <w:num w:numId="26">
    <w:abstractNumId w:val="11"/>
  </w:num>
  <w:num w:numId="27">
    <w:abstractNumId w:val="6"/>
  </w:num>
  <w:num w:numId="28">
    <w:abstractNumId w:val="13"/>
  </w:num>
  <w:num w:numId="29">
    <w:abstractNumId w:val="26"/>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EB"/>
    <w:rsid w:val="00026617"/>
    <w:rsid w:val="000E4297"/>
    <w:rsid w:val="000F4360"/>
    <w:rsid w:val="0010159D"/>
    <w:rsid w:val="00106929"/>
    <w:rsid w:val="00154945"/>
    <w:rsid w:val="00314B74"/>
    <w:rsid w:val="0033157B"/>
    <w:rsid w:val="004242EA"/>
    <w:rsid w:val="004F4578"/>
    <w:rsid w:val="00642A4A"/>
    <w:rsid w:val="006B4D48"/>
    <w:rsid w:val="006D2DEB"/>
    <w:rsid w:val="006F5068"/>
    <w:rsid w:val="006F6E92"/>
    <w:rsid w:val="007648BD"/>
    <w:rsid w:val="007B41A4"/>
    <w:rsid w:val="007E4E87"/>
    <w:rsid w:val="007E63A1"/>
    <w:rsid w:val="00984894"/>
    <w:rsid w:val="00984F1C"/>
    <w:rsid w:val="009B7D4F"/>
    <w:rsid w:val="009D0C45"/>
    <w:rsid w:val="00B37FF8"/>
    <w:rsid w:val="00B71018"/>
    <w:rsid w:val="00BA6F40"/>
    <w:rsid w:val="00BB030F"/>
    <w:rsid w:val="00C013C7"/>
    <w:rsid w:val="00C06076"/>
    <w:rsid w:val="00C2239A"/>
    <w:rsid w:val="00C4271C"/>
    <w:rsid w:val="00C44833"/>
    <w:rsid w:val="00C74E2A"/>
    <w:rsid w:val="00C854BE"/>
    <w:rsid w:val="00CD07B0"/>
    <w:rsid w:val="00D361E5"/>
    <w:rsid w:val="00D70DA0"/>
    <w:rsid w:val="00DE7602"/>
    <w:rsid w:val="00E02460"/>
    <w:rsid w:val="00E5350C"/>
    <w:rsid w:val="00E56092"/>
    <w:rsid w:val="00F51F36"/>
    <w:rsid w:val="00F85827"/>
    <w:rsid w:val="00FA4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072433"/>
  <w15:docId w15:val="{74A2ADD9-D52F-4B34-AAD3-8C6D77C3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2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qFormat/>
    <w:rsid w:val="006D2DEB"/>
    <w:pPr>
      <w:keepNext/>
      <w:keepLines/>
      <w:tabs>
        <w:tab w:val="num" w:pos="576"/>
      </w:tabs>
      <w:spacing w:before="200" w:after="0" w:line="240" w:lineRule="auto"/>
      <w:ind w:left="576" w:hanging="576"/>
      <w:outlineLvl w:val="1"/>
    </w:pPr>
    <w:rPr>
      <w:rFonts w:ascii="Cambria" w:eastAsia="Times New Roman" w:hAnsi="Cambria" w:cs="Times New Roman"/>
      <w:b/>
      <w:color w:val="4F81BD"/>
      <w:kern w:val="0"/>
      <w:sz w:val="26"/>
      <w:szCs w:val="20"/>
      <w:lang w:eastAsia="ar-SA"/>
      <w14:ligatures w14:val="none"/>
    </w:rPr>
  </w:style>
  <w:style w:type="paragraph" w:styleId="3">
    <w:name w:val="heading 3"/>
    <w:basedOn w:val="a"/>
    <w:next w:val="a"/>
    <w:link w:val="30"/>
    <w:uiPriority w:val="9"/>
    <w:qFormat/>
    <w:rsid w:val="006D2DEB"/>
    <w:pPr>
      <w:keepNext/>
      <w:tabs>
        <w:tab w:val="num" w:pos="720"/>
      </w:tabs>
      <w:spacing w:before="240" w:after="60" w:line="240" w:lineRule="auto"/>
      <w:ind w:left="720" w:hanging="720"/>
      <w:jc w:val="center"/>
      <w:outlineLvl w:val="2"/>
    </w:pPr>
    <w:rPr>
      <w:rFonts w:ascii="Times New Roman" w:eastAsia="Times New Roman" w:hAnsi="Times New Roman" w:cs="Times New Roman"/>
      <w:b/>
      <w:i/>
      <w:kern w:val="0"/>
      <w:sz w:val="28"/>
      <w:szCs w:val="20"/>
      <w:lang w:eastAsia="ar-SA"/>
      <w14:ligatures w14:val="none"/>
    </w:rPr>
  </w:style>
  <w:style w:type="paragraph" w:styleId="4">
    <w:name w:val="heading 4"/>
    <w:basedOn w:val="a"/>
    <w:next w:val="a"/>
    <w:link w:val="40"/>
    <w:uiPriority w:val="9"/>
    <w:unhideWhenUsed/>
    <w:qFormat/>
    <w:rsid w:val="006D2DEB"/>
    <w:pPr>
      <w:keepNext/>
      <w:spacing w:before="240" w:after="60" w:line="276" w:lineRule="auto"/>
      <w:outlineLvl w:val="3"/>
    </w:pPr>
    <w:rPr>
      <w:rFonts w:ascii="Calibri" w:eastAsia="Times New Roman" w:hAnsi="Calibri" w:cs="Times New Roman"/>
      <w:b/>
      <w:bCs/>
      <w:kern w:val="0"/>
      <w:sz w:val="28"/>
      <w:szCs w:val="28"/>
      <w14:ligatures w14:val="none"/>
    </w:rPr>
  </w:style>
  <w:style w:type="paragraph" w:styleId="5">
    <w:name w:val="heading 5"/>
    <w:basedOn w:val="a"/>
    <w:next w:val="a"/>
    <w:link w:val="50"/>
    <w:uiPriority w:val="9"/>
    <w:unhideWhenUsed/>
    <w:qFormat/>
    <w:rsid w:val="006D2DEB"/>
    <w:pPr>
      <w:spacing w:before="240" w:after="60" w:line="276" w:lineRule="auto"/>
      <w:outlineLvl w:val="4"/>
    </w:pPr>
    <w:rPr>
      <w:rFonts w:ascii="Calibri" w:eastAsia="Times New Roman" w:hAnsi="Calibri" w:cs="Times New Roman"/>
      <w:b/>
      <w:bCs/>
      <w:i/>
      <w:iCs/>
      <w:kern w:val="0"/>
      <w:sz w:val="26"/>
      <w:szCs w:val="26"/>
      <w14:ligatures w14:val="none"/>
    </w:rPr>
  </w:style>
  <w:style w:type="paragraph" w:styleId="6">
    <w:name w:val="heading 6"/>
    <w:basedOn w:val="a"/>
    <w:next w:val="a"/>
    <w:link w:val="60"/>
    <w:uiPriority w:val="9"/>
    <w:unhideWhenUsed/>
    <w:qFormat/>
    <w:rsid w:val="006D2DEB"/>
    <w:pPr>
      <w:spacing w:before="240" w:after="60" w:line="276" w:lineRule="auto"/>
      <w:outlineLvl w:val="5"/>
    </w:pPr>
    <w:rPr>
      <w:rFonts w:ascii="Calibri" w:eastAsia="Times New Roman" w:hAnsi="Calibri" w:cs="Times New Roman"/>
      <w:b/>
      <w:bCs/>
      <w:kern w:val="0"/>
      <w14:ligatures w14:val="none"/>
    </w:rPr>
  </w:style>
  <w:style w:type="paragraph" w:styleId="7">
    <w:name w:val="heading 7"/>
    <w:basedOn w:val="a"/>
    <w:next w:val="a"/>
    <w:link w:val="70"/>
    <w:uiPriority w:val="9"/>
    <w:unhideWhenUsed/>
    <w:qFormat/>
    <w:rsid w:val="006D2DEB"/>
    <w:pPr>
      <w:spacing w:before="240" w:after="60" w:line="276" w:lineRule="auto"/>
      <w:outlineLvl w:val="6"/>
    </w:pPr>
    <w:rPr>
      <w:rFonts w:ascii="Calibri" w:eastAsia="Times New Roman" w:hAnsi="Calibri"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DEB"/>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6D2DEB"/>
    <w:rPr>
      <w:rFonts w:ascii="Cambria" w:eastAsia="Times New Roman" w:hAnsi="Cambria" w:cs="Times New Roman"/>
      <w:b/>
      <w:color w:val="4F81BD"/>
      <w:kern w:val="0"/>
      <w:sz w:val="26"/>
      <w:szCs w:val="20"/>
      <w:lang w:eastAsia="ar-SA"/>
      <w14:ligatures w14:val="none"/>
    </w:rPr>
  </w:style>
  <w:style w:type="character" w:customStyle="1" w:styleId="30">
    <w:name w:val="Заголовок 3 Знак"/>
    <w:basedOn w:val="a0"/>
    <w:link w:val="3"/>
    <w:uiPriority w:val="9"/>
    <w:rsid w:val="006D2DEB"/>
    <w:rPr>
      <w:rFonts w:ascii="Times New Roman" w:eastAsia="Times New Roman" w:hAnsi="Times New Roman" w:cs="Times New Roman"/>
      <w:b/>
      <w:i/>
      <w:kern w:val="0"/>
      <w:sz w:val="28"/>
      <w:szCs w:val="20"/>
      <w:lang w:eastAsia="ar-SA"/>
      <w14:ligatures w14:val="none"/>
    </w:rPr>
  </w:style>
  <w:style w:type="character" w:customStyle="1" w:styleId="40">
    <w:name w:val="Заголовок 4 Знак"/>
    <w:basedOn w:val="a0"/>
    <w:link w:val="4"/>
    <w:uiPriority w:val="9"/>
    <w:rsid w:val="006D2DEB"/>
    <w:rPr>
      <w:rFonts w:ascii="Calibri" w:eastAsia="Times New Roman" w:hAnsi="Calibri" w:cs="Times New Roman"/>
      <w:b/>
      <w:bCs/>
      <w:kern w:val="0"/>
      <w:sz w:val="28"/>
      <w:szCs w:val="28"/>
      <w14:ligatures w14:val="none"/>
    </w:rPr>
  </w:style>
  <w:style w:type="character" w:customStyle="1" w:styleId="50">
    <w:name w:val="Заголовок 5 Знак"/>
    <w:basedOn w:val="a0"/>
    <w:link w:val="5"/>
    <w:uiPriority w:val="9"/>
    <w:rsid w:val="006D2DEB"/>
    <w:rPr>
      <w:rFonts w:ascii="Calibri" w:eastAsia="Times New Roman" w:hAnsi="Calibri" w:cs="Times New Roman"/>
      <w:b/>
      <w:bCs/>
      <w:i/>
      <w:iCs/>
      <w:kern w:val="0"/>
      <w:sz w:val="26"/>
      <w:szCs w:val="26"/>
      <w14:ligatures w14:val="none"/>
    </w:rPr>
  </w:style>
  <w:style w:type="character" w:customStyle="1" w:styleId="60">
    <w:name w:val="Заголовок 6 Знак"/>
    <w:basedOn w:val="a0"/>
    <w:link w:val="6"/>
    <w:uiPriority w:val="9"/>
    <w:rsid w:val="006D2DEB"/>
    <w:rPr>
      <w:rFonts w:ascii="Calibri" w:eastAsia="Times New Roman" w:hAnsi="Calibri" w:cs="Times New Roman"/>
      <w:b/>
      <w:bCs/>
      <w:kern w:val="0"/>
      <w14:ligatures w14:val="none"/>
    </w:rPr>
  </w:style>
  <w:style w:type="character" w:customStyle="1" w:styleId="70">
    <w:name w:val="Заголовок 7 Знак"/>
    <w:basedOn w:val="a0"/>
    <w:link w:val="7"/>
    <w:uiPriority w:val="9"/>
    <w:rsid w:val="006D2DEB"/>
    <w:rPr>
      <w:rFonts w:ascii="Calibri" w:eastAsia="Times New Roman" w:hAnsi="Calibri" w:cs="Times New Roman"/>
      <w:kern w:val="0"/>
      <w:sz w:val="24"/>
      <w:szCs w:val="24"/>
      <w14:ligatures w14:val="none"/>
    </w:rPr>
  </w:style>
  <w:style w:type="numbering" w:customStyle="1" w:styleId="11">
    <w:name w:val="Нет списка1"/>
    <w:next w:val="a2"/>
    <w:uiPriority w:val="99"/>
    <w:semiHidden/>
    <w:unhideWhenUsed/>
    <w:rsid w:val="006D2DEB"/>
  </w:style>
  <w:style w:type="character" w:customStyle="1" w:styleId="HTML">
    <w:name w:val="Стандартный HTML Знак"/>
    <w:basedOn w:val="a0"/>
    <w:link w:val="HTML0"/>
    <w:uiPriority w:val="99"/>
    <w:rsid w:val="006D2DEB"/>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D2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6D2DEB"/>
    <w:rPr>
      <w:rFonts w:ascii="Consolas" w:hAnsi="Consolas"/>
      <w:sz w:val="20"/>
      <w:szCs w:val="20"/>
    </w:rPr>
  </w:style>
  <w:style w:type="paragraph" w:styleId="a3">
    <w:name w:val="List Paragraph"/>
    <w:basedOn w:val="a"/>
    <w:link w:val="a4"/>
    <w:uiPriority w:val="34"/>
    <w:qFormat/>
    <w:rsid w:val="006D2DEB"/>
    <w:pPr>
      <w:suppressAutoHyphens/>
      <w:spacing w:after="200" w:line="276" w:lineRule="auto"/>
      <w:ind w:left="720"/>
      <w:contextualSpacing/>
    </w:pPr>
    <w:rPr>
      <w:rFonts w:ascii="Calibri" w:eastAsia="Arial Unicode MS" w:hAnsi="Calibri" w:cs="Times New Roman"/>
      <w:color w:val="00000A"/>
      <w:kern w:val="1"/>
      <w:lang w:val="x-none" w:eastAsia="ar-SA"/>
      <w14:ligatures w14:val="none"/>
    </w:rPr>
  </w:style>
  <w:style w:type="paragraph" w:styleId="a5">
    <w:name w:val="header"/>
    <w:basedOn w:val="a"/>
    <w:link w:val="a6"/>
    <w:uiPriority w:val="99"/>
    <w:unhideWhenUsed/>
    <w:rsid w:val="006D2DEB"/>
    <w:pPr>
      <w:tabs>
        <w:tab w:val="center" w:pos="4677"/>
        <w:tab w:val="right" w:pos="9355"/>
      </w:tabs>
      <w:spacing w:after="0" w:line="240" w:lineRule="auto"/>
    </w:pPr>
    <w:rPr>
      <w:rFonts w:ascii="Calibri" w:eastAsia="Calibri" w:hAnsi="Calibri" w:cs="Times New Roman"/>
      <w:kern w:val="0"/>
      <w14:ligatures w14:val="none"/>
    </w:rPr>
  </w:style>
  <w:style w:type="character" w:customStyle="1" w:styleId="a6">
    <w:name w:val="Верхний колонтитул Знак"/>
    <w:basedOn w:val="a0"/>
    <w:link w:val="a5"/>
    <w:uiPriority w:val="99"/>
    <w:rsid w:val="006D2DEB"/>
    <w:rPr>
      <w:rFonts w:ascii="Calibri" w:eastAsia="Calibri" w:hAnsi="Calibri" w:cs="Times New Roman"/>
      <w:kern w:val="0"/>
      <w14:ligatures w14:val="none"/>
    </w:rPr>
  </w:style>
  <w:style w:type="paragraph" w:styleId="a7">
    <w:name w:val="footer"/>
    <w:basedOn w:val="a"/>
    <w:link w:val="a8"/>
    <w:uiPriority w:val="99"/>
    <w:unhideWhenUsed/>
    <w:rsid w:val="006D2DEB"/>
    <w:pPr>
      <w:tabs>
        <w:tab w:val="center" w:pos="4677"/>
        <w:tab w:val="right" w:pos="9355"/>
      </w:tabs>
      <w:spacing w:after="0" w:line="240" w:lineRule="auto"/>
    </w:pPr>
    <w:rPr>
      <w:rFonts w:ascii="Calibri" w:eastAsia="Calibri" w:hAnsi="Calibri" w:cs="Times New Roman"/>
      <w:kern w:val="0"/>
      <w14:ligatures w14:val="none"/>
    </w:rPr>
  </w:style>
  <w:style w:type="character" w:customStyle="1" w:styleId="a8">
    <w:name w:val="Нижний колонтитул Знак"/>
    <w:basedOn w:val="a0"/>
    <w:link w:val="a7"/>
    <w:uiPriority w:val="99"/>
    <w:rsid w:val="006D2DEB"/>
    <w:rPr>
      <w:rFonts w:ascii="Calibri" w:eastAsia="Calibri" w:hAnsi="Calibri" w:cs="Times New Roman"/>
      <w:kern w:val="0"/>
      <w14:ligatures w14:val="none"/>
    </w:rPr>
  </w:style>
  <w:style w:type="table" w:styleId="a9">
    <w:name w:val="Table Grid"/>
    <w:basedOn w:val="a1"/>
    <w:uiPriority w:val="39"/>
    <w:rsid w:val="006D2DEB"/>
    <w:pPr>
      <w:spacing w:after="0" w:line="240"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6D2DEB"/>
    <w:pPr>
      <w:spacing w:after="0" w:line="240" w:lineRule="auto"/>
    </w:pPr>
    <w:rPr>
      <w:rFonts w:ascii="Tahoma" w:eastAsia="Calibri" w:hAnsi="Tahoma" w:cs="Tahoma"/>
      <w:kern w:val="0"/>
      <w:sz w:val="16"/>
      <w:szCs w:val="16"/>
      <w14:ligatures w14:val="none"/>
    </w:rPr>
  </w:style>
  <w:style w:type="character" w:customStyle="1" w:styleId="ab">
    <w:name w:val="Текст выноски Знак"/>
    <w:basedOn w:val="a0"/>
    <w:link w:val="aa"/>
    <w:uiPriority w:val="99"/>
    <w:rsid w:val="006D2DEB"/>
    <w:rPr>
      <w:rFonts w:ascii="Tahoma" w:eastAsia="Calibri" w:hAnsi="Tahoma" w:cs="Tahoma"/>
      <w:kern w:val="0"/>
      <w:sz w:val="16"/>
      <w:szCs w:val="16"/>
      <w14:ligatures w14:val="none"/>
    </w:rPr>
  </w:style>
  <w:style w:type="paragraph" w:customStyle="1" w:styleId="ac">
    <w:name w:val="А ОСН ТЕКСТ"/>
    <w:basedOn w:val="a"/>
    <w:rsid w:val="006D2DEB"/>
    <w:pPr>
      <w:spacing w:after="0" w:line="360" w:lineRule="auto"/>
      <w:ind w:firstLine="454"/>
      <w:jc w:val="both"/>
    </w:pPr>
    <w:rPr>
      <w:rFonts w:ascii="Times New Roman" w:eastAsia="Arial Unicode MS" w:hAnsi="Times New Roman" w:cs="Times New Roman"/>
      <w:caps/>
      <w:color w:val="000000"/>
      <w:kern w:val="1"/>
      <w:sz w:val="28"/>
      <w:szCs w:val="28"/>
      <w:lang w:eastAsia="ar-SA"/>
      <w14:ligatures w14:val="none"/>
    </w:rPr>
  </w:style>
  <w:style w:type="paragraph" w:customStyle="1" w:styleId="Standard">
    <w:name w:val="Standard"/>
    <w:rsid w:val="006D2DEB"/>
    <w:pPr>
      <w:widowControl w:val="0"/>
      <w:suppressAutoHyphens/>
      <w:spacing w:after="0" w:line="240" w:lineRule="auto"/>
      <w:textAlignment w:val="baseline"/>
    </w:pPr>
    <w:rPr>
      <w:rFonts w:ascii="Arial" w:eastAsia="SimSun" w:hAnsi="Arial" w:cs="Mangal"/>
      <w:kern w:val="1"/>
      <w:sz w:val="24"/>
      <w:szCs w:val="24"/>
      <w:lang w:eastAsia="hi-IN" w:bidi="hi-IN"/>
      <w14:ligatures w14:val="none"/>
    </w:rPr>
  </w:style>
  <w:style w:type="paragraph" w:styleId="ad">
    <w:name w:val="No Spacing"/>
    <w:aliases w:val="основа"/>
    <w:link w:val="ae"/>
    <w:uiPriority w:val="1"/>
    <w:qFormat/>
    <w:rsid w:val="006D2DEB"/>
    <w:pPr>
      <w:suppressAutoHyphens/>
      <w:spacing w:after="0" w:line="240" w:lineRule="auto"/>
    </w:pPr>
    <w:rPr>
      <w:rFonts w:ascii="Calibri" w:eastAsia="Times New Roman" w:hAnsi="Calibri" w:cs="Times New Roman"/>
      <w:kern w:val="0"/>
      <w:lang w:eastAsia="ar-SA"/>
      <w14:ligatures w14:val="none"/>
    </w:rPr>
  </w:style>
  <w:style w:type="paragraph" w:customStyle="1" w:styleId="14TexstOSNOVA1012">
    <w:name w:val="14TexstOSNOVA_10/12"/>
    <w:basedOn w:val="a"/>
    <w:rsid w:val="006D2DEB"/>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14:ligatures w14:val="none"/>
    </w:rPr>
  </w:style>
  <w:style w:type="character" w:styleId="af">
    <w:name w:val="Hyperlink"/>
    <w:uiPriority w:val="99"/>
    <w:rsid w:val="006D2DEB"/>
    <w:rPr>
      <w:rFonts w:cs="Times New Roman"/>
      <w:color w:val="0000FF"/>
      <w:u w:val="single"/>
    </w:rPr>
  </w:style>
  <w:style w:type="paragraph" w:customStyle="1" w:styleId="p15">
    <w:name w:val="p15"/>
    <w:basedOn w:val="a"/>
    <w:rsid w:val="006D2DEB"/>
    <w:pPr>
      <w:spacing w:before="280" w:after="280" w:line="240" w:lineRule="auto"/>
    </w:pPr>
    <w:rPr>
      <w:rFonts w:ascii="Times New Roman" w:eastAsia="Times New Roman" w:hAnsi="Times New Roman" w:cs="Times New Roman"/>
      <w:kern w:val="1"/>
      <w:sz w:val="24"/>
      <w:szCs w:val="24"/>
      <w:lang w:eastAsia="he-IL" w:bidi="he-IL"/>
      <w14:ligatures w14:val="none"/>
    </w:rPr>
  </w:style>
  <w:style w:type="character" w:customStyle="1" w:styleId="s12">
    <w:name w:val="s12"/>
    <w:rsid w:val="006D2DEB"/>
  </w:style>
  <w:style w:type="paragraph" w:customStyle="1" w:styleId="p23">
    <w:name w:val="p23"/>
    <w:basedOn w:val="a"/>
    <w:rsid w:val="006D2DEB"/>
    <w:pPr>
      <w:spacing w:before="280" w:after="280" w:line="240" w:lineRule="auto"/>
    </w:pPr>
    <w:rPr>
      <w:rFonts w:ascii="Times New Roman" w:eastAsia="Times New Roman" w:hAnsi="Times New Roman" w:cs="Times New Roman"/>
      <w:kern w:val="1"/>
      <w:sz w:val="24"/>
      <w:szCs w:val="24"/>
      <w:lang w:eastAsia="he-IL" w:bidi="he-IL"/>
      <w14:ligatures w14:val="none"/>
    </w:rPr>
  </w:style>
  <w:style w:type="paragraph" w:customStyle="1" w:styleId="p22">
    <w:name w:val="p22"/>
    <w:basedOn w:val="a"/>
    <w:rsid w:val="006D2DEB"/>
    <w:pPr>
      <w:spacing w:before="280" w:after="280" w:line="240" w:lineRule="auto"/>
    </w:pPr>
    <w:rPr>
      <w:rFonts w:ascii="Times New Roman" w:eastAsia="Times New Roman" w:hAnsi="Times New Roman" w:cs="Times New Roman"/>
      <w:kern w:val="1"/>
      <w:sz w:val="24"/>
      <w:szCs w:val="24"/>
      <w:lang w:eastAsia="he-IL" w:bidi="he-IL"/>
      <w14:ligatures w14:val="none"/>
    </w:rPr>
  </w:style>
  <w:style w:type="paragraph" w:customStyle="1" w:styleId="NormalWebChar">
    <w:name w:val="Normal (Web) Char"/>
    <w:aliases w:val="Обычный (Web)"/>
    <w:basedOn w:val="a"/>
    <w:next w:val="af0"/>
    <w:link w:val="af1"/>
    <w:uiPriority w:val="99"/>
    <w:qFormat/>
    <w:rsid w:val="006D2DEB"/>
    <w:pPr>
      <w:widowControl w:val="0"/>
      <w:suppressLineNumbers/>
      <w:suppressAutoHyphens/>
      <w:spacing w:before="120" w:after="120" w:line="100" w:lineRule="atLeast"/>
      <w:textAlignment w:val="baseline"/>
    </w:pPr>
    <w:rPr>
      <w:rFonts w:ascii="Cambria" w:eastAsia="Times New Roman" w:hAnsi="Cambria"/>
      <w:b/>
      <w:color w:val="00000A"/>
      <w:kern w:val="28"/>
      <w:sz w:val="32"/>
      <w:lang w:eastAsia="ar-SA"/>
    </w:rPr>
  </w:style>
  <w:style w:type="character" w:styleId="af2">
    <w:name w:val="Strong"/>
    <w:basedOn w:val="a0"/>
    <w:uiPriority w:val="22"/>
    <w:qFormat/>
    <w:rsid w:val="006D2DEB"/>
    <w:rPr>
      <w:b/>
      <w:bCs/>
    </w:rPr>
  </w:style>
  <w:style w:type="character" w:styleId="af3">
    <w:name w:val="Emphasis"/>
    <w:basedOn w:val="a0"/>
    <w:uiPriority w:val="20"/>
    <w:qFormat/>
    <w:rsid w:val="006D2DEB"/>
    <w:rPr>
      <w:i/>
      <w:iCs/>
    </w:rPr>
  </w:style>
  <w:style w:type="paragraph" w:customStyle="1" w:styleId="Default">
    <w:name w:val="Default"/>
    <w:rsid w:val="006D2DEB"/>
    <w:pPr>
      <w:autoSpaceDE w:val="0"/>
      <w:autoSpaceDN w:val="0"/>
      <w:adjustRightInd w:val="0"/>
      <w:spacing w:after="0" w:line="240" w:lineRule="auto"/>
    </w:pPr>
    <w:rPr>
      <w:rFonts w:ascii="Arial" w:eastAsia="Calibri" w:hAnsi="Arial" w:cs="Arial"/>
      <w:color w:val="000000"/>
      <w:kern w:val="0"/>
      <w:sz w:val="24"/>
      <w:szCs w:val="24"/>
      <w:lang w:eastAsia="ru-RU"/>
      <w14:ligatures w14:val="none"/>
    </w:rPr>
  </w:style>
  <w:style w:type="character" w:customStyle="1" w:styleId="af4">
    <w:name w:val="Обычный (веб) Знак"/>
    <w:link w:val="af5"/>
    <w:rsid w:val="006D2DEB"/>
    <w:rPr>
      <w:rFonts w:ascii="Times New Roman" w:hAnsi="Times New Roman" w:cs="Times New Roman"/>
      <w:sz w:val="24"/>
      <w:szCs w:val="24"/>
    </w:rPr>
  </w:style>
  <w:style w:type="character" w:customStyle="1" w:styleId="letter">
    <w:name w:val="letter"/>
    <w:basedOn w:val="a0"/>
    <w:rsid w:val="006D2DEB"/>
  </w:style>
  <w:style w:type="paragraph" w:styleId="af6">
    <w:name w:val="Body Text"/>
    <w:basedOn w:val="a"/>
    <w:link w:val="af7"/>
    <w:uiPriority w:val="99"/>
    <w:qFormat/>
    <w:rsid w:val="006D2DEB"/>
    <w:pPr>
      <w:spacing w:after="0" w:line="240" w:lineRule="auto"/>
      <w:jc w:val="both"/>
    </w:pPr>
    <w:rPr>
      <w:rFonts w:ascii="Times New Roman" w:eastAsia="Times New Roman" w:hAnsi="Times New Roman" w:cs="Times New Roman"/>
      <w:kern w:val="0"/>
      <w:sz w:val="28"/>
      <w:szCs w:val="24"/>
      <w:lang w:eastAsia="ru-RU"/>
      <w14:ligatures w14:val="none"/>
    </w:rPr>
  </w:style>
  <w:style w:type="character" w:customStyle="1" w:styleId="af7">
    <w:name w:val="Основной текст Знак"/>
    <w:basedOn w:val="a0"/>
    <w:link w:val="af6"/>
    <w:uiPriority w:val="99"/>
    <w:rsid w:val="006D2DEB"/>
    <w:rPr>
      <w:rFonts w:ascii="Times New Roman" w:eastAsia="Times New Roman" w:hAnsi="Times New Roman" w:cs="Times New Roman"/>
      <w:kern w:val="0"/>
      <w:sz w:val="28"/>
      <w:szCs w:val="24"/>
      <w:lang w:eastAsia="ru-RU"/>
      <w14:ligatures w14:val="none"/>
    </w:rPr>
  </w:style>
  <w:style w:type="character" w:customStyle="1" w:styleId="apple-converted-space">
    <w:name w:val="apple-converted-space"/>
    <w:basedOn w:val="a0"/>
    <w:qFormat/>
    <w:rsid w:val="006D2DEB"/>
  </w:style>
  <w:style w:type="character" w:customStyle="1" w:styleId="ae">
    <w:name w:val="Без интервала Знак"/>
    <w:aliases w:val="основа Знак"/>
    <w:link w:val="ad"/>
    <w:uiPriority w:val="1"/>
    <w:rsid w:val="006D2DEB"/>
    <w:rPr>
      <w:rFonts w:ascii="Calibri" w:eastAsia="Times New Roman" w:hAnsi="Calibri" w:cs="Times New Roman"/>
      <w:kern w:val="0"/>
      <w:lang w:eastAsia="ar-SA"/>
      <w14:ligatures w14:val="none"/>
    </w:rPr>
  </w:style>
  <w:style w:type="character" w:customStyle="1" w:styleId="a4">
    <w:name w:val="Абзац списка Знак"/>
    <w:link w:val="a3"/>
    <w:uiPriority w:val="99"/>
    <w:qFormat/>
    <w:locked/>
    <w:rsid w:val="006D2DEB"/>
    <w:rPr>
      <w:rFonts w:ascii="Calibri" w:eastAsia="Arial Unicode MS" w:hAnsi="Calibri" w:cs="Times New Roman"/>
      <w:color w:val="00000A"/>
      <w:kern w:val="1"/>
      <w:lang w:val="x-none" w:eastAsia="ar-SA"/>
      <w14:ligatures w14:val="none"/>
    </w:rPr>
  </w:style>
  <w:style w:type="paragraph" w:customStyle="1" w:styleId="podzag1">
    <w:name w:val="podzag_1"/>
    <w:basedOn w:val="a"/>
    <w:rsid w:val="006D2DE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podzag2">
    <w:name w:val="podzag_2"/>
    <w:basedOn w:val="a"/>
    <w:rsid w:val="006D2DEB"/>
    <w:pPr>
      <w:spacing w:before="100" w:beforeAutospacing="1" w:after="100" w:afterAutospacing="1" w:line="240" w:lineRule="auto"/>
    </w:pPr>
    <w:rPr>
      <w:rFonts w:ascii="Times New Roman" w:eastAsia="Times New Roman" w:hAnsi="Times New Roman" w:cs="Times New Roman"/>
      <w:kern w:val="0"/>
      <w:sz w:val="24"/>
      <w:szCs w:val="24"/>
      <w:lang w:val="en-US" w:bidi="en-US"/>
      <w14:ligatures w14:val="none"/>
    </w:rPr>
  </w:style>
  <w:style w:type="character" w:customStyle="1" w:styleId="WW8Num1z0">
    <w:name w:val="WW8Num1z0"/>
    <w:rsid w:val="006D2DEB"/>
  </w:style>
  <w:style w:type="character" w:customStyle="1" w:styleId="WW8Num2z0">
    <w:name w:val="WW8Num2z0"/>
    <w:rsid w:val="006D2DEB"/>
  </w:style>
  <w:style w:type="character" w:customStyle="1" w:styleId="WW8Num2z1">
    <w:name w:val="WW8Num2z1"/>
    <w:rsid w:val="006D2DEB"/>
  </w:style>
  <w:style w:type="character" w:customStyle="1" w:styleId="WW8Num3z0">
    <w:name w:val="WW8Num3z0"/>
    <w:rsid w:val="006D2DEB"/>
    <w:rPr>
      <w:rFonts w:ascii="Symbol" w:hAnsi="Symbol"/>
    </w:rPr>
  </w:style>
  <w:style w:type="character" w:customStyle="1" w:styleId="WW8Num3z1">
    <w:name w:val="WW8Num3z1"/>
    <w:rsid w:val="006D2DEB"/>
    <w:rPr>
      <w:rFonts w:ascii="Courier New" w:hAnsi="Courier New"/>
    </w:rPr>
  </w:style>
  <w:style w:type="character" w:customStyle="1" w:styleId="WW8Num3z2">
    <w:name w:val="WW8Num3z2"/>
    <w:rsid w:val="006D2DEB"/>
    <w:rPr>
      <w:rFonts w:ascii="Wingdings" w:hAnsi="Wingdings"/>
    </w:rPr>
  </w:style>
  <w:style w:type="character" w:customStyle="1" w:styleId="WW8Num4z0">
    <w:name w:val="WW8Num4z0"/>
    <w:rsid w:val="006D2DEB"/>
    <w:rPr>
      <w:rFonts w:ascii="Symbol" w:hAnsi="Symbol"/>
    </w:rPr>
  </w:style>
  <w:style w:type="character" w:customStyle="1" w:styleId="WW8Num4z1">
    <w:name w:val="WW8Num4z1"/>
    <w:rsid w:val="006D2DEB"/>
    <w:rPr>
      <w:rFonts w:ascii="Courier New" w:hAnsi="Courier New"/>
    </w:rPr>
  </w:style>
  <w:style w:type="character" w:customStyle="1" w:styleId="WW8Num4z2">
    <w:name w:val="WW8Num4z2"/>
    <w:rsid w:val="006D2DEB"/>
    <w:rPr>
      <w:rFonts w:ascii="Wingdings" w:hAnsi="Wingdings"/>
    </w:rPr>
  </w:style>
  <w:style w:type="character" w:customStyle="1" w:styleId="WW8Num5z0">
    <w:name w:val="WW8Num5z0"/>
    <w:rsid w:val="006D2DEB"/>
    <w:rPr>
      <w:rFonts w:ascii="Symbol" w:hAnsi="Symbol"/>
    </w:rPr>
  </w:style>
  <w:style w:type="character" w:customStyle="1" w:styleId="WW8Num5z1">
    <w:name w:val="WW8Num5z1"/>
    <w:rsid w:val="006D2DEB"/>
    <w:rPr>
      <w:rFonts w:ascii="Courier New" w:hAnsi="Courier New"/>
    </w:rPr>
  </w:style>
  <w:style w:type="character" w:customStyle="1" w:styleId="WW8Num5z2">
    <w:name w:val="WW8Num5z2"/>
    <w:rsid w:val="006D2DEB"/>
    <w:rPr>
      <w:rFonts w:ascii="Wingdings" w:hAnsi="Wingdings"/>
    </w:rPr>
  </w:style>
  <w:style w:type="character" w:customStyle="1" w:styleId="WW8Num6z0">
    <w:name w:val="WW8Num6z0"/>
    <w:rsid w:val="006D2DEB"/>
  </w:style>
  <w:style w:type="character" w:customStyle="1" w:styleId="WW8Num7z0">
    <w:name w:val="WW8Num7z0"/>
    <w:rsid w:val="006D2DEB"/>
    <w:rPr>
      <w:rFonts w:ascii="Symbol" w:hAnsi="Symbol"/>
    </w:rPr>
  </w:style>
  <w:style w:type="character" w:customStyle="1" w:styleId="WW8Num7z1">
    <w:name w:val="WW8Num7z1"/>
    <w:rsid w:val="006D2DEB"/>
    <w:rPr>
      <w:rFonts w:ascii="Courier New" w:hAnsi="Courier New"/>
    </w:rPr>
  </w:style>
  <w:style w:type="character" w:customStyle="1" w:styleId="WW8Num7z2">
    <w:name w:val="WW8Num7z2"/>
    <w:rsid w:val="006D2DEB"/>
    <w:rPr>
      <w:rFonts w:ascii="Wingdings" w:hAnsi="Wingdings"/>
    </w:rPr>
  </w:style>
  <w:style w:type="character" w:customStyle="1" w:styleId="WW8Num8z0">
    <w:name w:val="WW8Num8z0"/>
    <w:rsid w:val="006D2DEB"/>
  </w:style>
  <w:style w:type="character" w:customStyle="1" w:styleId="WW8Num8z1">
    <w:name w:val="WW8Num8z1"/>
    <w:rsid w:val="006D2DEB"/>
    <w:rPr>
      <w:rFonts w:ascii="Courier New" w:hAnsi="Courier New"/>
    </w:rPr>
  </w:style>
  <w:style w:type="character" w:customStyle="1" w:styleId="WW8Num8z2">
    <w:name w:val="WW8Num8z2"/>
    <w:rsid w:val="006D2DEB"/>
    <w:rPr>
      <w:rFonts w:ascii="Wingdings" w:hAnsi="Wingdings"/>
    </w:rPr>
  </w:style>
  <w:style w:type="character" w:customStyle="1" w:styleId="WW8Num8z3">
    <w:name w:val="WW8Num8z3"/>
    <w:rsid w:val="006D2DEB"/>
    <w:rPr>
      <w:rFonts w:ascii="Symbol" w:hAnsi="Symbol"/>
    </w:rPr>
  </w:style>
  <w:style w:type="character" w:customStyle="1" w:styleId="WW8Num9z0">
    <w:name w:val="WW8Num9z0"/>
    <w:rsid w:val="006D2DEB"/>
    <w:rPr>
      <w:rFonts w:ascii="Symbol" w:hAnsi="Symbol"/>
    </w:rPr>
  </w:style>
  <w:style w:type="character" w:customStyle="1" w:styleId="WW8Num9z1">
    <w:name w:val="WW8Num9z1"/>
    <w:rsid w:val="006D2DEB"/>
    <w:rPr>
      <w:rFonts w:ascii="Courier New" w:hAnsi="Courier New"/>
    </w:rPr>
  </w:style>
  <w:style w:type="character" w:customStyle="1" w:styleId="WW8Num9z2">
    <w:name w:val="WW8Num9z2"/>
    <w:rsid w:val="006D2DEB"/>
    <w:rPr>
      <w:rFonts w:ascii="Wingdings" w:hAnsi="Wingdings"/>
    </w:rPr>
  </w:style>
  <w:style w:type="character" w:customStyle="1" w:styleId="WW8Num10z0">
    <w:name w:val="WW8Num10z0"/>
    <w:rsid w:val="006D2DEB"/>
    <w:rPr>
      <w:rFonts w:ascii="Symbol" w:hAnsi="Symbol"/>
    </w:rPr>
  </w:style>
  <w:style w:type="character" w:customStyle="1" w:styleId="WW8Num10z1">
    <w:name w:val="WW8Num10z1"/>
    <w:rsid w:val="006D2DEB"/>
    <w:rPr>
      <w:rFonts w:ascii="Courier New" w:hAnsi="Courier New"/>
    </w:rPr>
  </w:style>
  <w:style w:type="character" w:customStyle="1" w:styleId="WW8Num10z2">
    <w:name w:val="WW8Num10z2"/>
    <w:rsid w:val="006D2DEB"/>
    <w:rPr>
      <w:rFonts w:ascii="Wingdings" w:hAnsi="Wingdings"/>
    </w:rPr>
  </w:style>
  <w:style w:type="character" w:customStyle="1" w:styleId="WW8Num11z0">
    <w:name w:val="WW8Num11z0"/>
    <w:rsid w:val="006D2DEB"/>
    <w:rPr>
      <w:rFonts w:ascii="Symbol" w:hAnsi="Symbol"/>
    </w:rPr>
  </w:style>
  <w:style w:type="character" w:customStyle="1" w:styleId="WW8Num11z1">
    <w:name w:val="WW8Num11z1"/>
    <w:rsid w:val="006D2DEB"/>
    <w:rPr>
      <w:rFonts w:ascii="Courier New" w:hAnsi="Courier New"/>
    </w:rPr>
  </w:style>
  <w:style w:type="character" w:customStyle="1" w:styleId="WW8Num11z2">
    <w:name w:val="WW8Num11z2"/>
    <w:rsid w:val="006D2DEB"/>
    <w:rPr>
      <w:rFonts w:ascii="Wingdings" w:hAnsi="Wingdings"/>
    </w:rPr>
  </w:style>
  <w:style w:type="character" w:customStyle="1" w:styleId="WW8Num12z0">
    <w:name w:val="WW8Num12z0"/>
    <w:rsid w:val="006D2DEB"/>
    <w:rPr>
      <w:rFonts w:ascii="Symbol" w:hAnsi="Symbol"/>
    </w:rPr>
  </w:style>
  <w:style w:type="character" w:customStyle="1" w:styleId="WW8Num12z1">
    <w:name w:val="WW8Num12z1"/>
    <w:rsid w:val="006D2DEB"/>
    <w:rPr>
      <w:rFonts w:ascii="Courier New" w:hAnsi="Courier New"/>
    </w:rPr>
  </w:style>
  <w:style w:type="character" w:customStyle="1" w:styleId="WW8Num12z2">
    <w:name w:val="WW8Num12z2"/>
    <w:rsid w:val="006D2DEB"/>
    <w:rPr>
      <w:rFonts w:ascii="Wingdings" w:hAnsi="Wingdings"/>
    </w:rPr>
  </w:style>
  <w:style w:type="character" w:customStyle="1" w:styleId="WW8Num13z0">
    <w:name w:val="WW8Num13z0"/>
    <w:rsid w:val="006D2DEB"/>
    <w:rPr>
      <w:rFonts w:ascii="Wingdings" w:hAnsi="Wingdings"/>
    </w:rPr>
  </w:style>
  <w:style w:type="character" w:customStyle="1" w:styleId="WW8Num13z1">
    <w:name w:val="WW8Num13z1"/>
    <w:rsid w:val="006D2DEB"/>
    <w:rPr>
      <w:rFonts w:ascii="Courier New" w:hAnsi="Courier New"/>
    </w:rPr>
  </w:style>
  <w:style w:type="character" w:customStyle="1" w:styleId="WW8Num13z3">
    <w:name w:val="WW8Num13z3"/>
    <w:rsid w:val="006D2DEB"/>
    <w:rPr>
      <w:rFonts w:ascii="Symbol" w:hAnsi="Symbol"/>
    </w:rPr>
  </w:style>
  <w:style w:type="character" w:customStyle="1" w:styleId="WW8Num14z0">
    <w:name w:val="WW8Num14z0"/>
    <w:rsid w:val="006D2DEB"/>
    <w:rPr>
      <w:rFonts w:ascii="Symbol" w:hAnsi="Symbol"/>
    </w:rPr>
  </w:style>
  <w:style w:type="character" w:customStyle="1" w:styleId="WW8Num14z1">
    <w:name w:val="WW8Num14z1"/>
    <w:rsid w:val="006D2DEB"/>
    <w:rPr>
      <w:rFonts w:ascii="Courier New" w:hAnsi="Courier New"/>
    </w:rPr>
  </w:style>
  <w:style w:type="character" w:customStyle="1" w:styleId="WW8Num14z2">
    <w:name w:val="WW8Num14z2"/>
    <w:rsid w:val="006D2DEB"/>
    <w:rPr>
      <w:rFonts w:ascii="Wingdings" w:hAnsi="Wingdings"/>
    </w:rPr>
  </w:style>
  <w:style w:type="character" w:customStyle="1" w:styleId="WW8Num15z0">
    <w:name w:val="WW8Num15z0"/>
    <w:rsid w:val="006D2DEB"/>
    <w:rPr>
      <w:rFonts w:ascii="Symbol" w:hAnsi="Symbol"/>
    </w:rPr>
  </w:style>
  <w:style w:type="character" w:customStyle="1" w:styleId="WW8Num15z1">
    <w:name w:val="WW8Num15z1"/>
    <w:rsid w:val="006D2DEB"/>
    <w:rPr>
      <w:rFonts w:ascii="Courier New" w:hAnsi="Courier New"/>
    </w:rPr>
  </w:style>
  <w:style w:type="character" w:customStyle="1" w:styleId="WW8Num15z2">
    <w:name w:val="WW8Num15z2"/>
    <w:rsid w:val="006D2DEB"/>
    <w:rPr>
      <w:rFonts w:ascii="Wingdings" w:hAnsi="Wingdings"/>
    </w:rPr>
  </w:style>
  <w:style w:type="character" w:customStyle="1" w:styleId="WW8Num16z0">
    <w:name w:val="WW8Num16z0"/>
    <w:rsid w:val="006D2DEB"/>
    <w:rPr>
      <w:rFonts w:ascii="Symbol" w:hAnsi="Symbol"/>
    </w:rPr>
  </w:style>
  <w:style w:type="character" w:customStyle="1" w:styleId="WW8Num16z1">
    <w:name w:val="WW8Num16z1"/>
    <w:rsid w:val="006D2DEB"/>
    <w:rPr>
      <w:rFonts w:ascii="Courier New" w:hAnsi="Courier New"/>
    </w:rPr>
  </w:style>
  <w:style w:type="character" w:customStyle="1" w:styleId="WW8Num16z2">
    <w:name w:val="WW8Num16z2"/>
    <w:rsid w:val="006D2DEB"/>
    <w:rPr>
      <w:rFonts w:ascii="Wingdings" w:hAnsi="Wingdings"/>
    </w:rPr>
  </w:style>
  <w:style w:type="character" w:customStyle="1" w:styleId="WW8Num17z0">
    <w:name w:val="WW8Num17z0"/>
    <w:rsid w:val="006D2DEB"/>
    <w:rPr>
      <w:rFonts w:ascii="Symbol" w:hAnsi="Symbol"/>
      <w:sz w:val="28"/>
    </w:rPr>
  </w:style>
  <w:style w:type="character" w:customStyle="1" w:styleId="WW8Num17z1">
    <w:name w:val="WW8Num17z1"/>
    <w:rsid w:val="006D2DEB"/>
    <w:rPr>
      <w:rFonts w:ascii="Courier New" w:hAnsi="Courier New"/>
    </w:rPr>
  </w:style>
  <w:style w:type="character" w:customStyle="1" w:styleId="WW8Num17z2">
    <w:name w:val="WW8Num17z2"/>
    <w:rsid w:val="006D2DEB"/>
    <w:rPr>
      <w:rFonts w:ascii="Wingdings" w:hAnsi="Wingdings"/>
    </w:rPr>
  </w:style>
  <w:style w:type="character" w:customStyle="1" w:styleId="WW8Num18z0">
    <w:name w:val="WW8Num18z0"/>
    <w:rsid w:val="006D2DEB"/>
    <w:rPr>
      <w:rFonts w:ascii="Symbol" w:hAnsi="Symbol"/>
    </w:rPr>
  </w:style>
  <w:style w:type="character" w:customStyle="1" w:styleId="WW8Num18z1">
    <w:name w:val="WW8Num18z1"/>
    <w:rsid w:val="006D2DEB"/>
    <w:rPr>
      <w:rFonts w:ascii="Courier New" w:hAnsi="Courier New"/>
    </w:rPr>
  </w:style>
  <w:style w:type="character" w:customStyle="1" w:styleId="WW8Num18z2">
    <w:name w:val="WW8Num18z2"/>
    <w:rsid w:val="006D2DEB"/>
    <w:rPr>
      <w:rFonts w:ascii="Wingdings" w:hAnsi="Wingdings"/>
    </w:rPr>
  </w:style>
  <w:style w:type="character" w:customStyle="1" w:styleId="WW8Num19z0">
    <w:name w:val="WW8Num19z0"/>
    <w:rsid w:val="006D2DEB"/>
    <w:rPr>
      <w:rFonts w:ascii="Symbol" w:hAnsi="Symbol"/>
    </w:rPr>
  </w:style>
  <w:style w:type="character" w:customStyle="1" w:styleId="WW8Num19z1">
    <w:name w:val="WW8Num19z1"/>
    <w:rsid w:val="006D2DEB"/>
    <w:rPr>
      <w:rFonts w:ascii="Courier New" w:hAnsi="Courier New"/>
    </w:rPr>
  </w:style>
  <w:style w:type="character" w:customStyle="1" w:styleId="WW8Num19z2">
    <w:name w:val="WW8Num19z2"/>
    <w:rsid w:val="006D2DEB"/>
    <w:rPr>
      <w:rFonts w:ascii="Wingdings" w:hAnsi="Wingdings"/>
    </w:rPr>
  </w:style>
  <w:style w:type="character" w:customStyle="1" w:styleId="WW8Num20z0">
    <w:name w:val="WW8Num20z0"/>
    <w:rsid w:val="006D2DEB"/>
    <w:rPr>
      <w:rFonts w:ascii="Symbol" w:hAnsi="Symbol"/>
    </w:rPr>
  </w:style>
  <w:style w:type="character" w:customStyle="1" w:styleId="WW8Num20z1">
    <w:name w:val="WW8Num20z1"/>
    <w:rsid w:val="006D2DEB"/>
    <w:rPr>
      <w:rFonts w:ascii="Courier New" w:hAnsi="Courier New"/>
    </w:rPr>
  </w:style>
  <w:style w:type="character" w:customStyle="1" w:styleId="WW8Num20z2">
    <w:name w:val="WW8Num20z2"/>
    <w:rsid w:val="006D2DEB"/>
    <w:rPr>
      <w:rFonts w:ascii="Wingdings" w:hAnsi="Wingdings"/>
    </w:rPr>
  </w:style>
  <w:style w:type="character" w:customStyle="1" w:styleId="WW8Num21z0">
    <w:name w:val="WW8Num21z0"/>
    <w:rsid w:val="006D2DEB"/>
    <w:rPr>
      <w:rFonts w:ascii="Symbol" w:hAnsi="Symbol"/>
    </w:rPr>
  </w:style>
  <w:style w:type="character" w:customStyle="1" w:styleId="WW8Num21z1">
    <w:name w:val="WW8Num21z1"/>
    <w:rsid w:val="006D2DEB"/>
    <w:rPr>
      <w:rFonts w:ascii="Courier New" w:hAnsi="Courier New"/>
    </w:rPr>
  </w:style>
  <w:style w:type="character" w:customStyle="1" w:styleId="WW8Num21z2">
    <w:name w:val="WW8Num21z2"/>
    <w:rsid w:val="006D2DEB"/>
    <w:rPr>
      <w:rFonts w:ascii="Wingdings" w:hAnsi="Wingdings"/>
    </w:rPr>
  </w:style>
  <w:style w:type="character" w:customStyle="1" w:styleId="WW8Num22z0">
    <w:name w:val="WW8Num22z0"/>
    <w:rsid w:val="006D2DEB"/>
  </w:style>
  <w:style w:type="character" w:customStyle="1" w:styleId="WW8Num23z0">
    <w:name w:val="WW8Num23z0"/>
    <w:rsid w:val="006D2DEB"/>
    <w:rPr>
      <w:rFonts w:ascii="Symbol" w:hAnsi="Symbol"/>
    </w:rPr>
  </w:style>
  <w:style w:type="character" w:customStyle="1" w:styleId="WW8Num23z1">
    <w:name w:val="WW8Num23z1"/>
    <w:rsid w:val="006D2DEB"/>
    <w:rPr>
      <w:rFonts w:ascii="Courier New" w:hAnsi="Courier New"/>
    </w:rPr>
  </w:style>
  <w:style w:type="character" w:customStyle="1" w:styleId="WW8Num23z2">
    <w:name w:val="WW8Num23z2"/>
    <w:rsid w:val="006D2DEB"/>
    <w:rPr>
      <w:rFonts w:ascii="Wingdings" w:hAnsi="Wingdings"/>
    </w:rPr>
  </w:style>
  <w:style w:type="character" w:customStyle="1" w:styleId="WW8Num24z0">
    <w:name w:val="WW8Num24z0"/>
    <w:rsid w:val="006D2DEB"/>
  </w:style>
  <w:style w:type="character" w:customStyle="1" w:styleId="WW8Num25z0">
    <w:name w:val="WW8Num25z0"/>
    <w:rsid w:val="006D2DEB"/>
    <w:rPr>
      <w:rFonts w:ascii="Symbol" w:hAnsi="Symbol"/>
    </w:rPr>
  </w:style>
  <w:style w:type="character" w:customStyle="1" w:styleId="WW8Num25z1">
    <w:name w:val="WW8Num25z1"/>
    <w:rsid w:val="006D2DEB"/>
    <w:rPr>
      <w:rFonts w:ascii="Courier New" w:hAnsi="Courier New"/>
    </w:rPr>
  </w:style>
  <w:style w:type="character" w:customStyle="1" w:styleId="WW8Num25z2">
    <w:name w:val="WW8Num25z2"/>
    <w:rsid w:val="006D2DEB"/>
    <w:rPr>
      <w:rFonts w:ascii="Wingdings" w:hAnsi="Wingdings"/>
    </w:rPr>
  </w:style>
  <w:style w:type="character" w:customStyle="1" w:styleId="WW8Num26z0">
    <w:name w:val="WW8Num26z0"/>
    <w:rsid w:val="006D2DEB"/>
    <w:rPr>
      <w:rFonts w:ascii="Symbol" w:hAnsi="Symbol"/>
      <w:sz w:val="28"/>
    </w:rPr>
  </w:style>
  <w:style w:type="character" w:customStyle="1" w:styleId="WW8Num26z1">
    <w:name w:val="WW8Num26z1"/>
    <w:rsid w:val="006D2DEB"/>
    <w:rPr>
      <w:rFonts w:ascii="Courier New" w:hAnsi="Courier New"/>
    </w:rPr>
  </w:style>
  <w:style w:type="character" w:customStyle="1" w:styleId="WW8Num26z2">
    <w:name w:val="WW8Num26z2"/>
    <w:rsid w:val="006D2DEB"/>
    <w:rPr>
      <w:rFonts w:ascii="Wingdings" w:hAnsi="Wingdings"/>
    </w:rPr>
  </w:style>
  <w:style w:type="character" w:customStyle="1" w:styleId="WW8Num27z0">
    <w:name w:val="WW8Num27z0"/>
    <w:rsid w:val="006D2DEB"/>
    <w:rPr>
      <w:rFonts w:ascii="Symbol" w:hAnsi="Symbol"/>
    </w:rPr>
  </w:style>
  <w:style w:type="character" w:customStyle="1" w:styleId="WW8Num27z1">
    <w:name w:val="WW8Num27z1"/>
    <w:rsid w:val="006D2DEB"/>
    <w:rPr>
      <w:rFonts w:ascii="Courier New" w:hAnsi="Courier New"/>
    </w:rPr>
  </w:style>
  <w:style w:type="character" w:customStyle="1" w:styleId="WW8Num27z2">
    <w:name w:val="WW8Num27z2"/>
    <w:rsid w:val="006D2DEB"/>
    <w:rPr>
      <w:rFonts w:ascii="Wingdings" w:hAnsi="Wingdings"/>
    </w:rPr>
  </w:style>
  <w:style w:type="character" w:customStyle="1" w:styleId="WW8Num28z0">
    <w:name w:val="WW8Num28z0"/>
    <w:rsid w:val="006D2DEB"/>
    <w:rPr>
      <w:rFonts w:ascii="Symbol" w:hAnsi="Symbol"/>
    </w:rPr>
  </w:style>
  <w:style w:type="character" w:customStyle="1" w:styleId="WW8Num28z1">
    <w:name w:val="WW8Num28z1"/>
    <w:rsid w:val="006D2DEB"/>
    <w:rPr>
      <w:rFonts w:ascii="Courier New" w:hAnsi="Courier New"/>
    </w:rPr>
  </w:style>
  <w:style w:type="character" w:customStyle="1" w:styleId="WW8Num28z2">
    <w:name w:val="WW8Num28z2"/>
    <w:rsid w:val="006D2DEB"/>
    <w:rPr>
      <w:rFonts w:ascii="Wingdings" w:hAnsi="Wingdings"/>
    </w:rPr>
  </w:style>
  <w:style w:type="character" w:customStyle="1" w:styleId="WW8Num29z0">
    <w:name w:val="WW8Num29z0"/>
    <w:rsid w:val="006D2DEB"/>
    <w:rPr>
      <w:rFonts w:ascii="Symbol" w:hAnsi="Symbol"/>
    </w:rPr>
  </w:style>
  <w:style w:type="character" w:customStyle="1" w:styleId="WW8Num29z1">
    <w:name w:val="WW8Num29z1"/>
    <w:rsid w:val="006D2DEB"/>
    <w:rPr>
      <w:rFonts w:ascii="Courier New" w:hAnsi="Courier New"/>
    </w:rPr>
  </w:style>
  <w:style w:type="character" w:customStyle="1" w:styleId="WW8Num29z2">
    <w:name w:val="WW8Num29z2"/>
    <w:rsid w:val="006D2DEB"/>
    <w:rPr>
      <w:rFonts w:ascii="Wingdings" w:hAnsi="Wingdings"/>
    </w:rPr>
  </w:style>
  <w:style w:type="character" w:customStyle="1" w:styleId="WW8Num30z0">
    <w:name w:val="WW8Num30z0"/>
    <w:rsid w:val="006D2DEB"/>
    <w:rPr>
      <w:rFonts w:ascii="Symbol" w:hAnsi="Symbol"/>
    </w:rPr>
  </w:style>
  <w:style w:type="character" w:customStyle="1" w:styleId="WW8Num30z1">
    <w:name w:val="WW8Num30z1"/>
    <w:rsid w:val="006D2DEB"/>
    <w:rPr>
      <w:rFonts w:ascii="Courier New" w:hAnsi="Courier New"/>
    </w:rPr>
  </w:style>
  <w:style w:type="character" w:customStyle="1" w:styleId="WW8Num30z2">
    <w:name w:val="WW8Num30z2"/>
    <w:rsid w:val="006D2DEB"/>
    <w:rPr>
      <w:rFonts w:ascii="Wingdings" w:hAnsi="Wingdings"/>
    </w:rPr>
  </w:style>
  <w:style w:type="character" w:customStyle="1" w:styleId="WW8Num31z0">
    <w:name w:val="WW8Num31z0"/>
    <w:rsid w:val="006D2DEB"/>
    <w:rPr>
      <w:rFonts w:ascii="Symbol" w:hAnsi="Symbol"/>
      <w:color w:val="auto"/>
      <w:kern w:val="1"/>
      <w:sz w:val="28"/>
    </w:rPr>
  </w:style>
  <w:style w:type="character" w:customStyle="1" w:styleId="WW8Num31z1">
    <w:name w:val="WW8Num31z1"/>
    <w:rsid w:val="006D2DEB"/>
    <w:rPr>
      <w:rFonts w:ascii="Courier New" w:hAnsi="Courier New"/>
      <w:sz w:val="20"/>
    </w:rPr>
  </w:style>
  <w:style w:type="character" w:customStyle="1" w:styleId="WW8Num31z2">
    <w:name w:val="WW8Num31z2"/>
    <w:rsid w:val="006D2DEB"/>
    <w:rPr>
      <w:rFonts w:ascii="Wingdings" w:hAnsi="Wingdings"/>
      <w:sz w:val="20"/>
    </w:rPr>
  </w:style>
  <w:style w:type="character" w:customStyle="1" w:styleId="WW8Num32z0">
    <w:name w:val="WW8Num32z0"/>
    <w:rsid w:val="006D2DEB"/>
  </w:style>
  <w:style w:type="character" w:customStyle="1" w:styleId="WW8Num33z0">
    <w:name w:val="WW8Num33z0"/>
    <w:rsid w:val="006D2DEB"/>
    <w:rPr>
      <w:rFonts w:ascii="Symbol" w:hAnsi="Symbol"/>
    </w:rPr>
  </w:style>
  <w:style w:type="character" w:customStyle="1" w:styleId="WW8Num33z1">
    <w:name w:val="WW8Num33z1"/>
    <w:rsid w:val="006D2DEB"/>
    <w:rPr>
      <w:rFonts w:ascii="Courier New" w:hAnsi="Courier New"/>
    </w:rPr>
  </w:style>
  <w:style w:type="character" w:customStyle="1" w:styleId="WW8Num33z2">
    <w:name w:val="WW8Num33z2"/>
    <w:rsid w:val="006D2DEB"/>
    <w:rPr>
      <w:rFonts w:ascii="Wingdings" w:hAnsi="Wingdings"/>
    </w:rPr>
  </w:style>
  <w:style w:type="character" w:customStyle="1" w:styleId="WW8Num34z0">
    <w:name w:val="WW8Num34z0"/>
    <w:rsid w:val="006D2DEB"/>
    <w:rPr>
      <w:rFonts w:ascii="Symbol" w:hAnsi="Symbol"/>
    </w:rPr>
  </w:style>
  <w:style w:type="character" w:customStyle="1" w:styleId="WW8Num34z1">
    <w:name w:val="WW8Num34z1"/>
    <w:rsid w:val="006D2DEB"/>
    <w:rPr>
      <w:rFonts w:ascii="Courier New" w:hAnsi="Courier New"/>
    </w:rPr>
  </w:style>
  <w:style w:type="character" w:customStyle="1" w:styleId="WW8Num34z2">
    <w:name w:val="WW8Num34z2"/>
    <w:rsid w:val="006D2DEB"/>
    <w:rPr>
      <w:rFonts w:ascii="Wingdings" w:hAnsi="Wingdings"/>
    </w:rPr>
  </w:style>
  <w:style w:type="character" w:customStyle="1" w:styleId="WW8Num35z0">
    <w:name w:val="WW8Num35z0"/>
    <w:rsid w:val="006D2DEB"/>
    <w:rPr>
      <w:rFonts w:ascii="Symbol" w:hAnsi="Symbol"/>
    </w:rPr>
  </w:style>
  <w:style w:type="character" w:customStyle="1" w:styleId="WW8Num35z1">
    <w:name w:val="WW8Num35z1"/>
    <w:rsid w:val="006D2DEB"/>
    <w:rPr>
      <w:rFonts w:ascii="Courier New" w:hAnsi="Courier New"/>
    </w:rPr>
  </w:style>
  <w:style w:type="character" w:customStyle="1" w:styleId="WW8Num35z2">
    <w:name w:val="WW8Num35z2"/>
    <w:rsid w:val="006D2DEB"/>
    <w:rPr>
      <w:rFonts w:ascii="Wingdings" w:hAnsi="Wingdings"/>
    </w:rPr>
  </w:style>
  <w:style w:type="character" w:customStyle="1" w:styleId="WW8Num36z0">
    <w:name w:val="WW8Num36z0"/>
    <w:rsid w:val="006D2DEB"/>
    <w:rPr>
      <w:rFonts w:ascii="Symbol" w:hAnsi="Symbol"/>
    </w:rPr>
  </w:style>
  <w:style w:type="character" w:customStyle="1" w:styleId="WW8Num36z1">
    <w:name w:val="WW8Num36z1"/>
    <w:rsid w:val="006D2DEB"/>
    <w:rPr>
      <w:rFonts w:ascii="Courier New" w:hAnsi="Courier New"/>
    </w:rPr>
  </w:style>
  <w:style w:type="character" w:customStyle="1" w:styleId="WW8Num36z2">
    <w:name w:val="WW8Num36z2"/>
    <w:rsid w:val="006D2DEB"/>
    <w:rPr>
      <w:rFonts w:ascii="Wingdings" w:hAnsi="Wingdings"/>
    </w:rPr>
  </w:style>
  <w:style w:type="character" w:customStyle="1" w:styleId="WW8Num37z0">
    <w:name w:val="WW8Num37z0"/>
    <w:rsid w:val="006D2DEB"/>
    <w:rPr>
      <w:rFonts w:ascii="Symbol" w:hAnsi="Symbol"/>
    </w:rPr>
  </w:style>
  <w:style w:type="character" w:customStyle="1" w:styleId="WW8Num37z1">
    <w:name w:val="WW8Num37z1"/>
    <w:rsid w:val="006D2DEB"/>
    <w:rPr>
      <w:rFonts w:ascii="Courier New" w:hAnsi="Courier New"/>
    </w:rPr>
  </w:style>
  <w:style w:type="character" w:customStyle="1" w:styleId="WW8Num37z2">
    <w:name w:val="WW8Num37z2"/>
    <w:rsid w:val="006D2DEB"/>
    <w:rPr>
      <w:rFonts w:ascii="Wingdings" w:hAnsi="Wingdings"/>
    </w:rPr>
  </w:style>
  <w:style w:type="character" w:customStyle="1" w:styleId="WW8Num38z0">
    <w:name w:val="WW8Num38z0"/>
    <w:rsid w:val="006D2DEB"/>
    <w:rPr>
      <w:rFonts w:ascii="Symbol" w:hAnsi="Symbol"/>
    </w:rPr>
  </w:style>
  <w:style w:type="character" w:customStyle="1" w:styleId="WW8Num38z1">
    <w:name w:val="WW8Num38z1"/>
    <w:rsid w:val="006D2DEB"/>
    <w:rPr>
      <w:rFonts w:ascii="Courier New" w:hAnsi="Courier New"/>
    </w:rPr>
  </w:style>
  <w:style w:type="character" w:customStyle="1" w:styleId="WW8Num38z2">
    <w:name w:val="WW8Num38z2"/>
    <w:rsid w:val="006D2DEB"/>
    <w:rPr>
      <w:rFonts w:ascii="Wingdings" w:hAnsi="Wingdings"/>
    </w:rPr>
  </w:style>
  <w:style w:type="character" w:customStyle="1" w:styleId="WW8Num39z0">
    <w:name w:val="WW8Num39z0"/>
    <w:rsid w:val="006D2DEB"/>
    <w:rPr>
      <w:rFonts w:ascii="Symbol" w:hAnsi="Symbol"/>
    </w:rPr>
  </w:style>
  <w:style w:type="character" w:customStyle="1" w:styleId="WW8Num39z1">
    <w:name w:val="WW8Num39z1"/>
    <w:rsid w:val="006D2DEB"/>
    <w:rPr>
      <w:rFonts w:ascii="Courier New" w:hAnsi="Courier New"/>
    </w:rPr>
  </w:style>
  <w:style w:type="character" w:customStyle="1" w:styleId="WW8Num39z2">
    <w:name w:val="WW8Num39z2"/>
    <w:rsid w:val="006D2DEB"/>
    <w:rPr>
      <w:rFonts w:ascii="Wingdings" w:hAnsi="Wingdings"/>
    </w:rPr>
  </w:style>
  <w:style w:type="character" w:customStyle="1" w:styleId="WW8Num40z0">
    <w:name w:val="WW8Num40z0"/>
    <w:rsid w:val="006D2DEB"/>
    <w:rPr>
      <w:rFonts w:ascii="Symbol" w:hAnsi="Symbol"/>
      <w:color w:val="auto"/>
      <w:sz w:val="28"/>
    </w:rPr>
  </w:style>
  <w:style w:type="character" w:customStyle="1" w:styleId="WW8Num40z1">
    <w:name w:val="WW8Num40z1"/>
    <w:rsid w:val="006D2DEB"/>
    <w:rPr>
      <w:rFonts w:ascii="Courier New" w:hAnsi="Courier New"/>
    </w:rPr>
  </w:style>
  <w:style w:type="character" w:customStyle="1" w:styleId="WW8Num40z2">
    <w:name w:val="WW8Num40z2"/>
    <w:rsid w:val="006D2DEB"/>
    <w:rPr>
      <w:rFonts w:ascii="Wingdings" w:hAnsi="Wingdings"/>
    </w:rPr>
  </w:style>
  <w:style w:type="character" w:customStyle="1" w:styleId="WW8Num41z0">
    <w:name w:val="WW8Num41z0"/>
    <w:rsid w:val="006D2DEB"/>
    <w:rPr>
      <w:rFonts w:ascii="Times New Roman" w:hAnsi="Times New Roman"/>
    </w:rPr>
  </w:style>
  <w:style w:type="character" w:customStyle="1" w:styleId="WW8Num42z0">
    <w:name w:val="WW8Num42z0"/>
    <w:rsid w:val="006D2DEB"/>
    <w:rPr>
      <w:rFonts w:ascii="Symbol" w:hAnsi="Symbol"/>
    </w:rPr>
  </w:style>
  <w:style w:type="character" w:customStyle="1" w:styleId="WW8Num42z1">
    <w:name w:val="WW8Num42z1"/>
    <w:rsid w:val="006D2DEB"/>
    <w:rPr>
      <w:rFonts w:ascii="Courier New" w:hAnsi="Courier New"/>
    </w:rPr>
  </w:style>
  <w:style w:type="character" w:customStyle="1" w:styleId="WW8Num42z2">
    <w:name w:val="WW8Num42z2"/>
    <w:rsid w:val="006D2DEB"/>
    <w:rPr>
      <w:rFonts w:ascii="Wingdings" w:hAnsi="Wingdings"/>
    </w:rPr>
  </w:style>
  <w:style w:type="character" w:customStyle="1" w:styleId="WW8Num43z0">
    <w:name w:val="WW8Num43z0"/>
    <w:rsid w:val="006D2DEB"/>
    <w:rPr>
      <w:rFonts w:ascii="Symbol" w:hAnsi="Symbol"/>
    </w:rPr>
  </w:style>
  <w:style w:type="character" w:customStyle="1" w:styleId="WW8Num43z1">
    <w:name w:val="WW8Num43z1"/>
    <w:rsid w:val="006D2DEB"/>
    <w:rPr>
      <w:rFonts w:ascii="Courier New" w:hAnsi="Courier New"/>
    </w:rPr>
  </w:style>
  <w:style w:type="character" w:customStyle="1" w:styleId="WW8Num43z2">
    <w:name w:val="WW8Num43z2"/>
    <w:rsid w:val="006D2DEB"/>
    <w:rPr>
      <w:rFonts w:ascii="Wingdings" w:hAnsi="Wingdings"/>
    </w:rPr>
  </w:style>
  <w:style w:type="character" w:customStyle="1" w:styleId="WW8Num44z0">
    <w:name w:val="WW8Num44z0"/>
    <w:rsid w:val="006D2DEB"/>
  </w:style>
  <w:style w:type="character" w:customStyle="1" w:styleId="WW8Num45z0">
    <w:name w:val="WW8Num45z0"/>
    <w:rsid w:val="006D2DEB"/>
  </w:style>
  <w:style w:type="character" w:customStyle="1" w:styleId="WW8Num45z1">
    <w:name w:val="WW8Num45z1"/>
    <w:rsid w:val="006D2DEB"/>
    <w:rPr>
      <w:rFonts w:ascii="Courier New" w:hAnsi="Courier New"/>
    </w:rPr>
  </w:style>
  <w:style w:type="character" w:customStyle="1" w:styleId="WW8Num45z2">
    <w:name w:val="WW8Num45z2"/>
    <w:rsid w:val="006D2DEB"/>
    <w:rPr>
      <w:rFonts w:ascii="Wingdings" w:hAnsi="Wingdings"/>
    </w:rPr>
  </w:style>
  <w:style w:type="character" w:customStyle="1" w:styleId="WW8Num45z3">
    <w:name w:val="WW8Num45z3"/>
    <w:rsid w:val="006D2DEB"/>
    <w:rPr>
      <w:rFonts w:ascii="Symbol" w:hAnsi="Symbol"/>
    </w:rPr>
  </w:style>
  <w:style w:type="character" w:customStyle="1" w:styleId="WW8Num46z0">
    <w:name w:val="WW8Num46z0"/>
    <w:rsid w:val="006D2DEB"/>
  </w:style>
  <w:style w:type="character" w:customStyle="1" w:styleId="WW8Num46z1">
    <w:name w:val="WW8Num46z1"/>
    <w:rsid w:val="006D2DEB"/>
  </w:style>
  <w:style w:type="character" w:customStyle="1" w:styleId="WW8Num47z0">
    <w:name w:val="WW8Num47z0"/>
    <w:rsid w:val="006D2DEB"/>
    <w:rPr>
      <w:rFonts w:ascii="Symbol" w:hAnsi="Symbol"/>
    </w:rPr>
  </w:style>
  <w:style w:type="character" w:customStyle="1" w:styleId="WW8Num47z1">
    <w:name w:val="WW8Num47z1"/>
    <w:rsid w:val="006D2DEB"/>
    <w:rPr>
      <w:rFonts w:ascii="Courier New" w:hAnsi="Courier New"/>
    </w:rPr>
  </w:style>
  <w:style w:type="character" w:customStyle="1" w:styleId="WW8Num47z2">
    <w:name w:val="WW8Num47z2"/>
    <w:rsid w:val="006D2DEB"/>
    <w:rPr>
      <w:rFonts w:ascii="Wingdings" w:hAnsi="Wingdings"/>
    </w:rPr>
  </w:style>
  <w:style w:type="character" w:customStyle="1" w:styleId="WW8Num48z0">
    <w:name w:val="WW8Num48z0"/>
    <w:rsid w:val="006D2DEB"/>
  </w:style>
  <w:style w:type="character" w:customStyle="1" w:styleId="WW8Num49z0">
    <w:name w:val="WW8Num49z0"/>
    <w:rsid w:val="006D2DEB"/>
    <w:rPr>
      <w:rFonts w:ascii="Symbol" w:hAnsi="Symbol"/>
    </w:rPr>
  </w:style>
  <w:style w:type="character" w:customStyle="1" w:styleId="WW8Num49z1">
    <w:name w:val="WW8Num49z1"/>
    <w:rsid w:val="006D2DEB"/>
    <w:rPr>
      <w:rFonts w:ascii="Courier New" w:hAnsi="Courier New"/>
    </w:rPr>
  </w:style>
  <w:style w:type="character" w:customStyle="1" w:styleId="WW8Num49z2">
    <w:name w:val="WW8Num49z2"/>
    <w:rsid w:val="006D2DEB"/>
    <w:rPr>
      <w:rFonts w:ascii="Wingdings" w:hAnsi="Wingdings"/>
    </w:rPr>
  </w:style>
  <w:style w:type="character" w:customStyle="1" w:styleId="WW8Num50z0">
    <w:name w:val="WW8Num50z0"/>
    <w:rsid w:val="006D2DEB"/>
    <w:rPr>
      <w:rFonts w:ascii="Symbol" w:hAnsi="Symbol"/>
    </w:rPr>
  </w:style>
  <w:style w:type="character" w:customStyle="1" w:styleId="WW8Num50z1">
    <w:name w:val="WW8Num50z1"/>
    <w:rsid w:val="006D2DEB"/>
    <w:rPr>
      <w:rFonts w:ascii="Courier New" w:hAnsi="Courier New"/>
    </w:rPr>
  </w:style>
  <w:style w:type="character" w:customStyle="1" w:styleId="WW8Num50z2">
    <w:name w:val="WW8Num50z2"/>
    <w:rsid w:val="006D2DEB"/>
    <w:rPr>
      <w:rFonts w:ascii="Wingdings" w:hAnsi="Wingdings"/>
    </w:rPr>
  </w:style>
  <w:style w:type="character" w:customStyle="1" w:styleId="WW8Num51z0">
    <w:name w:val="WW8Num51z0"/>
    <w:rsid w:val="006D2DEB"/>
  </w:style>
  <w:style w:type="character" w:customStyle="1" w:styleId="WW8Num52z0">
    <w:name w:val="WW8Num52z0"/>
    <w:rsid w:val="006D2DEB"/>
    <w:rPr>
      <w:rFonts w:ascii="Symbol" w:hAnsi="Symbol"/>
    </w:rPr>
  </w:style>
  <w:style w:type="character" w:customStyle="1" w:styleId="WW8Num52z1">
    <w:name w:val="WW8Num52z1"/>
    <w:rsid w:val="006D2DEB"/>
    <w:rPr>
      <w:rFonts w:ascii="Courier New" w:hAnsi="Courier New"/>
    </w:rPr>
  </w:style>
  <w:style w:type="character" w:customStyle="1" w:styleId="WW8Num52z2">
    <w:name w:val="WW8Num52z2"/>
    <w:rsid w:val="006D2DEB"/>
    <w:rPr>
      <w:rFonts w:ascii="Wingdings" w:hAnsi="Wingdings"/>
    </w:rPr>
  </w:style>
  <w:style w:type="character" w:customStyle="1" w:styleId="WW8Num53z0">
    <w:name w:val="WW8Num53z0"/>
    <w:rsid w:val="006D2DEB"/>
    <w:rPr>
      <w:rFonts w:ascii="Symbol" w:hAnsi="Symbol"/>
    </w:rPr>
  </w:style>
  <w:style w:type="character" w:customStyle="1" w:styleId="WW8Num53z1">
    <w:name w:val="WW8Num53z1"/>
    <w:rsid w:val="006D2DEB"/>
    <w:rPr>
      <w:rFonts w:ascii="Courier New" w:hAnsi="Courier New"/>
    </w:rPr>
  </w:style>
  <w:style w:type="character" w:customStyle="1" w:styleId="WW8Num53z2">
    <w:name w:val="WW8Num53z2"/>
    <w:rsid w:val="006D2DEB"/>
    <w:rPr>
      <w:rFonts w:ascii="Wingdings" w:hAnsi="Wingdings"/>
    </w:rPr>
  </w:style>
  <w:style w:type="character" w:customStyle="1" w:styleId="WW8Num54z0">
    <w:name w:val="WW8Num54z0"/>
    <w:rsid w:val="006D2DEB"/>
    <w:rPr>
      <w:rFonts w:ascii="Symbol" w:hAnsi="Symbol"/>
    </w:rPr>
  </w:style>
  <w:style w:type="character" w:customStyle="1" w:styleId="WW8Num54z1">
    <w:name w:val="WW8Num54z1"/>
    <w:rsid w:val="006D2DEB"/>
    <w:rPr>
      <w:rFonts w:ascii="Courier New" w:hAnsi="Courier New"/>
    </w:rPr>
  </w:style>
  <w:style w:type="character" w:customStyle="1" w:styleId="WW8Num54z2">
    <w:name w:val="WW8Num54z2"/>
    <w:rsid w:val="006D2DEB"/>
    <w:rPr>
      <w:rFonts w:ascii="Wingdings" w:hAnsi="Wingdings"/>
    </w:rPr>
  </w:style>
  <w:style w:type="character" w:customStyle="1" w:styleId="WW8Num55z0">
    <w:name w:val="WW8Num55z0"/>
    <w:rsid w:val="006D2DEB"/>
    <w:rPr>
      <w:rFonts w:ascii="Symbol" w:hAnsi="Symbol"/>
    </w:rPr>
  </w:style>
  <w:style w:type="character" w:customStyle="1" w:styleId="WW8Num55z1">
    <w:name w:val="WW8Num55z1"/>
    <w:rsid w:val="006D2DEB"/>
    <w:rPr>
      <w:rFonts w:ascii="Courier New" w:hAnsi="Courier New"/>
    </w:rPr>
  </w:style>
  <w:style w:type="character" w:customStyle="1" w:styleId="WW8Num55z2">
    <w:name w:val="WW8Num55z2"/>
    <w:rsid w:val="006D2DEB"/>
    <w:rPr>
      <w:rFonts w:ascii="Wingdings" w:hAnsi="Wingdings"/>
    </w:rPr>
  </w:style>
  <w:style w:type="character" w:customStyle="1" w:styleId="WW8Num56z0">
    <w:name w:val="WW8Num56z0"/>
    <w:rsid w:val="006D2DEB"/>
    <w:rPr>
      <w:rFonts w:ascii="Times New Roman" w:hAnsi="Times New Roman"/>
    </w:rPr>
  </w:style>
  <w:style w:type="character" w:customStyle="1" w:styleId="WW8Num56z1">
    <w:name w:val="WW8Num56z1"/>
    <w:rsid w:val="006D2DEB"/>
    <w:rPr>
      <w:rFonts w:ascii="Courier New" w:hAnsi="Courier New"/>
    </w:rPr>
  </w:style>
  <w:style w:type="character" w:customStyle="1" w:styleId="WW8Num56z2">
    <w:name w:val="WW8Num56z2"/>
    <w:rsid w:val="006D2DEB"/>
    <w:rPr>
      <w:rFonts w:ascii="Wingdings" w:hAnsi="Wingdings"/>
    </w:rPr>
  </w:style>
  <w:style w:type="character" w:customStyle="1" w:styleId="WW8Num56z3">
    <w:name w:val="WW8Num56z3"/>
    <w:rsid w:val="006D2DEB"/>
    <w:rPr>
      <w:rFonts w:ascii="Symbol" w:hAnsi="Symbol"/>
    </w:rPr>
  </w:style>
  <w:style w:type="character" w:customStyle="1" w:styleId="WW8Num57z0">
    <w:name w:val="WW8Num57z0"/>
    <w:rsid w:val="006D2DEB"/>
    <w:rPr>
      <w:rFonts w:ascii="Symbol" w:hAnsi="Symbol"/>
    </w:rPr>
  </w:style>
  <w:style w:type="character" w:customStyle="1" w:styleId="WW8Num57z1">
    <w:name w:val="WW8Num57z1"/>
    <w:rsid w:val="006D2DEB"/>
    <w:rPr>
      <w:rFonts w:ascii="Courier New" w:hAnsi="Courier New"/>
    </w:rPr>
  </w:style>
  <w:style w:type="character" w:customStyle="1" w:styleId="WW8Num57z2">
    <w:name w:val="WW8Num57z2"/>
    <w:rsid w:val="006D2DEB"/>
    <w:rPr>
      <w:rFonts w:ascii="Wingdings" w:hAnsi="Wingdings"/>
    </w:rPr>
  </w:style>
  <w:style w:type="character" w:customStyle="1" w:styleId="WW8Num58z0">
    <w:name w:val="WW8Num58z0"/>
    <w:rsid w:val="006D2DEB"/>
    <w:rPr>
      <w:rFonts w:ascii="Symbol" w:hAnsi="Symbol"/>
    </w:rPr>
  </w:style>
  <w:style w:type="character" w:customStyle="1" w:styleId="WW8Num58z1">
    <w:name w:val="WW8Num58z1"/>
    <w:rsid w:val="006D2DEB"/>
    <w:rPr>
      <w:rFonts w:ascii="Courier New" w:hAnsi="Courier New"/>
    </w:rPr>
  </w:style>
  <w:style w:type="character" w:customStyle="1" w:styleId="WW8Num58z2">
    <w:name w:val="WW8Num58z2"/>
    <w:rsid w:val="006D2DEB"/>
    <w:rPr>
      <w:rFonts w:ascii="Wingdings" w:hAnsi="Wingdings"/>
    </w:rPr>
  </w:style>
  <w:style w:type="character" w:customStyle="1" w:styleId="WW8Num59z0">
    <w:name w:val="WW8Num59z0"/>
    <w:rsid w:val="006D2DEB"/>
    <w:rPr>
      <w:rFonts w:ascii="Symbol" w:hAnsi="Symbol"/>
    </w:rPr>
  </w:style>
  <w:style w:type="character" w:customStyle="1" w:styleId="WW8Num59z1">
    <w:name w:val="WW8Num59z1"/>
    <w:rsid w:val="006D2DEB"/>
    <w:rPr>
      <w:rFonts w:ascii="Courier New" w:hAnsi="Courier New"/>
    </w:rPr>
  </w:style>
  <w:style w:type="character" w:customStyle="1" w:styleId="WW8Num59z2">
    <w:name w:val="WW8Num59z2"/>
    <w:rsid w:val="006D2DEB"/>
    <w:rPr>
      <w:rFonts w:ascii="Wingdings" w:hAnsi="Wingdings"/>
    </w:rPr>
  </w:style>
  <w:style w:type="character" w:customStyle="1" w:styleId="WW8Num60z0">
    <w:name w:val="WW8Num60z0"/>
    <w:rsid w:val="006D2DEB"/>
    <w:rPr>
      <w:rFonts w:ascii="Symbol" w:hAnsi="Symbol"/>
    </w:rPr>
  </w:style>
  <w:style w:type="character" w:customStyle="1" w:styleId="WW8Num60z1">
    <w:name w:val="WW8Num60z1"/>
    <w:rsid w:val="006D2DEB"/>
    <w:rPr>
      <w:rFonts w:ascii="Courier New" w:hAnsi="Courier New"/>
    </w:rPr>
  </w:style>
  <w:style w:type="character" w:customStyle="1" w:styleId="WW8Num60z2">
    <w:name w:val="WW8Num60z2"/>
    <w:rsid w:val="006D2DEB"/>
    <w:rPr>
      <w:rFonts w:ascii="Wingdings" w:hAnsi="Wingdings"/>
    </w:rPr>
  </w:style>
  <w:style w:type="character" w:customStyle="1" w:styleId="WW8Num61z0">
    <w:name w:val="WW8Num61z0"/>
    <w:rsid w:val="006D2DEB"/>
    <w:rPr>
      <w:rFonts w:ascii="Symbol" w:hAnsi="Symbol"/>
    </w:rPr>
  </w:style>
  <w:style w:type="character" w:customStyle="1" w:styleId="WW8Num61z1">
    <w:name w:val="WW8Num61z1"/>
    <w:rsid w:val="006D2DEB"/>
    <w:rPr>
      <w:rFonts w:ascii="Courier New" w:hAnsi="Courier New"/>
    </w:rPr>
  </w:style>
  <w:style w:type="character" w:customStyle="1" w:styleId="WW8Num61z2">
    <w:name w:val="WW8Num61z2"/>
    <w:rsid w:val="006D2DEB"/>
    <w:rPr>
      <w:rFonts w:ascii="Wingdings" w:hAnsi="Wingdings"/>
    </w:rPr>
  </w:style>
  <w:style w:type="character" w:customStyle="1" w:styleId="WW8Num62z0">
    <w:name w:val="WW8Num62z0"/>
    <w:rsid w:val="006D2DEB"/>
    <w:rPr>
      <w:rFonts w:ascii="Times New Roman" w:hAnsi="Times New Roman"/>
      <w:color w:val="44423F"/>
      <w:w w:val="132"/>
      <w:sz w:val="22"/>
    </w:rPr>
  </w:style>
  <w:style w:type="character" w:customStyle="1" w:styleId="WW8Num62z1">
    <w:name w:val="WW8Num62z1"/>
    <w:rsid w:val="006D2DEB"/>
  </w:style>
  <w:style w:type="character" w:customStyle="1" w:styleId="WW8Num62z2">
    <w:name w:val="WW8Num62z2"/>
    <w:rsid w:val="006D2DEB"/>
  </w:style>
  <w:style w:type="character" w:customStyle="1" w:styleId="WW8Num62z3">
    <w:name w:val="WW8Num62z3"/>
    <w:rsid w:val="006D2DEB"/>
  </w:style>
  <w:style w:type="character" w:customStyle="1" w:styleId="WW8Num62z4">
    <w:name w:val="WW8Num62z4"/>
    <w:rsid w:val="006D2DEB"/>
  </w:style>
  <w:style w:type="character" w:customStyle="1" w:styleId="WW8Num62z5">
    <w:name w:val="WW8Num62z5"/>
    <w:rsid w:val="006D2DEB"/>
  </w:style>
  <w:style w:type="character" w:customStyle="1" w:styleId="WW8Num62z6">
    <w:name w:val="WW8Num62z6"/>
    <w:rsid w:val="006D2DEB"/>
  </w:style>
  <w:style w:type="character" w:customStyle="1" w:styleId="WW8Num62z7">
    <w:name w:val="WW8Num62z7"/>
    <w:rsid w:val="006D2DEB"/>
  </w:style>
  <w:style w:type="character" w:customStyle="1" w:styleId="WW8Num62z8">
    <w:name w:val="WW8Num62z8"/>
    <w:rsid w:val="006D2DEB"/>
  </w:style>
  <w:style w:type="character" w:customStyle="1" w:styleId="WW8Num63z0">
    <w:name w:val="WW8Num63z0"/>
    <w:rsid w:val="006D2DEB"/>
    <w:rPr>
      <w:rFonts w:ascii="Symbol" w:hAnsi="Symbol"/>
    </w:rPr>
  </w:style>
  <w:style w:type="character" w:customStyle="1" w:styleId="WW8Num63z1">
    <w:name w:val="WW8Num63z1"/>
    <w:rsid w:val="006D2DEB"/>
    <w:rPr>
      <w:rFonts w:ascii="Courier New" w:hAnsi="Courier New"/>
    </w:rPr>
  </w:style>
  <w:style w:type="character" w:customStyle="1" w:styleId="WW8Num63z2">
    <w:name w:val="WW8Num63z2"/>
    <w:rsid w:val="006D2DEB"/>
    <w:rPr>
      <w:rFonts w:ascii="Wingdings" w:hAnsi="Wingdings"/>
    </w:rPr>
  </w:style>
  <w:style w:type="character" w:customStyle="1" w:styleId="WW8Num64z0">
    <w:name w:val="WW8Num64z0"/>
    <w:rsid w:val="006D2DEB"/>
    <w:rPr>
      <w:rFonts w:ascii="Symbol" w:hAnsi="Symbol"/>
    </w:rPr>
  </w:style>
  <w:style w:type="character" w:customStyle="1" w:styleId="WW8Num64z1">
    <w:name w:val="WW8Num64z1"/>
    <w:rsid w:val="006D2DEB"/>
    <w:rPr>
      <w:rFonts w:ascii="Courier New" w:hAnsi="Courier New"/>
    </w:rPr>
  </w:style>
  <w:style w:type="character" w:customStyle="1" w:styleId="WW8Num64z2">
    <w:name w:val="WW8Num64z2"/>
    <w:rsid w:val="006D2DEB"/>
    <w:rPr>
      <w:rFonts w:ascii="Wingdings" w:hAnsi="Wingdings"/>
    </w:rPr>
  </w:style>
  <w:style w:type="character" w:customStyle="1" w:styleId="WW8Num65z0">
    <w:name w:val="WW8Num65z0"/>
    <w:rsid w:val="006D2DEB"/>
    <w:rPr>
      <w:rFonts w:ascii="Symbol" w:hAnsi="Symbol"/>
    </w:rPr>
  </w:style>
  <w:style w:type="character" w:customStyle="1" w:styleId="WW8Num65z1">
    <w:name w:val="WW8Num65z1"/>
    <w:rsid w:val="006D2DEB"/>
    <w:rPr>
      <w:rFonts w:ascii="Courier New" w:hAnsi="Courier New"/>
    </w:rPr>
  </w:style>
  <w:style w:type="character" w:customStyle="1" w:styleId="WW8Num65z2">
    <w:name w:val="WW8Num65z2"/>
    <w:rsid w:val="006D2DEB"/>
    <w:rPr>
      <w:rFonts w:ascii="Wingdings" w:hAnsi="Wingdings"/>
    </w:rPr>
  </w:style>
  <w:style w:type="character" w:customStyle="1" w:styleId="WW8Num66z0">
    <w:name w:val="WW8Num66z0"/>
    <w:rsid w:val="006D2DEB"/>
  </w:style>
  <w:style w:type="character" w:customStyle="1" w:styleId="WW8Num66z1">
    <w:name w:val="WW8Num66z1"/>
    <w:rsid w:val="006D2DEB"/>
  </w:style>
  <w:style w:type="character" w:customStyle="1" w:styleId="WW8Num67z0">
    <w:name w:val="WW8Num67z0"/>
    <w:rsid w:val="006D2DEB"/>
    <w:rPr>
      <w:rFonts w:ascii="Symbol" w:hAnsi="Symbol"/>
    </w:rPr>
  </w:style>
  <w:style w:type="character" w:customStyle="1" w:styleId="WW8Num67z1">
    <w:name w:val="WW8Num67z1"/>
    <w:rsid w:val="006D2DEB"/>
    <w:rPr>
      <w:rFonts w:ascii="Courier New" w:hAnsi="Courier New"/>
    </w:rPr>
  </w:style>
  <w:style w:type="character" w:customStyle="1" w:styleId="WW8Num67z2">
    <w:name w:val="WW8Num67z2"/>
    <w:rsid w:val="006D2DEB"/>
    <w:rPr>
      <w:rFonts w:ascii="Wingdings" w:hAnsi="Wingdings"/>
    </w:rPr>
  </w:style>
  <w:style w:type="character" w:customStyle="1" w:styleId="WW8Num68z0">
    <w:name w:val="WW8Num68z0"/>
    <w:rsid w:val="006D2DEB"/>
    <w:rPr>
      <w:rFonts w:ascii="Symbol" w:hAnsi="Symbol"/>
    </w:rPr>
  </w:style>
  <w:style w:type="character" w:customStyle="1" w:styleId="WW8Num68z1">
    <w:name w:val="WW8Num68z1"/>
    <w:rsid w:val="006D2DEB"/>
    <w:rPr>
      <w:rFonts w:ascii="Courier New" w:hAnsi="Courier New"/>
    </w:rPr>
  </w:style>
  <w:style w:type="character" w:customStyle="1" w:styleId="WW8Num68z2">
    <w:name w:val="WW8Num68z2"/>
    <w:rsid w:val="006D2DEB"/>
    <w:rPr>
      <w:rFonts w:ascii="Wingdings" w:hAnsi="Wingdings"/>
    </w:rPr>
  </w:style>
  <w:style w:type="character" w:customStyle="1" w:styleId="WW8Num69z0">
    <w:name w:val="WW8Num69z0"/>
    <w:rsid w:val="006D2DEB"/>
    <w:rPr>
      <w:rFonts w:ascii="Symbol" w:hAnsi="Symbol"/>
    </w:rPr>
  </w:style>
  <w:style w:type="character" w:customStyle="1" w:styleId="WW8Num69z1">
    <w:name w:val="WW8Num69z1"/>
    <w:rsid w:val="006D2DEB"/>
    <w:rPr>
      <w:rFonts w:ascii="Courier New" w:hAnsi="Courier New"/>
    </w:rPr>
  </w:style>
  <w:style w:type="character" w:customStyle="1" w:styleId="WW8Num69z2">
    <w:name w:val="WW8Num69z2"/>
    <w:rsid w:val="006D2DEB"/>
    <w:rPr>
      <w:rFonts w:ascii="Wingdings" w:hAnsi="Wingdings"/>
    </w:rPr>
  </w:style>
  <w:style w:type="character" w:customStyle="1" w:styleId="WW8Num70z0">
    <w:name w:val="WW8Num70z0"/>
    <w:rsid w:val="006D2DEB"/>
    <w:rPr>
      <w:rFonts w:ascii="Symbol" w:hAnsi="Symbol"/>
    </w:rPr>
  </w:style>
  <w:style w:type="character" w:customStyle="1" w:styleId="WW8Num70z1">
    <w:name w:val="WW8Num70z1"/>
    <w:rsid w:val="006D2DEB"/>
    <w:rPr>
      <w:rFonts w:ascii="Courier New" w:hAnsi="Courier New"/>
    </w:rPr>
  </w:style>
  <w:style w:type="character" w:customStyle="1" w:styleId="WW8Num70z2">
    <w:name w:val="WW8Num70z2"/>
    <w:rsid w:val="006D2DEB"/>
    <w:rPr>
      <w:rFonts w:ascii="Wingdings" w:hAnsi="Wingdings"/>
    </w:rPr>
  </w:style>
  <w:style w:type="character" w:customStyle="1" w:styleId="WW8Num71z0">
    <w:name w:val="WW8Num71z0"/>
    <w:rsid w:val="006D2DEB"/>
    <w:rPr>
      <w:rFonts w:ascii="Symbol" w:hAnsi="Symbol"/>
    </w:rPr>
  </w:style>
  <w:style w:type="character" w:customStyle="1" w:styleId="WW8Num71z1">
    <w:name w:val="WW8Num71z1"/>
    <w:rsid w:val="006D2DEB"/>
    <w:rPr>
      <w:rFonts w:ascii="Courier New" w:hAnsi="Courier New"/>
    </w:rPr>
  </w:style>
  <w:style w:type="character" w:customStyle="1" w:styleId="WW8Num71z2">
    <w:name w:val="WW8Num71z2"/>
    <w:rsid w:val="006D2DEB"/>
    <w:rPr>
      <w:rFonts w:ascii="Wingdings" w:hAnsi="Wingdings"/>
    </w:rPr>
  </w:style>
  <w:style w:type="character" w:customStyle="1" w:styleId="WW8Num72z0">
    <w:name w:val="WW8Num72z0"/>
    <w:rsid w:val="006D2DEB"/>
    <w:rPr>
      <w:rFonts w:ascii="Symbol" w:hAnsi="Symbol"/>
    </w:rPr>
  </w:style>
  <w:style w:type="character" w:customStyle="1" w:styleId="WW8Num72z1">
    <w:name w:val="WW8Num72z1"/>
    <w:rsid w:val="006D2DEB"/>
    <w:rPr>
      <w:rFonts w:ascii="Courier New" w:hAnsi="Courier New"/>
    </w:rPr>
  </w:style>
  <w:style w:type="character" w:customStyle="1" w:styleId="WW8Num72z2">
    <w:name w:val="WW8Num72z2"/>
    <w:rsid w:val="006D2DEB"/>
    <w:rPr>
      <w:rFonts w:ascii="Wingdings" w:hAnsi="Wingdings"/>
    </w:rPr>
  </w:style>
  <w:style w:type="character" w:customStyle="1" w:styleId="WW8Num73z0">
    <w:name w:val="WW8Num73z0"/>
    <w:rsid w:val="006D2DEB"/>
    <w:rPr>
      <w:rFonts w:ascii="Symbol" w:hAnsi="Symbol"/>
    </w:rPr>
  </w:style>
  <w:style w:type="character" w:customStyle="1" w:styleId="WW8Num73z1">
    <w:name w:val="WW8Num73z1"/>
    <w:rsid w:val="006D2DEB"/>
    <w:rPr>
      <w:rFonts w:ascii="Courier New" w:hAnsi="Courier New"/>
    </w:rPr>
  </w:style>
  <w:style w:type="character" w:customStyle="1" w:styleId="WW8Num73z2">
    <w:name w:val="WW8Num73z2"/>
    <w:rsid w:val="006D2DEB"/>
    <w:rPr>
      <w:rFonts w:ascii="Wingdings" w:hAnsi="Wingdings"/>
    </w:rPr>
  </w:style>
  <w:style w:type="character" w:customStyle="1" w:styleId="WW8Num74z0">
    <w:name w:val="WW8Num74z0"/>
    <w:rsid w:val="006D2DEB"/>
    <w:rPr>
      <w:rFonts w:ascii="Symbol" w:hAnsi="Symbol"/>
    </w:rPr>
  </w:style>
  <w:style w:type="character" w:customStyle="1" w:styleId="WW8Num74z1">
    <w:name w:val="WW8Num74z1"/>
    <w:rsid w:val="006D2DEB"/>
    <w:rPr>
      <w:rFonts w:ascii="Courier New" w:hAnsi="Courier New"/>
    </w:rPr>
  </w:style>
  <w:style w:type="character" w:customStyle="1" w:styleId="WW8Num74z2">
    <w:name w:val="WW8Num74z2"/>
    <w:rsid w:val="006D2DEB"/>
    <w:rPr>
      <w:rFonts w:ascii="Wingdings" w:hAnsi="Wingdings"/>
    </w:rPr>
  </w:style>
  <w:style w:type="character" w:customStyle="1" w:styleId="WW8Num75z0">
    <w:name w:val="WW8Num75z0"/>
    <w:rsid w:val="006D2DEB"/>
    <w:rPr>
      <w:rFonts w:ascii="Symbol" w:hAnsi="Symbol"/>
    </w:rPr>
  </w:style>
  <w:style w:type="character" w:customStyle="1" w:styleId="WW8Num75z1">
    <w:name w:val="WW8Num75z1"/>
    <w:rsid w:val="006D2DEB"/>
    <w:rPr>
      <w:rFonts w:ascii="Courier New" w:hAnsi="Courier New"/>
    </w:rPr>
  </w:style>
  <w:style w:type="character" w:customStyle="1" w:styleId="WW8Num75z2">
    <w:name w:val="WW8Num75z2"/>
    <w:rsid w:val="006D2DEB"/>
    <w:rPr>
      <w:rFonts w:ascii="Wingdings" w:hAnsi="Wingdings"/>
    </w:rPr>
  </w:style>
  <w:style w:type="character" w:customStyle="1" w:styleId="WW8Num76z0">
    <w:name w:val="WW8Num76z0"/>
    <w:rsid w:val="006D2DEB"/>
    <w:rPr>
      <w:rFonts w:ascii="Symbol" w:hAnsi="Symbol"/>
    </w:rPr>
  </w:style>
  <w:style w:type="character" w:customStyle="1" w:styleId="WW8Num76z1">
    <w:name w:val="WW8Num76z1"/>
    <w:rsid w:val="006D2DEB"/>
    <w:rPr>
      <w:rFonts w:ascii="Courier New" w:hAnsi="Courier New"/>
    </w:rPr>
  </w:style>
  <w:style w:type="character" w:customStyle="1" w:styleId="WW8Num76z2">
    <w:name w:val="WW8Num76z2"/>
    <w:rsid w:val="006D2DEB"/>
    <w:rPr>
      <w:rFonts w:ascii="Wingdings" w:hAnsi="Wingdings"/>
    </w:rPr>
  </w:style>
  <w:style w:type="character" w:customStyle="1" w:styleId="WW8Num77z0">
    <w:name w:val="WW8Num77z0"/>
    <w:rsid w:val="006D2DEB"/>
    <w:rPr>
      <w:rFonts w:ascii="Symbol" w:hAnsi="Symbol"/>
    </w:rPr>
  </w:style>
  <w:style w:type="character" w:customStyle="1" w:styleId="WW8Num77z1">
    <w:name w:val="WW8Num77z1"/>
    <w:rsid w:val="006D2DEB"/>
    <w:rPr>
      <w:rFonts w:ascii="Courier New" w:hAnsi="Courier New"/>
    </w:rPr>
  </w:style>
  <w:style w:type="character" w:customStyle="1" w:styleId="WW8Num77z2">
    <w:name w:val="WW8Num77z2"/>
    <w:rsid w:val="006D2DEB"/>
    <w:rPr>
      <w:rFonts w:ascii="Wingdings" w:hAnsi="Wingdings"/>
    </w:rPr>
  </w:style>
  <w:style w:type="character" w:customStyle="1" w:styleId="WW8Num78z0">
    <w:name w:val="WW8Num78z0"/>
    <w:rsid w:val="006D2DEB"/>
    <w:rPr>
      <w:rFonts w:ascii="Symbol" w:hAnsi="Symbol"/>
    </w:rPr>
  </w:style>
  <w:style w:type="character" w:customStyle="1" w:styleId="WW8Num78z1">
    <w:name w:val="WW8Num78z1"/>
    <w:rsid w:val="006D2DEB"/>
    <w:rPr>
      <w:rFonts w:ascii="Courier New" w:hAnsi="Courier New"/>
    </w:rPr>
  </w:style>
  <w:style w:type="character" w:customStyle="1" w:styleId="WW8Num78z2">
    <w:name w:val="WW8Num78z2"/>
    <w:rsid w:val="006D2DEB"/>
    <w:rPr>
      <w:rFonts w:ascii="Wingdings" w:hAnsi="Wingdings"/>
    </w:rPr>
  </w:style>
  <w:style w:type="character" w:customStyle="1" w:styleId="WW8Num79z0">
    <w:name w:val="WW8Num79z0"/>
    <w:rsid w:val="006D2DEB"/>
    <w:rPr>
      <w:rFonts w:ascii="Symbol" w:hAnsi="Symbol"/>
      <w:sz w:val="28"/>
      <w:shd w:val="clear" w:color="auto" w:fill="FFFFFF"/>
    </w:rPr>
  </w:style>
  <w:style w:type="character" w:customStyle="1" w:styleId="WW8Num79z1">
    <w:name w:val="WW8Num79z1"/>
    <w:rsid w:val="006D2DEB"/>
    <w:rPr>
      <w:rFonts w:ascii="Courier New" w:hAnsi="Courier New"/>
    </w:rPr>
  </w:style>
  <w:style w:type="character" w:customStyle="1" w:styleId="WW8Num79z2">
    <w:name w:val="WW8Num79z2"/>
    <w:rsid w:val="006D2DEB"/>
    <w:rPr>
      <w:rFonts w:ascii="Wingdings" w:hAnsi="Wingdings"/>
    </w:rPr>
  </w:style>
  <w:style w:type="character" w:customStyle="1" w:styleId="WW8Num80z0">
    <w:name w:val="WW8Num80z0"/>
    <w:rsid w:val="006D2DEB"/>
    <w:rPr>
      <w:rFonts w:ascii="Symbol" w:hAnsi="Symbol"/>
    </w:rPr>
  </w:style>
  <w:style w:type="character" w:customStyle="1" w:styleId="WW8Num80z1">
    <w:name w:val="WW8Num80z1"/>
    <w:rsid w:val="006D2DEB"/>
    <w:rPr>
      <w:rFonts w:ascii="Courier New" w:hAnsi="Courier New"/>
    </w:rPr>
  </w:style>
  <w:style w:type="character" w:customStyle="1" w:styleId="WW8Num80z2">
    <w:name w:val="WW8Num80z2"/>
    <w:rsid w:val="006D2DEB"/>
    <w:rPr>
      <w:rFonts w:ascii="Wingdings" w:hAnsi="Wingdings"/>
    </w:rPr>
  </w:style>
  <w:style w:type="character" w:customStyle="1" w:styleId="WW8Num81z0">
    <w:name w:val="WW8Num81z0"/>
    <w:rsid w:val="006D2DEB"/>
    <w:rPr>
      <w:rFonts w:ascii="Symbol" w:hAnsi="Symbol"/>
      <w:sz w:val="28"/>
    </w:rPr>
  </w:style>
  <w:style w:type="character" w:customStyle="1" w:styleId="WW8Num81z1">
    <w:name w:val="WW8Num81z1"/>
    <w:rsid w:val="006D2DEB"/>
    <w:rPr>
      <w:rFonts w:ascii="Courier New" w:hAnsi="Courier New"/>
    </w:rPr>
  </w:style>
  <w:style w:type="character" w:customStyle="1" w:styleId="WW8Num81z2">
    <w:name w:val="WW8Num81z2"/>
    <w:rsid w:val="006D2DEB"/>
    <w:rPr>
      <w:rFonts w:ascii="Wingdings" w:hAnsi="Wingdings"/>
    </w:rPr>
  </w:style>
  <w:style w:type="character" w:customStyle="1" w:styleId="WW8Num82z0">
    <w:name w:val="WW8Num82z0"/>
    <w:rsid w:val="006D2DEB"/>
    <w:rPr>
      <w:rFonts w:ascii="Symbol" w:hAnsi="Symbol"/>
    </w:rPr>
  </w:style>
  <w:style w:type="character" w:customStyle="1" w:styleId="WW8Num82z1">
    <w:name w:val="WW8Num82z1"/>
    <w:rsid w:val="006D2DEB"/>
    <w:rPr>
      <w:rFonts w:ascii="Courier New" w:hAnsi="Courier New"/>
    </w:rPr>
  </w:style>
  <w:style w:type="character" w:customStyle="1" w:styleId="WW8Num82z2">
    <w:name w:val="WW8Num82z2"/>
    <w:rsid w:val="006D2DEB"/>
    <w:rPr>
      <w:rFonts w:ascii="Wingdings" w:hAnsi="Wingdings"/>
    </w:rPr>
  </w:style>
  <w:style w:type="character" w:customStyle="1" w:styleId="WW8Num83z0">
    <w:name w:val="WW8Num83z0"/>
    <w:rsid w:val="006D2DEB"/>
    <w:rPr>
      <w:rFonts w:ascii="Symbol" w:hAnsi="Symbol"/>
    </w:rPr>
  </w:style>
  <w:style w:type="character" w:customStyle="1" w:styleId="WW8Num83z1">
    <w:name w:val="WW8Num83z1"/>
    <w:rsid w:val="006D2DEB"/>
    <w:rPr>
      <w:rFonts w:ascii="Courier New" w:hAnsi="Courier New"/>
    </w:rPr>
  </w:style>
  <w:style w:type="character" w:customStyle="1" w:styleId="WW8Num83z2">
    <w:name w:val="WW8Num83z2"/>
    <w:rsid w:val="006D2DEB"/>
    <w:rPr>
      <w:rFonts w:ascii="Wingdings" w:hAnsi="Wingdings"/>
    </w:rPr>
  </w:style>
  <w:style w:type="character" w:customStyle="1" w:styleId="WW8Num84z0">
    <w:name w:val="WW8Num84z0"/>
    <w:rsid w:val="006D2DEB"/>
    <w:rPr>
      <w:rFonts w:ascii="Symbol" w:hAnsi="Symbol"/>
    </w:rPr>
  </w:style>
  <w:style w:type="character" w:customStyle="1" w:styleId="WW8Num84z1">
    <w:name w:val="WW8Num84z1"/>
    <w:rsid w:val="006D2DEB"/>
    <w:rPr>
      <w:rFonts w:ascii="Courier New" w:hAnsi="Courier New"/>
    </w:rPr>
  </w:style>
  <w:style w:type="character" w:customStyle="1" w:styleId="WW8Num84z2">
    <w:name w:val="WW8Num84z2"/>
    <w:rsid w:val="006D2DEB"/>
    <w:rPr>
      <w:rFonts w:ascii="Wingdings" w:hAnsi="Wingdings"/>
    </w:rPr>
  </w:style>
  <w:style w:type="character" w:customStyle="1" w:styleId="WW8Num85z0">
    <w:name w:val="WW8Num85z0"/>
    <w:rsid w:val="006D2DEB"/>
    <w:rPr>
      <w:rFonts w:ascii="Symbol" w:hAnsi="Symbol"/>
    </w:rPr>
  </w:style>
  <w:style w:type="character" w:customStyle="1" w:styleId="WW8Num86z0">
    <w:name w:val="WW8Num86z0"/>
    <w:rsid w:val="006D2DEB"/>
    <w:rPr>
      <w:rFonts w:ascii="Symbol" w:hAnsi="Symbol"/>
    </w:rPr>
  </w:style>
  <w:style w:type="character" w:customStyle="1" w:styleId="WW8Num86z1">
    <w:name w:val="WW8Num86z1"/>
    <w:rsid w:val="006D2DEB"/>
    <w:rPr>
      <w:rFonts w:ascii="Courier New" w:hAnsi="Courier New"/>
    </w:rPr>
  </w:style>
  <w:style w:type="character" w:customStyle="1" w:styleId="WW8Num86z2">
    <w:name w:val="WW8Num86z2"/>
    <w:rsid w:val="006D2DEB"/>
    <w:rPr>
      <w:rFonts w:ascii="Wingdings" w:hAnsi="Wingdings"/>
    </w:rPr>
  </w:style>
  <w:style w:type="character" w:customStyle="1" w:styleId="WW8Num87z0">
    <w:name w:val="WW8Num87z0"/>
    <w:rsid w:val="006D2DEB"/>
    <w:rPr>
      <w:rFonts w:ascii="Symbol" w:hAnsi="Symbol"/>
    </w:rPr>
  </w:style>
  <w:style w:type="character" w:customStyle="1" w:styleId="WW8Num87z1">
    <w:name w:val="WW8Num87z1"/>
    <w:rsid w:val="006D2DEB"/>
    <w:rPr>
      <w:rFonts w:ascii="Courier New" w:hAnsi="Courier New"/>
    </w:rPr>
  </w:style>
  <w:style w:type="character" w:customStyle="1" w:styleId="WW8Num87z2">
    <w:name w:val="WW8Num87z2"/>
    <w:rsid w:val="006D2DEB"/>
    <w:rPr>
      <w:rFonts w:ascii="Wingdings" w:hAnsi="Wingdings"/>
    </w:rPr>
  </w:style>
  <w:style w:type="character" w:customStyle="1" w:styleId="WW8Num88z0">
    <w:name w:val="WW8Num88z0"/>
    <w:rsid w:val="006D2DEB"/>
    <w:rPr>
      <w:color w:val="auto"/>
      <w:kern w:val="1"/>
      <w:sz w:val="28"/>
    </w:rPr>
  </w:style>
  <w:style w:type="character" w:customStyle="1" w:styleId="WW8Num88z1">
    <w:name w:val="WW8Num88z1"/>
    <w:rsid w:val="006D2DEB"/>
    <w:rPr>
      <w:rFonts w:ascii="Courier New" w:hAnsi="Courier New"/>
    </w:rPr>
  </w:style>
  <w:style w:type="character" w:customStyle="1" w:styleId="WW8Num88z2">
    <w:name w:val="WW8Num88z2"/>
    <w:rsid w:val="006D2DEB"/>
    <w:rPr>
      <w:rFonts w:ascii="Wingdings" w:hAnsi="Wingdings"/>
    </w:rPr>
  </w:style>
  <w:style w:type="character" w:customStyle="1" w:styleId="WW8Num88z3">
    <w:name w:val="WW8Num88z3"/>
    <w:rsid w:val="006D2DEB"/>
    <w:rPr>
      <w:rFonts w:ascii="Symbol" w:hAnsi="Symbol"/>
    </w:rPr>
  </w:style>
  <w:style w:type="character" w:customStyle="1" w:styleId="WW8Num89z0">
    <w:name w:val="WW8Num89z0"/>
    <w:rsid w:val="006D2DEB"/>
    <w:rPr>
      <w:rFonts w:ascii="Symbol" w:hAnsi="Symbol"/>
    </w:rPr>
  </w:style>
  <w:style w:type="character" w:customStyle="1" w:styleId="WW8Num89z1">
    <w:name w:val="WW8Num89z1"/>
    <w:rsid w:val="006D2DEB"/>
    <w:rPr>
      <w:rFonts w:ascii="Courier New" w:hAnsi="Courier New"/>
    </w:rPr>
  </w:style>
  <w:style w:type="character" w:customStyle="1" w:styleId="WW8Num89z2">
    <w:name w:val="WW8Num89z2"/>
    <w:rsid w:val="006D2DEB"/>
    <w:rPr>
      <w:rFonts w:ascii="Wingdings" w:hAnsi="Wingdings"/>
    </w:rPr>
  </w:style>
  <w:style w:type="character" w:customStyle="1" w:styleId="WW8Num90z0">
    <w:name w:val="WW8Num90z0"/>
    <w:rsid w:val="006D2DEB"/>
    <w:rPr>
      <w:rFonts w:ascii="Symbol" w:hAnsi="Symbol"/>
    </w:rPr>
  </w:style>
  <w:style w:type="character" w:customStyle="1" w:styleId="WW8Num90z1">
    <w:name w:val="WW8Num90z1"/>
    <w:rsid w:val="006D2DEB"/>
    <w:rPr>
      <w:rFonts w:ascii="Courier New" w:hAnsi="Courier New"/>
    </w:rPr>
  </w:style>
  <w:style w:type="character" w:customStyle="1" w:styleId="WW8Num90z2">
    <w:name w:val="WW8Num90z2"/>
    <w:rsid w:val="006D2DEB"/>
    <w:rPr>
      <w:rFonts w:ascii="Wingdings" w:hAnsi="Wingdings"/>
    </w:rPr>
  </w:style>
  <w:style w:type="character" w:customStyle="1" w:styleId="WW8NumSt80z0">
    <w:name w:val="WW8NumSt80z0"/>
    <w:rsid w:val="006D2DEB"/>
    <w:rPr>
      <w:rFonts w:ascii="Times New Roman" w:hAnsi="Times New Roman"/>
    </w:rPr>
  </w:style>
  <w:style w:type="character" w:customStyle="1" w:styleId="WW8NumSt84z0">
    <w:name w:val="WW8NumSt84z0"/>
    <w:rsid w:val="006D2DEB"/>
    <w:rPr>
      <w:rFonts w:ascii="Times New Roman" w:hAnsi="Times New Roman"/>
    </w:rPr>
  </w:style>
  <w:style w:type="character" w:customStyle="1" w:styleId="af8">
    <w:name w:val="Символ сноски"/>
    <w:rsid w:val="006D2DEB"/>
    <w:rPr>
      <w:vertAlign w:val="superscript"/>
    </w:rPr>
  </w:style>
  <w:style w:type="character" w:customStyle="1" w:styleId="WW-">
    <w:name w:val="WW-Символ сноски"/>
    <w:rsid w:val="006D2DEB"/>
    <w:rPr>
      <w:vertAlign w:val="superscript"/>
    </w:rPr>
  </w:style>
  <w:style w:type="character" w:customStyle="1" w:styleId="12">
    <w:name w:val="Знак сноски1"/>
    <w:rsid w:val="006D2DEB"/>
    <w:rPr>
      <w:vertAlign w:val="superscript"/>
    </w:rPr>
  </w:style>
  <w:style w:type="character" w:customStyle="1" w:styleId="BodyTextIndentChar">
    <w:name w:val="Body Text Indent Char"/>
    <w:rsid w:val="006D2DEB"/>
    <w:rPr>
      <w:rFonts w:ascii="Calibri" w:eastAsia="Arial Unicode MS" w:hAnsi="Calibri"/>
      <w:color w:val="00000A"/>
      <w:kern w:val="1"/>
      <w:sz w:val="24"/>
    </w:rPr>
  </w:style>
  <w:style w:type="character" w:customStyle="1" w:styleId="FootnoteTextChar">
    <w:name w:val="Footnote Text Char"/>
    <w:rsid w:val="006D2DEB"/>
    <w:rPr>
      <w:rFonts w:ascii="Calibri" w:eastAsia="Arial Unicode MS" w:hAnsi="Calibri"/>
      <w:color w:val="00000A"/>
      <w:kern w:val="1"/>
      <w:sz w:val="24"/>
    </w:rPr>
  </w:style>
  <w:style w:type="character" w:customStyle="1" w:styleId="s1">
    <w:name w:val="s1"/>
    <w:rsid w:val="006D2DEB"/>
  </w:style>
  <w:style w:type="character" w:customStyle="1" w:styleId="BodyTextChar">
    <w:name w:val="Body Text Char"/>
    <w:rsid w:val="006D2DEB"/>
    <w:rPr>
      <w:rFonts w:ascii="Calibri" w:eastAsia="Arial Unicode MS" w:hAnsi="Calibri"/>
      <w:color w:val="00000A"/>
      <w:kern w:val="1"/>
    </w:rPr>
  </w:style>
  <w:style w:type="character" w:customStyle="1" w:styleId="HeaderChar">
    <w:name w:val="Header Char"/>
    <w:rsid w:val="006D2DEB"/>
    <w:rPr>
      <w:rFonts w:ascii="Calibri" w:hAnsi="Calibri"/>
    </w:rPr>
  </w:style>
  <w:style w:type="character" w:customStyle="1" w:styleId="apple-style-span">
    <w:name w:val="apple-style-span"/>
    <w:rsid w:val="006D2DEB"/>
  </w:style>
  <w:style w:type="character" w:customStyle="1" w:styleId="BodyTextIndent2Char">
    <w:name w:val="Body Text Indent 2 Char"/>
    <w:rsid w:val="006D2DEB"/>
    <w:rPr>
      <w:rFonts w:ascii="Calibri" w:eastAsia="Arial Unicode MS" w:hAnsi="Calibri"/>
      <w:color w:val="00000A"/>
      <w:kern w:val="1"/>
    </w:rPr>
  </w:style>
  <w:style w:type="character" w:customStyle="1" w:styleId="BodyText3Char">
    <w:name w:val="Body Text 3 Char"/>
    <w:rsid w:val="006D2DEB"/>
    <w:rPr>
      <w:rFonts w:ascii="Calibri" w:hAnsi="Calibri"/>
      <w:sz w:val="16"/>
    </w:rPr>
  </w:style>
  <w:style w:type="character" w:customStyle="1" w:styleId="HTMLPreformattedChar">
    <w:name w:val="HTML Preformatted Char"/>
    <w:rsid w:val="006D2DEB"/>
    <w:rPr>
      <w:rFonts w:ascii="Courier New" w:hAnsi="Courier New"/>
      <w:sz w:val="20"/>
    </w:rPr>
  </w:style>
  <w:style w:type="character" w:customStyle="1" w:styleId="Arial">
    <w:name w:val="Основной текст + Arial"/>
    <w:rsid w:val="006D2DEB"/>
    <w:rPr>
      <w:rFonts w:ascii="Arial" w:hAnsi="Arial"/>
      <w:i/>
      <w:spacing w:val="0"/>
      <w:sz w:val="15"/>
      <w:shd w:val="clear" w:color="auto" w:fill="FFFFFF"/>
    </w:rPr>
  </w:style>
  <w:style w:type="character" w:customStyle="1" w:styleId="af9">
    <w:name w:val="Основной текст + Полужирный"/>
    <w:rsid w:val="006D2DEB"/>
    <w:rPr>
      <w:rFonts w:ascii="Arial" w:hAnsi="Arial"/>
      <w:b/>
      <w:spacing w:val="0"/>
      <w:sz w:val="16"/>
    </w:rPr>
  </w:style>
  <w:style w:type="character" w:customStyle="1" w:styleId="1pt">
    <w:name w:val="Основной текст + Интервал 1 pt"/>
    <w:rsid w:val="006D2DEB"/>
    <w:rPr>
      <w:rFonts w:ascii="Times New Roman" w:hAnsi="Times New Roman"/>
      <w:spacing w:val="30"/>
      <w:sz w:val="17"/>
      <w:shd w:val="clear" w:color="auto" w:fill="FFFFFF"/>
    </w:rPr>
  </w:style>
  <w:style w:type="character" w:customStyle="1" w:styleId="6pt">
    <w:name w:val="Основной текст + Интервал 6 pt"/>
    <w:rsid w:val="006D2DEB"/>
    <w:rPr>
      <w:rFonts w:ascii="Times New Roman" w:hAnsi="Times New Roman"/>
      <w:spacing w:val="120"/>
      <w:sz w:val="17"/>
      <w:shd w:val="clear" w:color="auto" w:fill="FFFFFF"/>
    </w:rPr>
  </w:style>
  <w:style w:type="character" w:customStyle="1" w:styleId="3pt">
    <w:name w:val="Основной текст + Интервал 3 pt"/>
    <w:rsid w:val="006D2DEB"/>
    <w:rPr>
      <w:rFonts w:ascii="Times New Roman" w:hAnsi="Times New Roman"/>
      <w:spacing w:val="60"/>
      <w:sz w:val="17"/>
      <w:shd w:val="clear" w:color="auto" w:fill="FFFFFF"/>
    </w:rPr>
  </w:style>
  <w:style w:type="character" w:customStyle="1" w:styleId="afa">
    <w:name w:val="Основной текст + Курсив"/>
    <w:rsid w:val="006D2DEB"/>
    <w:rPr>
      <w:rFonts w:ascii="Times New Roman" w:hAnsi="Times New Roman"/>
      <w:i/>
      <w:spacing w:val="0"/>
      <w:sz w:val="17"/>
      <w:shd w:val="clear" w:color="auto" w:fill="FFFFFF"/>
    </w:rPr>
  </w:style>
  <w:style w:type="character" w:customStyle="1" w:styleId="afb">
    <w:name w:val="А ОСН ТЕКСТ Знак"/>
    <w:rsid w:val="006D2DEB"/>
    <w:rPr>
      <w:rFonts w:ascii="Times New Roman" w:eastAsia="Arial Unicode MS" w:hAnsi="Times New Roman"/>
      <w:caps/>
      <w:color w:val="000000"/>
      <w:kern w:val="1"/>
      <w:sz w:val="28"/>
    </w:rPr>
  </w:style>
  <w:style w:type="character" w:customStyle="1" w:styleId="13">
    <w:name w:val="Основной текст + Курсив1"/>
    <w:rsid w:val="006D2DEB"/>
    <w:rPr>
      <w:rFonts w:ascii="Times New Roman" w:eastAsia="Arial Unicode MS" w:hAnsi="Times New Roman"/>
      <w:i/>
      <w:caps/>
      <w:color w:val="00000A"/>
      <w:spacing w:val="0"/>
      <w:kern w:val="1"/>
      <w:sz w:val="22"/>
      <w:lang w:val="ru-RU"/>
    </w:rPr>
  </w:style>
  <w:style w:type="character" w:customStyle="1" w:styleId="s2">
    <w:name w:val="s2"/>
    <w:rsid w:val="006D2DEB"/>
  </w:style>
  <w:style w:type="character" w:customStyle="1" w:styleId="BalloonTextChar">
    <w:name w:val="Balloon Text Char"/>
    <w:rsid w:val="006D2DEB"/>
    <w:rPr>
      <w:rFonts w:ascii="Tahoma" w:eastAsia="Arial Unicode MS" w:hAnsi="Tahoma"/>
      <w:color w:val="00000A"/>
      <w:kern w:val="1"/>
      <w:sz w:val="16"/>
    </w:rPr>
  </w:style>
  <w:style w:type="character" w:customStyle="1" w:styleId="BalloonTextChar1">
    <w:name w:val="Balloon Text Char1"/>
    <w:rsid w:val="006D2DEB"/>
    <w:rPr>
      <w:rFonts w:ascii="Times New Roman" w:eastAsia="Arial Unicode MS" w:hAnsi="Times New Roman"/>
      <w:color w:val="00000A"/>
      <w:kern w:val="1"/>
      <w:sz w:val="2"/>
    </w:rPr>
  </w:style>
  <w:style w:type="character" w:customStyle="1" w:styleId="BalloonTextChar17">
    <w:name w:val="Balloon Text Char17"/>
    <w:rsid w:val="006D2DEB"/>
    <w:rPr>
      <w:rFonts w:ascii="Times New Roman" w:eastAsia="Arial Unicode MS" w:hAnsi="Times New Roman"/>
      <w:color w:val="00000A"/>
      <w:kern w:val="1"/>
      <w:sz w:val="2"/>
    </w:rPr>
  </w:style>
  <w:style w:type="character" w:customStyle="1" w:styleId="BalloonTextChar16">
    <w:name w:val="Balloon Text Char16"/>
    <w:rsid w:val="006D2DEB"/>
    <w:rPr>
      <w:rFonts w:ascii="Times New Roman" w:eastAsia="Arial Unicode MS" w:hAnsi="Times New Roman"/>
      <w:color w:val="00000A"/>
      <w:kern w:val="1"/>
      <w:sz w:val="2"/>
    </w:rPr>
  </w:style>
  <w:style w:type="character" w:customStyle="1" w:styleId="BalloonTextChar15">
    <w:name w:val="Balloon Text Char15"/>
    <w:rsid w:val="006D2DEB"/>
    <w:rPr>
      <w:rFonts w:ascii="Times New Roman" w:eastAsia="Arial Unicode MS" w:hAnsi="Times New Roman"/>
      <w:color w:val="00000A"/>
      <w:kern w:val="1"/>
      <w:sz w:val="2"/>
    </w:rPr>
  </w:style>
  <w:style w:type="character" w:customStyle="1" w:styleId="BalloonTextChar14">
    <w:name w:val="Balloon Text Char14"/>
    <w:rsid w:val="006D2DEB"/>
    <w:rPr>
      <w:rFonts w:ascii="Times New Roman" w:eastAsia="Arial Unicode MS" w:hAnsi="Times New Roman"/>
      <w:color w:val="00000A"/>
      <w:kern w:val="1"/>
      <w:sz w:val="2"/>
    </w:rPr>
  </w:style>
  <w:style w:type="character" w:customStyle="1" w:styleId="BalloonTextChar13">
    <w:name w:val="Balloon Text Char13"/>
    <w:rsid w:val="006D2DEB"/>
    <w:rPr>
      <w:rFonts w:ascii="Times New Roman" w:eastAsia="Arial Unicode MS" w:hAnsi="Times New Roman"/>
      <w:color w:val="00000A"/>
      <w:kern w:val="1"/>
      <w:sz w:val="2"/>
    </w:rPr>
  </w:style>
  <w:style w:type="character" w:customStyle="1" w:styleId="BalloonTextChar12">
    <w:name w:val="Balloon Text Char12"/>
    <w:rsid w:val="006D2DEB"/>
    <w:rPr>
      <w:rFonts w:ascii="Times New Roman" w:eastAsia="Arial Unicode MS" w:hAnsi="Times New Roman"/>
      <w:color w:val="00000A"/>
      <w:kern w:val="1"/>
      <w:sz w:val="2"/>
    </w:rPr>
  </w:style>
  <w:style w:type="character" w:customStyle="1" w:styleId="BalloonTextChar11">
    <w:name w:val="Balloon Text Char11"/>
    <w:rsid w:val="006D2DEB"/>
    <w:rPr>
      <w:rFonts w:ascii="Times New Roman" w:eastAsia="Arial Unicode MS" w:hAnsi="Times New Roman"/>
      <w:color w:val="00000A"/>
      <w:kern w:val="1"/>
      <w:sz w:val="2"/>
    </w:rPr>
  </w:style>
  <w:style w:type="character" w:customStyle="1" w:styleId="EndnoteTextChar">
    <w:name w:val="Endnote Text Char"/>
    <w:rsid w:val="006D2DEB"/>
    <w:rPr>
      <w:rFonts w:ascii="Calibri" w:eastAsia="Arial Unicode MS" w:hAnsi="Calibri"/>
      <w:color w:val="00000A"/>
      <w:kern w:val="1"/>
      <w:sz w:val="20"/>
    </w:rPr>
  </w:style>
  <w:style w:type="character" w:customStyle="1" w:styleId="EndnoteTextChar1">
    <w:name w:val="Endnote Text Char1"/>
    <w:rsid w:val="006D2DEB"/>
    <w:rPr>
      <w:rFonts w:eastAsia="Arial Unicode MS"/>
      <w:color w:val="00000A"/>
      <w:kern w:val="1"/>
    </w:rPr>
  </w:style>
  <w:style w:type="character" w:customStyle="1" w:styleId="EndnoteTextChar17">
    <w:name w:val="Endnote Text Char17"/>
    <w:rsid w:val="006D2DEB"/>
    <w:rPr>
      <w:rFonts w:eastAsia="Arial Unicode MS"/>
      <w:color w:val="00000A"/>
      <w:kern w:val="1"/>
    </w:rPr>
  </w:style>
  <w:style w:type="character" w:customStyle="1" w:styleId="EndnoteTextChar16">
    <w:name w:val="Endnote Text Char16"/>
    <w:rsid w:val="006D2DEB"/>
    <w:rPr>
      <w:rFonts w:eastAsia="Arial Unicode MS"/>
      <w:color w:val="00000A"/>
      <w:kern w:val="1"/>
    </w:rPr>
  </w:style>
  <w:style w:type="character" w:customStyle="1" w:styleId="EndnoteTextChar15">
    <w:name w:val="Endnote Text Char15"/>
    <w:rsid w:val="006D2DEB"/>
    <w:rPr>
      <w:rFonts w:eastAsia="Arial Unicode MS"/>
      <w:color w:val="00000A"/>
      <w:kern w:val="1"/>
    </w:rPr>
  </w:style>
  <w:style w:type="character" w:customStyle="1" w:styleId="EndnoteTextChar14">
    <w:name w:val="Endnote Text Char14"/>
    <w:rsid w:val="006D2DEB"/>
    <w:rPr>
      <w:rFonts w:eastAsia="Arial Unicode MS"/>
      <w:color w:val="00000A"/>
      <w:kern w:val="1"/>
    </w:rPr>
  </w:style>
  <w:style w:type="character" w:customStyle="1" w:styleId="EndnoteTextChar13">
    <w:name w:val="Endnote Text Char13"/>
    <w:rsid w:val="006D2DEB"/>
    <w:rPr>
      <w:rFonts w:eastAsia="Arial Unicode MS"/>
      <w:color w:val="00000A"/>
      <w:kern w:val="1"/>
    </w:rPr>
  </w:style>
  <w:style w:type="character" w:customStyle="1" w:styleId="EndnoteTextChar12">
    <w:name w:val="Endnote Text Char12"/>
    <w:rsid w:val="006D2DEB"/>
    <w:rPr>
      <w:rFonts w:eastAsia="Arial Unicode MS"/>
      <w:color w:val="00000A"/>
      <w:kern w:val="1"/>
    </w:rPr>
  </w:style>
  <w:style w:type="character" w:customStyle="1" w:styleId="EndnoteTextChar11">
    <w:name w:val="Endnote Text Char11"/>
    <w:rsid w:val="006D2DEB"/>
    <w:rPr>
      <w:rFonts w:eastAsia="Arial Unicode MS"/>
      <w:color w:val="00000A"/>
      <w:kern w:val="1"/>
    </w:rPr>
  </w:style>
  <w:style w:type="character" w:customStyle="1" w:styleId="afc">
    <w:name w:val="А_основной Знак"/>
    <w:rsid w:val="006D2DEB"/>
    <w:rPr>
      <w:rFonts w:ascii="Times New Roman" w:hAnsi="Times New Roman"/>
      <w:sz w:val="28"/>
    </w:rPr>
  </w:style>
  <w:style w:type="character" w:customStyle="1" w:styleId="s4">
    <w:name w:val="s4"/>
    <w:rsid w:val="006D2DEB"/>
  </w:style>
  <w:style w:type="character" w:customStyle="1" w:styleId="s5">
    <w:name w:val="s5"/>
    <w:rsid w:val="006D2DEB"/>
  </w:style>
  <w:style w:type="character" w:customStyle="1" w:styleId="FooterChar">
    <w:name w:val="Footer Char"/>
    <w:rsid w:val="006D2DEB"/>
    <w:rPr>
      <w:rFonts w:ascii="Calibri" w:eastAsia="Arial Unicode MS" w:hAnsi="Calibri"/>
      <w:color w:val="00000A"/>
      <w:kern w:val="1"/>
    </w:rPr>
  </w:style>
  <w:style w:type="character" w:customStyle="1" w:styleId="14">
    <w:name w:val="Сноска1"/>
    <w:rsid w:val="006D2DEB"/>
    <w:rPr>
      <w:rFonts w:ascii="Times New Roman" w:hAnsi="Times New Roman"/>
      <w:vertAlign w:val="superscript"/>
    </w:rPr>
  </w:style>
  <w:style w:type="character" w:customStyle="1" w:styleId="BodyText2Char">
    <w:name w:val="Body Text 2 Char"/>
    <w:rsid w:val="006D2DEB"/>
    <w:rPr>
      <w:rFonts w:ascii="Calibri" w:hAnsi="Calibri"/>
    </w:rPr>
  </w:style>
  <w:style w:type="character" w:customStyle="1" w:styleId="21">
    <w:name w:val="Знак сноски2"/>
    <w:rsid w:val="006D2DEB"/>
    <w:rPr>
      <w:vertAlign w:val="superscript"/>
    </w:rPr>
  </w:style>
  <w:style w:type="character" w:customStyle="1" w:styleId="c0">
    <w:name w:val="c0"/>
    <w:rsid w:val="006D2DEB"/>
  </w:style>
  <w:style w:type="character" w:customStyle="1" w:styleId="s8">
    <w:name w:val="s8"/>
    <w:rsid w:val="006D2DEB"/>
  </w:style>
  <w:style w:type="character" w:customStyle="1" w:styleId="s13">
    <w:name w:val="s13"/>
    <w:rsid w:val="006D2DEB"/>
  </w:style>
  <w:style w:type="character" w:customStyle="1" w:styleId="s7">
    <w:name w:val="s7"/>
    <w:rsid w:val="006D2DEB"/>
  </w:style>
  <w:style w:type="character" w:customStyle="1" w:styleId="s11">
    <w:name w:val="s11"/>
    <w:rsid w:val="006D2DEB"/>
  </w:style>
  <w:style w:type="character" w:customStyle="1" w:styleId="s15">
    <w:name w:val="s15"/>
    <w:rsid w:val="006D2DEB"/>
  </w:style>
  <w:style w:type="character" w:customStyle="1" w:styleId="comments">
    <w:name w:val="comments"/>
    <w:rsid w:val="006D2DEB"/>
  </w:style>
  <w:style w:type="character" w:styleId="afd">
    <w:name w:val="line number"/>
    <w:uiPriority w:val="99"/>
    <w:rsid w:val="006D2DEB"/>
    <w:rPr>
      <w:rFonts w:cs="Times New Roman"/>
    </w:rPr>
  </w:style>
  <w:style w:type="character" w:customStyle="1" w:styleId="afe">
    <w:name w:val="Подзаголовок Знак"/>
    <w:rsid w:val="006D2DEB"/>
    <w:rPr>
      <w:rFonts w:ascii="Arial" w:hAnsi="Arial"/>
      <w:i/>
      <w:sz w:val="28"/>
    </w:rPr>
  </w:style>
  <w:style w:type="character" w:customStyle="1" w:styleId="aff">
    <w:name w:val="Отступ основного текста Знак"/>
    <w:rsid w:val="006D2DEB"/>
    <w:rPr>
      <w:rFonts w:ascii="Times New Roman" w:hAnsi="Times New Roman"/>
      <w:sz w:val="24"/>
      <w:lang w:eastAsia="ar-SA" w:bidi="ar-SA"/>
    </w:rPr>
  </w:style>
  <w:style w:type="character" w:customStyle="1" w:styleId="c1">
    <w:name w:val="c1"/>
    <w:rsid w:val="006D2DEB"/>
  </w:style>
  <w:style w:type="character" w:customStyle="1" w:styleId="WW--">
    <w:name w:val="WW-Интернет-ссылка"/>
    <w:rsid w:val="006D2DEB"/>
    <w:rPr>
      <w:color w:val="0000FF"/>
      <w:u w:val="single"/>
      <w:lang w:val="uz-Cyrl-UZ"/>
    </w:rPr>
  </w:style>
  <w:style w:type="character" w:customStyle="1" w:styleId="c7">
    <w:name w:val="c7"/>
    <w:rsid w:val="006D2DEB"/>
  </w:style>
  <w:style w:type="character" w:customStyle="1" w:styleId="ListLabel1">
    <w:name w:val="ListLabel 1"/>
    <w:rsid w:val="006D2DEB"/>
  </w:style>
  <w:style w:type="character" w:styleId="aff0">
    <w:name w:val="footnote reference"/>
    <w:uiPriority w:val="99"/>
    <w:rsid w:val="006D2DEB"/>
    <w:rPr>
      <w:rFonts w:cs="Times New Roman"/>
      <w:vertAlign w:val="superscript"/>
    </w:rPr>
  </w:style>
  <w:style w:type="character" w:styleId="aff1">
    <w:name w:val="endnote reference"/>
    <w:uiPriority w:val="99"/>
    <w:rsid w:val="006D2DEB"/>
    <w:rPr>
      <w:rFonts w:cs="Times New Roman"/>
      <w:vertAlign w:val="superscript"/>
    </w:rPr>
  </w:style>
  <w:style w:type="character" w:customStyle="1" w:styleId="ListLabel2">
    <w:name w:val="ListLabel 2"/>
    <w:rsid w:val="006D2DEB"/>
  </w:style>
  <w:style w:type="character" w:customStyle="1" w:styleId="ListLabel3">
    <w:name w:val="ListLabel 3"/>
    <w:rsid w:val="006D2DEB"/>
  </w:style>
  <w:style w:type="character" w:customStyle="1" w:styleId="ListLabel4">
    <w:name w:val="ListLabel 4"/>
    <w:rsid w:val="006D2DEB"/>
  </w:style>
  <w:style w:type="character" w:customStyle="1" w:styleId="ListLabel5">
    <w:name w:val="ListLabel 5"/>
    <w:rsid w:val="006D2DEB"/>
  </w:style>
  <w:style w:type="character" w:customStyle="1" w:styleId="ListLabel6">
    <w:name w:val="ListLabel 6"/>
    <w:rsid w:val="006D2DEB"/>
  </w:style>
  <w:style w:type="character" w:customStyle="1" w:styleId="ListLabel7">
    <w:name w:val="ListLabel 7"/>
    <w:rsid w:val="006D2DEB"/>
  </w:style>
  <w:style w:type="character" w:customStyle="1" w:styleId="ListLabel8">
    <w:name w:val="ListLabel 8"/>
    <w:rsid w:val="006D2DEB"/>
  </w:style>
  <w:style w:type="character" w:customStyle="1" w:styleId="ListLabel9">
    <w:name w:val="ListLabel 9"/>
    <w:rsid w:val="006D2DEB"/>
  </w:style>
  <w:style w:type="character" w:customStyle="1" w:styleId="ListLabel10">
    <w:name w:val="ListLabel 10"/>
    <w:rsid w:val="006D2DEB"/>
  </w:style>
  <w:style w:type="character" w:customStyle="1" w:styleId="ListLabel11">
    <w:name w:val="ListLabel 11"/>
    <w:rsid w:val="006D2DEB"/>
  </w:style>
  <w:style w:type="character" w:customStyle="1" w:styleId="ListLabel12">
    <w:name w:val="ListLabel 12"/>
    <w:rsid w:val="006D2DEB"/>
  </w:style>
  <w:style w:type="character" w:customStyle="1" w:styleId="ListLabel13">
    <w:name w:val="ListLabel 13"/>
    <w:rsid w:val="006D2DEB"/>
  </w:style>
  <w:style w:type="character" w:customStyle="1" w:styleId="ListLabel14">
    <w:name w:val="ListLabel 14"/>
    <w:rsid w:val="006D2DEB"/>
  </w:style>
  <w:style w:type="character" w:customStyle="1" w:styleId="ListLabel15">
    <w:name w:val="ListLabel 15"/>
    <w:rsid w:val="006D2DEB"/>
  </w:style>
  <w:style w:type="character" w:customStyle="1" w:styleId="ListLabel16">
    <w:name w:val="ListLabel 16"/>
    <w:rsid w:val="006D2DEB"/>
  </w:style>
  <w:style w:type="character" w:customStyle="1" w:styleId="ListLabel17">
    <w:name w:val="ListLabel 17"/>
    <w:rsid w:val="006D2DEB"/>
  </w:style>
  <w:style w:type="character" w:customStyle="1" w:styleId="ListLabel18">
    <w:name w:val="ListLabel 18"/>
    <w:rsid w:val="006D2DEB"/>
  </w:style>
  <w:style w:type="character" w:customStyle="1" w:styleId="ListLabel19">
    <w:name w:val="ListLabel 19"/>
    <w:rsid w:val="006D2DEB"/>
  </w:style>
  <w:style w:type="character" w:customStyle="1" w:styleId="aff2">
    <w:name w:val="Символы концевой сноски"/>
    <w:rsid w:val="006D2DEB"/>
  </w:style>
  <w:style w:type="character" w:customStyle="1" w:styleId="15">
    <w:name w:val="Основной текст Знак1"/>
    <w:rsid w:val="006D2DEB"/>
    <w:rPr>
      <w:rFonts w:ascii="Times New Roman" w:hAnsi="Times New Roman"/>
      <w:color w:val="00000A"/>
      <w:sz w:val="20"/>
    </w:rPr>
  </w:style>
  <w:style w:type="character" w:customStyle="1" w:styleId="TitleChar">
    <w:name w:val="Title Char"/>
    <w:rsid w:val="006D2DEB"/>
    <w:rPr>
      <w:rFonts w:ascii="Times New Roman" w:hAnsi="Times New Roman"/>
      <w:i/>
      <w:color w:val="00000A"/>
      <w:sz w:val="24"/>
      <w:lang w:val="de-DE" w:eastAsia="fa-IR" w:bidi="fa-IR"/>
    </w:rPr>
  </w:style>
  <w:style w:type="character" w:customStyle="1" w:styleId="SubtitleChar">
    <w:name w:val="Subtitle Char"/>
    <w:rsid w:val="006D2DEB"/>
    <w:rPr>
      <w:rFonts w:ascii="Arial" w:hAnsi="Arial"/>
      <w:i/>
      <w:color w:val="00000A"/>
      <w:sz w:val="28"/>
      <w:lang w:val="de-DE" w:eastAsia="fa-IR" w:bidi="fa-IR"/>
    </w:rPr>
  </w:style>
  <w:style w:type="character" w:customStyle="1" w:styleId="16">
    <w:name w:val="Текст выноски Знак1"/>
    <w:uiPriority w:val="99"/>
    <w:rsid w:val="006D2DEB"/>
    <w:rPr>
      <w:rFonts w:ascii="Tahoma" w:hAnsi="Tahoma"/>
      <w:color w:val="00000A"/>
      <w:sz w:val="16"/>
      <w:lang w:val="de-DE" w:eastAsia="fa-IR" w:bidi="fa-IR"/>
    </w:rPr>
  </w:style>
  <w:style w:type="character" w:customStyle="1" w:styleId="210">
    <w:name w:val="Основной текст с отступом 2 Знак1"/>
    <w:uiPriority w:val="99"/>
    <w:rsid w:val="006D2DEB"/>
    <w:rPr>
      <w:rFonts w:ascii="Times New Roman" w:hAnsi="Times New Roman"/>
      <w:color w:val="00000A"/>
      <w:lang w:val="de-DE" w:eastAsia="fa-IR" w:bidi="fa-IR"/>
    </w:rPr>
  </w:style>
  <w:style w:type="character" w:customStyle="1" w:styleId="17">
    <w:name w:val="Текст сноски Знак1"/>
    <w:uiPriority w:val="99"/>
    <w:rsid w:val="006D2DEB"/>
    <w:rPr>
      <w:rFonts w:ascii="Times New Roman" w:hAnsi="Times New Roman"/>
      <w:color w:val="00000A"/>
      <w:sz w:val="20"/>
      <w:lang w:val="de-DE" w:eastAsia="fa-IR" w:bidi="fa-IR"/>
    </w:rPr>
  </w:style>
  <w:style w:type="character" w:customStyle="1" w:styleId="18">
    <w:name w:val="Верхний колонтитул Знак1"/>
    <w:uiPriority w:val="99"/>
    <w:rsid w:val="006D2DEB"/>
    <w:rPr>
      <w:rFonts w:ascii="Times New Roman" w:hAnsi="Times New Roman"/>
      <w:color w:val="00000A"/>
      <w:lang w:val="de-DE" w:eastAsia="fa-IR" w:bidi="fa-IR"/>
    </w:rPr>
  </w:style>
  <w:style w:type="character" w:customStyle="1" w:styleId="19">
    <w:name w:val="Нижний колонтитул Знак1"/>
    <w:uiPriority w:val="99"/>
    <w:rsid w:val="006D2DEB"/>
    <w:rPr>
      <w:rFonts w:ascii="Times New Roman" w:hAnsi="Times New Roman"/>
      <w:color w:val="00000A"/>
      <w:lang w:val="de-DE" w:eastAsia="fa-IR" w:bidi="fa-IR"/>
    </w:rPr>
  </w:style>
  <w:style w:type="character" w:customStyle="1" w:styleId="1423">
    <w:name w:val="Основной текст (14)23"/>
    <w:rsid w:val="006D2DEB"/>
    <w:rPr>
      <w:rFonts w:ascii="Times New Roman" w:hAnsi="Times New Roman"/>
      <w:spacing w:val="0"/>
      <w:sz w:val="20"/>
    </w:rPr>
  </w:style>
  <w:style w:type="character" w:customStyle="1" w:styleId="1416pt">
    <w:name w:val="Основной текст (14) + Интервал 16 pt"/>
    <w:rsid w:val="006D2DEB"/>
    <w:rPr>
      <w:rFonts w:ascii="Times New Roman" w:hAnsi="Times New Roman"/>
      <w:spacing w:val="320"/>
      <w:sz w:val="20"/>
    </w:rPr>
  </w:style>
  <w:style w:type="character" w:customStyle="1" w:styleId="727">
    <w:name w:val="Основной текст (7)27"/>
    <w:rsid w:val="006D2DEB"/>
    <w:rPr>
      <w:rFonts w:ascii="Times New Roman" w:hAnsi="Times New Roman"/>
      <w:spacing w:val="0"/>
      <w:sz w:val="19"/>
    </w:rPr>
  </w:style>
  <w:style w:type="character" w:customStyle="1" w:styleId="158">
    <w:name w:val="Основной текст (15)8"/>
    <w:rsid w:val="006D2DEB"/>
    <w:rPr>
      <w:rFonts w:ascii="Times New Roman" w:hAnsi="Times New Roman"/>
      <w:i/>
      <w:spacing w:val="0"/>
      <w:sz w:val="19"/>
    </w:rPr>
  </w:style>
  <w:style w:type="character" w:customStyle="1" w:styleId="s6">
    <w:name w:val="s6"/>
    <w:rsid w:val="006D2DEB"/>
  </w:style>
  <w:style w:type="character" w:styleId="aff3">
    <w:name w:val="FollowedHyperlink"/>
    <w:uiPriority w:val="99"/>
    <w:rsid w:val="006D2DEB"/>
    <w:rPr>
      <w:rFonts w:cs="Times New Roman"/>
      <w:color w:val="800080"/>
      <w:u w:val="single"/>
    </w:rPr>
  </w:style>
  <w:style w:type="character" w:styleId="aff4">
    <w:name w:val="Placeholder Text"/>
    <w:uiPriority w:val="99"/>
    <w:rsid w:val="006D2DEB"/>
    <w:rPr>
      <w:rFonts w:cs="Times New Roman"/>
      <w:color w:val="808080"/>
    </w:rPr>
  </w:style>
  <w:style w:type="character" w:customStyle="1" w:styleId="WW-0">
    <w:name w:val="WW-Символы концевой сноски"/>
    <w:rsid w:val="006D2DEB"/>
  </w:style>
  <w:style w:type="character" w:customStyle="1" w:styleId="Standard1">
    <w:name w:val="Standard Знак1"/>
    <w:rsid w:val="006D2DEB"/>
    <w:rPr>
      <w:rFonts w:ascii="Arial" w:eastAsia="SimSun" w:hAnsi="Arial"/>
      <w:kern w:val="1"/>
      <w:sz w:val="24"/>
    </w:rPr>
  </w:style>
  <w:style w:type="character" w:customStyle="1" w:styleId="aff5">
    <w:name w:val="Осн_текст Знак"/>
    <w:rsid w:val="006D2DEB"/>
    <w:rPr>
      <w:rFonts w:ascii="Courier New" w:hAnsi="Courier New"/>
      <w:spacing w:val="-14"/>
      <w:sz w:val="24"/>
    </w:rPr>
  </w:style>
  <w:style w:type="paragraph" w:styleId="aff6">
    <w:name w:val="Title"/>
    <w:basedOn w:val="a"/>
    <w:next w:val="af6"/>
    <w:link w:val="aff7"/>
    <w:rsid w:val="006D2DEB"/>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14:ligatures w14:val="none"/>
    </w:rPr>
  </w:style>
  <w:style w:type="character" w:customStyle="1" w:styleId="aff7">
    <w:name w:val="Заголовок Знак"/>
    <w:basedOn w:val="a0"/>
    <w:link w:val="aff6"/>
    <w:rsid w:val="006D2DEB"/>
    <w:rPr>
      <w:rFonts w:ascii="Arial" w:eastAsia="Times New Roman" w:hAnsi="Arial" w:cs="Arial"/>
      <w:b/>
      <w:bCs/>
      <w:color w:val="00000A"/>
      <w:kern w:val="1"/>
      <w:sz w:val="24"/>
      <w:szCs w:val="24"/>
      <w:lang w:val="de-DE" w:eastAsia="ar-SA"/>
      <w14:ligatures w14:val="none"/>
    </w:rPr>
  </w:style>
  <w:style w:type="paragraph" w:styleId="aff8">
    <w:name w:val="List"/>
    <w:basedOn w:val="af6"/>
    <w:uiPriority w:val="99"/>
    <w:rsid w:val="006D2DEB"/>
    <w:pPr>
      <w:widowControl w:val="0"/>
      <w:suppressAutoHyphens/>
      <w:spacing w:after="120" w:line="100" w:lineRule="atLeast"/>
      <w:jc w:val="left"/>
      <w:textAlignment w:val="baseline"/>
    </w:pPr>
    <w:rPr>
      <w:rFonts w:cs="Mangal"/>
      <w:color w:val="00000A"/>
      <w:kern w:val="1"/>
      <w:sz w:val="24"/>
      <w:szCs w:val="20"/>
      <w:lang w:eastAsia="hi-IN" w:bidi="hi-IN"/>
    </w:rPr>
  </w:style>
  <w:style w:type="paragraph" w:customStyle="1" w:styleId="1a">
    <w:name w:val="Название1"/>
    <w:basedOn w:val="a"/>
    <w:rsid w:val="006D2DEB"/>
    <w:pPr>
      <w:suppressLineNumbers/>
      <w:suppressAutoHyphens/>
      <w:spacing w:before="120" w:after="120" w:line="276" w:lineRule="auto"/>
    </w:pPr>
    <w:rPr>
      <w:rFonts w:ascii="Calibri" w:eastAsia="Arial Unicode MS" w:hAnsi="Calibri" w:cs="Mangal"/>
      <w:i/>
      <w:iCs/>
      <w:color w:val="00000A"/>
      <w:kern w:val="1"/>
      <w:sz w:val="24"/>
      <w:szCs w:val="24"/>
      <w:lang w:eastAsia="ar-SA"/>
      <w14:ligatures w14:val="none"/>
    </w:rPr>
  </w:style>
  <w:style w:type="paragraph" w:customStyle="1" w:styleId="22">
    <w:name w:val="Указатель2"/>
    <w:basedOn w:val="a"/>
    <w:rsid w:val="006D2DEB"/>
    <w:pPr>
      <w:suppressLineNumbers/>
      <w:suppressAutoHyphens/>
      <w:spacing w:after="200" w:line="276" w:lineRule="auto"/>
    </w:pPr>
    <w:rPr>
      <w:rFonts w:ascii="Calibri" w:eastAsia="Arial Unicode MS" w:hAnsi="Calibri" w:cs="Mangal"/>
      <w:color w:val="00000A"/>
      <w:kern w:val="1"/>
      <w:lang w:eastAsia="ar-SA"/>
      <w14:ligatures w14:val="none"/>
    </w:rPr>
  </w:style>
  <w:style w:type="paragraph" w:customStyle="1" w:styleId="1b">
    <w:name w:val="Абзац списка1"/>
    <w:basedOn w:val="a"/>
    <w:rsid w:val="006D2DEB"/>
    <w:pPr>
      <w:suppressAutoHyphens/>
      <w:spacing w:after="0" w:line="360" w:lineRule="auto"/>
      <w:ind w:left="720"/>
    </w:pPr>
    <w:rPr>
      <w:rFonts w:ascii="Times New Roman" w:eastAsia="Times New Roman" w:hAnsi="Times New Roman" w:cs="Times New Roman"/>
      <w:kern w:val="1"/>
      <w:sz w:val="24"/>
      <w:szCs w:val="24"/>
      <w:lang w:eastAsia="ar-SA"/>
      <w14:ligatures w14:val="none"/>
    </w:rPr>
  </w:style>
  <w:style w:type="paragraph" w:customStyle="1" w:styleId="ConsPlusNormal">
    <w:name w:val="ConsPlusNormal"/>
    <w:rsid w:val="006D2DEB"/>
    <w:pPr>
      <w:widowControl w:val="0"/>
      <w:suppressAutoHyphens/>
      <w:autoSpaceDE w:val="0"/>
      <w:spacing w:after="0" w:line="240" w:lineRule="auto"/>
    </w:pPr>
    <w:rPr>
      <w:rFonts w:ascii="Arial" w:eastAsia="Times New Roman" w:hAnsi="Arial" w:cs="Arial"/>
      <w:kern w:val="0"/>
      <w:sz w:val="20"/>
      <w:szCs w:val="20"/>
      <w:lang w:eastAsia="ar-SA"/>
      <w14:ligatures w14:val="none"/>
    </w:rPr>
  </w:style>
  <w:style w:type="paragraph" w:customStyle="1" w:styleId="aff9">
    <w:name w:val="Абзац"/>
    <w:basedOn w:val="a"/>
    <w:rsid w:val="006D2DEB"/>
    <w:pPr>
      <w:spacing w:after="0" w:line="312" w:lineRule="auto"/>
      <w:ind w:firstLine="567"/>
      <w:jc w:val="both"/>
    </w:pPr>
    <w:rPr>
      <w:rFonts w:ascii="Times New Roman" w:eastAsia="Times New Roman" w:hAnsi="Times New Roman" w:cs="Times New Roman"/>
      <w:kern w:val="1"/>
      <w:sz w:val="24"/>
      <w:szCs w:val="20"/>
      <w:lang w:eastAsia="ar-SA"/>
      <w14:ligatures w14:val="none"/>
    </w:rPr>
  </w:style>
  <w:style w:type="paragraph" w:styleId="affa">
    <w:name w:val="Body Text Indent"/>
    <w:basedOn w:val="a"/>
    <w:link w:val="affb"/>
    <w:rsid w:val="006D2DEB"/>
    <w:pPr>
      <w:spacing w:after="0" w:line="240" w:lineRule="auto"/>
      <w:ind w:firstLine="340"/>
    </w:pPr>
    <w:rPr>
      <w:rFonts w:ascii="Calibri" w:eastAsia="Arial Unicode MS" w:hAnsi="Calibri" w:cs="Times New Roman"/>
      <w:color w:val="00000A"/>
      <w:kern w:val="1"/>
      <w:szCs w:val="20"/>
      <w:lang w:eastAsia="ar-SA"/>
      <w14:ligatures w14:val="none"/>
    </w:rPr>
  </w:style>
  <w:style w:type="character" w:customStyle="1" w:styleId="affb">
    <w:name w:val="Основной текст с отступом Знак"/>
    <w:basedOn w:val="a0"/>
    <w:link w:val="affa"/>
    <w:rsid w:val="006D2DEB"/>
    <w:rPr>
      <w:rFonts w:ascii="Calibri" w:eastAsia="Arial Unicode MS" w:hAnsi="Calibri" w:cs="Times New Roman"/>
      <w:color w:val="00000A"/>
      <w:kern w:val="1"/>
      <w:szCs w:val="20"/>
      <w:lang w:eastAsia="ar-SA"/>
      <w14:ligatures w14:val="none"/>
    </w:rPr>
  </w:style>
  <w:style w:type="paragraph" w:styleId="affc">
    <w:name w:val="footnote text"/>
    <w:basedOn w:val="a"/>
    <w:link w:val="affd"/>
    <w:uiPriority w:val="99"/>
    <w:rsid w:val="006D2DEB"/>
    <w:pPr>
      <w:spacing w:after="0" w:line="240" w:lineRule="auto"/>
    </w:pPr>
    <w:rPr>
      <w:rFonts w:ascii="Calibri" w:eastAsia="Arial Unicode MS" w:hAnsi="Calibri" w:cs="Times New Roman"/>
      <w:color w:val="00000A"/>
      <w:kern w:val="1"/>
      <w:sz w:val="20"/>
      <w:szCs w:val="20"/>
      <w:lang w:eastAsia="ar-SA"/>
      <w14:ligatures w14:val="none"/>
    </w:rPr>
  </w:style>
  <w:style w:type="character" w:customStyle="1" w:styleId="affd">
    <w:name w:val="Текст сноски Знак"/>
    <w:basedOn w:val="a0"/>
    <w:link w:val="affc"/>
    <w:uiPriority w:val="99"/>
    <w:rsid w:val="006D2DEB"/>
    <w:rPr>
      <w:rFonts w:ascii="Calibri" w:eastAsia="Arial Unicode MS" w:hAnsi="Calibri" w:cs="Times New Roman"/>
      <w:color w:val="00000A"/>
      <w:kern w:val="1"/>
      <w:sz w:val="20"/>
      <w:szCs w:val="20"/>
      <w:lang w:eastAsia="ar-SA"/>
      <w14:ligatures w14:val="none"/>
    </w:rPr>
  </w:style>
  <w:style w:type="paragraph" w:customStyle="1" w:styleId="western">
    <w:name w:val="western"/>
    <w:basedOn w:val="a"/>
    <w:rsid w:val="006D2DEB"/>
    <w:pPr>
      <w:spacing w:before="280" w:after="0" w:line="240" w:lineRule="auto"/>
    </w:pPr>
    <w:rPr>
      <w:rFonts w:ascii="Times New Roman" w:eastAsia="Times New Roman" w:hAnsi="Times New Roman" w:cs="Times New Roman"/>
      <w:color w:val="000000"/>
      <w:kern w:val="1"/>
      <w:sz w:val="24"/>
      <w:szCs w:val="24"/>
      <w:lang w:eastAsia="ar-SA"/>
      <w14:ligatures w14:val="none"/>
    </w:rPr>
  </w:style>
  <w:style w:type="paragraph" w:customStyle="1" w:styleId="09PodZAG">
    <w:name w:val="09PodZAG_п/ж"/>
    <w:basedOn w:val="a"/>
    <w:rsid w:val="006D2DEB"/>
    <w:pPr>
      <w:autoSpaceDE w:val="0"/>
      <w:spacing w:after="113" w:line="240" w:lineRule="atLeast"/>
      <w:jc w:val="center"/>
      <w:textAlignment w:val="center"/>
    </w:pPr>
    <w:rPr>
      <w:rFonts w:ascii="FuturisC" w:eastAsia="Times New Roman" w:hAnsi="FuturisC" w:cs="FuturisC"/>
      <w:b/>
      <w:bCs/>
      <w:caps/>
      <w:color w:val="000000"/>
      <w:kern w:val="1"/>
      <w:lang w:eastAsia="ar-SA"/>
      <w14:ligatures w14:val="none"/>
    </w:rPr>
  </w:style>
  <w:style w:type="paragraph" w:customStyle="1" w:styleId="p4">
    <w:name w:val="p4"/>
    <w:basedOn w:val="a"/>
    <w:rsid w:val="006D2DEB"/>
    <w:pPr>
      <w:spacing w:before="280" w:after="280" w:line="240" w:lineRule="auto"/>
    </w:pPr>
    <w:rPr>
      <w:rFonts w:ascii="Times New Roman" w:eastAsia="Times New Roman" w:hAnsi="Times New Roman" w:cs="Times New Roman"/>
      <w:kern w:val="1"/>
      <w:sz w:val="24"/>
      <w:szCs w:val="24"/>
      <w:lang w:eastAsia="ar-SA"/>
      <w14:ligatures w14:val="none"/>
    </w:rPr>
  </w:style>
  <w:style w:type="paragraph" w:customStyle="1" w:styleId="affe">
    <w:name w:val="Основной"/>
    <w:basedOn w:val="a"/>
    <w:rsid w:val="006D2DEB"/>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14:ligatures w14:val="none"/>
    </w:rPr>
  </w:style>
  <w:style w:type="paragraph" w:customStyle="1" w:styleId="afff">
    <w:name w:val="Буллит"/>
    <w:basedOn w:val="affe"/>
    <w:rsid w:val="006D2DEB"/>
    <w:pPr>
      <w:ind w:firstLine="244"/>
    </w:pPr>
  </w:style>
  <w:style w:type="paragraph" w:customStyle="1" w:styleId="23">
    <w:name w:val="Заг 2"/>
    <w:basedOn w:val="a"/>
    <w:rsid w:val="006D2DEB"/>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14:ligatures w14:val="none"/>
    </w:rPr>
  </w:style>
  <w:style w:type="paragraph" w:customStyle="1" w:styleId="msolistparagraph0">
    <w:name w:val="msolistparagraph"/>
    <w:basedOn w:val="a"/>
    <w:rsid w:val="006D2DEB"/>
    <w:pPr>
      <w:spacing w:after="200" w:line="276" w:lineRule="auto"/>
      <w:ind w:left="720"/>
    </w:pPr>
    <w:rPr>
      <w:rFonts w:ascii="Calibri" w:eastAsia="Times New Roman" w:hAnsi="Calibri" w:cs="Times New Roman"/>
      <w:kern w:val="1"/>
      <w:lang w:eastAsia="ar-SA"/>
      <w14:ligatures w14:val="none"/>
    </w:rPr>
  </w:style>
  <w:style w:type="paragraph" w:customStyle="1" w:styleId="afff0">
    <w:name w:val="Таблица"/>
    <w:basedOn w:val="affe"/>
    <w:rsid w:val="006D2DEB"/>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6D2DEB"/>
    <w:pPr>
      <w:spacing w:before="255" w:after="113" w:line="240" w:lineRule="atLeast"/>
    </w:pPr>
    <w:rPr>
      <w:i/>
      <w:iCs/>
      <w:sz w:val="23"/>
      <w:szCs w:val="23"/>
    </w:rPr>
  </w:style>
  <w:style w:type="paragraph" w:styleId="24">
    <w:name w:val="Body Text Indent 2"/>
    <w:basedOn w:val="a"/>
    <w:link w:val="25"/>
    <w:rsid w:val="006D2DEB"/>
    <w:pPr>
      <w:suppressAutoHyphens/>
      <w:spacing w:after="120" w:line="480" w:lineRule="auto"/>
      <w:ind w:left="283"/>
    </w:pPr>
    <w:rPr>
      <w:rFonts w:ascii="Calibri" w:eastAsia="Arial Unicode MS" w:hAnsi="Calibri" w:cs="Times New Roman"/>
      <w:color w:val="00000A"/>
      <w:kern w:val="1"/>
      <w:szCs w:val="20"/>
      <w:lang w:eastAsia="ar-SA"/>
      <w14:ligatures w14:val="none"/>
    </w:rPr>
  </w:style>
  <w:style w:type="character" w:customStyle="1" w:styleId="25">
    <w:name w:val="Основной текст с отступом 2 Знак"/>
    <w:basedOn w:val="a0"/>
    <w:link w:val="24"/>
    <w:rsid w:val="006D2DEB"/>
    <w:rPr>
      <w:rFonts w:ascii="Calibri" w:eastAsia="Arial Unicode MS" w:hAnsi="Calibri" w:cs="Times New Roman"/>
      <w:color w:val="00000A"/>
      <w:kern w:val="1"/>
      <w:szCs w:val="20"/>
      <w:lang w:eastAsia="ar-SA"/>
      <w14:ligatures w14:val="none"/>
    </w:rPr>
  </w:style>
  <w:style w:type="paragraph" w:styleId="32">
    <w:name w:val="Body Text 3"/>
    <w:basedOn w:val="a"/>
    <w:link w:val="33"/>
    <w:uiPriority w:val="99"/>
    <w:rsid w:val="006D2DEB"/>
    <w:pPr>
      <w:spacing w:after="120" w:line="360" w:lineRule="auto"/>
      <w:jc w:val="both"/>
    </w:pPr>
    <w:rPr>
      <w:rFonts w:ascii="Calibri" w:eastAsia="Arial Unicode MS" w:hAnsi="Calibri" w:cs="Times New Roman"/>
      <w:color w:val="00000A"/>
      <w:kern w:val="1"/>
      <w:sz w:val="16"/>
      <w:szCs w:val="20"/>
      <w:lang w:eastAsia="ar-SA"/>
      <w14:ligatures w14:val="none"/>
    </w:rPr>
  </w:style>
  <w:style w:type="character" w:customStyle="1" w:styleId="33">
    <w:name w:val="Основной текст 3 Знак"/>
    <w:basedOn w:val="a0"/>
    <w:link w:val="32"/>
    <w:uiPriority w:val="99"/>
    <w:rsid w:val="006D2DEB"/>
    <w:rPr>
      <w:rFonts w:ascii="Calibri" w:eastAsia="Arial Unicode MS" w:hAnsi="Calibri" w:cs="Times New Roman"/>
      <w:color w:val="00000A"/>
      <w:kern w:val="1"/>
      <w:sz w:val="16"/>
      <w:szCs w:val="20"/>
      <w:lang w:eastAsia="ar-SA"/>
      <w14:ligatures w14:val="none"/>
    </w:rPr>
  </w:style>
  <w:style w:type="paragraph" w:customStyle="1" w:styleId="26">
    <w:name w:val="Абзац списка2"/>
    <w:basedOn w:val="a"/>
    <w:rsid w:val="006D2DEB"/>
    <w:pPr>
      <w:spacing w:after="200" w:line="276" w:lineRule="auto"/>
      <w:ind w:left="720"/>
    </w:pPr>
    <w:rPr>
      <w:rFonts w:ascii="Calibri" w:eastAsia="Times New Roman" w:hAnsi="Calibri" w:cs="Times New Roman"/>
      <w:kern w:val="1"/>
      <w:lang w:eastAsia="ar-SA"/>
      <w14:ligatures w14:val="none"/>
    </w:rPr>
  </w:style>
  <w:style w:type="paragraph" w:customStyle="1" w:styleId="27">
    <w:name w:val="Основной текст (2)"/>
    <w:basedOn w:val="a"/>
    <w:rsid w:val="006D2DEB"/>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14:ligatures w14:val="none"/>
    </w:rPr>
  </w:style>
  <w:style w:type="paragraph" w:customStyle="1" w:styleId="dash041e005f0431005f044b005f0447005f043d005f044b005f0439">
    <w:name w:val="dash041e_005f0431_005f044b_005f0447_005f043d_005f044b_005f0439"/>
    <w:basedOn w:val="a"/>
    <w:rsid w:val="006D2DEB"/>
    <w:pPr>
      <w:spacing w:after="0" w:line="240" w:lineRule="auto"/>
    </w:pPr>
    <w:rPr>
      <w:rFonts w:ascii="Times New Roman" w:eastAsia="Times New Roman" w:hAnsi="Times New Roman" w:cs="Times New Roman"/>
      <w:kern w:val="1"/>
      <w:sz w:val="24"/>
      <w:szCs w:val="24"/>
      <w:lang w:eastAsia="ar-SA"/>
      <w14:ligatures w14:val="none"/>
    </w:rPr>
  </w:style>
  <w:style w:type="paragraph" w:customStyle="1" w:styleId="p2">
    <w:name w:val="p2"/>
    <w:basedOn w:val="a"/>
    <w:rsid w:val="006D2DEB"/>
    <w:pPr>
      <w:spacing w:before="280" w:after="280" w:line="240" w:lineRule="auto"/>
    </w:pPr>
    <w:rPr>
      <w:rFonts w:ascii="Times New Roman" w:eastAsia="Times New Roman" w:hAnsi="Times New Roman" w:cs="Times New Roman"/>
      <w:kern w:val="1"/>
      <w:sz w:val="24"/>
      <w:szCs w:val="24"/>
      <w:lang w:eastAsia="ar-SA"/>
      <w14:ligatures w14:val="none"/>
    </w:rPr>
  </w:style>
  <w:style w:type="paragraph" w:styleId="afff1">
    <w:name w:val="endnote text"/>
    <w:basedOn w:val="a"/>
    <w:link w:val="afff2"/>
    <w:uiPriority w:val="99"/>
    <w:rsid w:val="006D2DEB"/>
    <w:pPr>
      <w:suppressAutoHyphens/>
      <w:spacing w:after="200" w:line="276" w:lineRule="auto"/>
    </w:pPr>
    <w:rPr>
      <w:rFonts w:ascii="Calibri" w:eastAsia="Arial Unicode MS" w:hAnsi="Calibri" w:cs="Times New Roman"/>
      <w:color w:val="00000A"/>
      <w:kern w:val="1"/>
      <w:sz w:val="20"/>
      <w:szCs w:val="20"/>
      <w:lang w:eastAsia="ar-SA"/>
      <w14:ligatures w14:val="none"/>
    </w:rPr>
  </w:style>
  <w:style w:type="character" w:customStyle="1" w:styleId="afff2">
    <w:name w:val="Текст концевой сноски Знак"/>
    <w:basedOn w:val="a0"/>
    <w:link w:val="afff1"/>
    <w:uiPriority w:val="99"/>
    <w:rsid w:val="006D2DEB"/>
    <w:rPr>
      <w:rFonts w:ascii="Calibri" w:eastAsia="Arial Unicode MS" w:hAnsi="Calibri" w:cs="Times New Roman"/>
      <w:color w:val="00000A"/>
      <w:kern w:val="1"/>
      <w:sz w:val="20"/>
      <w:szCs w:val="20"/>
      <w:lang w:eastAsia="ar-SA"/>
      <w14:ligatures w14:val="none"/>
    </w:rPr>
  </w:style>
  <w:style w:type="paragraph" w:customStyle="1" w:styleId="1c">
    <w:name w:val="Без интервала1"/>
    <w:rsid w:val="006D2DEB"/>
    <w:pPr>
      <w:suppressAutoHyphens/>
      <w:spacing w:after="0" w:line="240" w:lineRule="auto"/>
    </w:pPr>
    <w:rPr>
      <w:rFonts w:ascii="Calibri" w:eastAsia="Times New Roman" w:hAnsi="Calibri" w:cs="Times New Roman"/>
      <w:kern w:val="0"/>
      <w:lang w:eastAsia="ar-SA"/>
      <w14:ligatures w14:val="none"/>
    </w:rPr>
  </w:style>
  <w:style w:type="paragraph" w:customStyle="1" w:styleId="WW-1">
    <w:name w:val="WW-Базовый"/>
    <w:rsid w:val="006D2DEB"/>
    <w:pPr>
      <w:tabs>
        <w:tab w:val="left" w:pos="709"/>
      </w:tabs>
      <w:suppressAutoHyphens/>
      <w:spacing w:after="0" w:line="100" w:lineRule="atLeast"/>
    </w:pPr>
    <w:rPr>
      <w:rFonts w:ascii="Arial" w:eastAsia="Arial Unicode MS" w:hAnsi="Arial" w:cs="Mangal"/>
      <w:color w:val="00000A"/>
      <w:kern w:val="0"/>
      <w:sz w:val="20"/>
      <w:szCs w:val="24"/>
      <w:lang w:eastAsia="hi-IN" w:bidi="hi-IN"/>
      <w14:ligatures w14:val="none"/>
    </w:rPr>
  </w:style>
  <w:style w:type="paragraph" w:customStyle="1" w:styleId="afff3">
    <w:name w:val="А_основной"/>
    <w:basedOn w:val="a"/>
    <w:qFormat/>
    <w:rsid w:val="006D2DEB"/>
    <w:pPr>
      <w:spacing w:after="0" w:line="360" w:lineRule="auto"/>
      <w:ind w:firstLine="454"/>
      <w:jc w:val="both"/>
    </w:pPr>
    <w:rPr>
      <w:rFonts w:ascii="Times New Roman" w:eastAsia="Times New Roman" w:hAnsi="Times New Roman" w:cs="Times New Roman"/>
      <w:kern w:val="1"/>
      <w:sz w:val="28"/>
      <w:szCs w:val="28"/>
      <w:lang w:eastAsia="ar-SA"/>
      <w14:ligatures w14:val="none"/>
    </w:rPr>
  </w:style>
  <w:style w:type="paragraph" w:customStyle="1" w:styleId="Pa7">
    <w:name w:val="Pa7"/>
    <w:basedOn w:val="a"/>
    <w:next w:val="a"/>
    <w:rsid w:val="006D2DEB"/>
    <w:pPr>
      <w:autoSpaceDE w:val="0"/>
      <w:spacing w:after="0" w:line="241" w:lineRule="atLeast"/>
    </w:pPr>
    <w:rPr>
      <w:rFonts w:ascii="Times New Roman" w:eastAsia="Times New Roman" w:hAnsi="Times New Roman" w:cs="Times New Roman"/>
      <w:kern w:val="1"/>
      <w:sz w:val="24"/>
      <w:szCs w:val="24"/>
      <w:lang w:eastAsia="ar-SA"/>
      <w14:ligatures w14:val="none"/>
    </w:rPr>
  </w:style>
  <w:style w:type="paragraph" w:customStyle="1" w:styleId="p3">
    <w:name w:val="p3"/>
    <w:basedOn w:val="a"/>
    <w:rsid w:val="006D2DEB"/>
    <w:pPr>
      <w:spacing w:before="280" w:after="280" w:line="240" w:lineRule="auto"/>
    </w:pPr>
    <w:rPr>
      <w:rFonts w:ascii="Times New Roman" w:eastAsia="Times New Roman" w:hAnsi="Times New Roman" w:cs="Times New Roman"/>
      <w:kern w:val="1"/>
      <w:sz w:val="24"/>
      <w:szCs w:val="24"/>
      <w:lang w:eastAsia="ar-SA"/>
      <w14:ligatures w14:val="none"/>
    </w:rPr>
  </w:style>
  <w:style w:type="paragraph" w:customStyle="1" w:styleId="18TexstSPISOK1">
    <w:name w:val="18TexstSPISOK_1"/>
    <w:aliases w:val="1"/>
    <w:basedOn w:val="a"/>
    <w:rsid w:val="006D2DEB"/>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14:ligatures w14:val="none"/>
    </w:rPr>
  </w:style>
  <w:style w:type="paragraph" w:customStyle="1" w:styleId="WW-2">
    <w:name w:val="WW-Сноска"/>
    <w:basedOn w:val="affe"/>
    <w:rsid w:val="006D2DEB"/>
    <w:pPr>
      <w:spacing w:line="174" w:lineRule="atLeast"/>
    </w:pPr>
    <w:rPr>
      <w:sz w:val="17"/>
      <w:szCs w:val="17"/>
    </w:rPr>
  </w:style>
  <w:style w:type="paragraph" w:customStyle="1" w:styleId="NoParagraphStyle">
    <w:name w:val="[No Paragraph Style]"/>
    <w:rsid w:val="006D2DEB"/>
    <w:pPr>
      <w:suppressAutoHyphens/>
      <w:autoSpaceDE w:val="0"/>
      <w:spacing w:after="0" w:line="288" w:lineRule="auto"/>
      <w:textAlignment w:val="center"/>
    </w:pPr>
    <w:rPr>
      <w:rFonts w:ascii="Minion Pro" w:eastAsia="Times New Roman" w:hAnsi="Minion Pro" w:cs="Minion Pro"/>
      <w:color w:val="000000"/>
      <w:kern w:val="0"/>
      <w:sz w:val="24"/>
      <w:szCs w:val="24"/>
      <w:lang w:val="en-GB" w:eastAsia="ar-SA"/>
      <w14:ligatures w14:val="none"/>
    </w:rPr>
  </w:style>
  <w:style w:type="paragraph" w:customStyle="1" w:styleId="Textbody">
    <w:name w:val="Text body"/>
    <w:basedOn w:val="Standard"/>
    <w:rsid w:val="006D2DEB"/>
    <w:pPr>
      <w:spacing w:after="120"/>
    </w:pPr>
  </w:style>
  <w:style w:type="paragraph" w:styleId="28">
    <w:name w:val="Body Text 2"/>
    <w:basedOn w:val="a"/>
    <w:link w:val="29"/>
    <w:uiPriority w:val="99"/>
    <w:rsid w:val="006D2DEB"/>
    <w:pPr>
      <w:spacing w:after="120" w:line="480" w:lineRule="auto"/>
    </w:pPr>
    <w:rPr>
      <w:rFonts w:ascii="Calibri" w:eastAsia="Arial Unicode MS" w:hAnsi="Calibri" w:cs="Times New Roman"/>
      <w:color w:val="00000A"/>
      <w:kern w:val="1"/>
      <w:szCs w:val="20"/>
      <w:lang w:eastAsia="ar-SA"/>
      <w14:ligatures w14:val="none"/>
    </w:rPr>
  </w:style>
  <w:style w:type="character" w:customStyle="1" w:styleId="29">
    <w:name w:val="Основной текст 2 Знак"/>
    <w:basedOn w:val="a0"/>
    <w:link w:val="28"/>
    <w:uiPriority w:val="99"/>
    <w:rsid w:val="006D2DEB"/>
    <w:rPr>
      <w:rFonts w:ascii="Calibri" w:eastAsia="Arial Unicode MS" w:hAnsi="Calibri" w:cs="Times New Roman"/>
      <w:color w:val="00000A"/>
      <w:kern w:val="1"/>
      <w:szCs w:val="20"/>
      <w:lang w:eastAsia="ar-SA"/>
      <w14:ligatures w14:val="none"/>
    </w:rPr>
  </w:style>
  <w:style w:type="paragraph" w:customStyle="1" w:styleId="1d">
    <w:name w:val="Текст сноски1"/>
    <w:basedOn w:val="a"/>
    <w:rsid w:val="006D2DEB"/>
    <w:pPr>
      <w:spacing w:after="0" w:line="240" w:lineRule="auto"/>
    </w:pPr>
    <w:rPr>
      <w:rFonts w:ascii="Calibri" w:eastAsia="Arial Unicode MS" w:hAnsi="Calibri" w:cs="Calibri"/>
      <w:color w:val="00000A"/>
      <w:kern w:val="1"/>
      <w:sz w:val="24"/>
      <w:szCs w:val="24"/>
      <w:lang w:eastAsia="ar-SA"/>
      <w14:ligatures w14:val="none"/>
    </w:rPr>
  </w:style>
  <w:style w:type="paragraph" w:customStyle="1" w:styleId="Heading">
    <w:name w:val="Heading"/>
    <w:rsid w:val="006D2DEB"/>
    <w:pPr>
      <w:suppressAutoHyphens/>
      <w:spacing w:after="0" w:line="240" w:lineRule="auto"/>
    </w:pPr>
    <w:rPr>
      <w:rFonts w:ascii="Arial" w:eastAsia="Times New Roman" w:hAnsi="Arial" w:cs="Arial"/>
      <w:b/>
      <w:bCs/>
      <w:kern w:val="0"/>
      <w:sz w:val="24"/>
      <w:szCs w:val="24"/>
      <w:lang w:eastAsia="ar-SA"/>
      <w14:ligatures w14:val="none"/>
    </w:rPr>
  </w:style>
  <w:style w:type="paragraph" w:customStyle="1" w:styleId="211">
    <w:name w:val="Основной текст с отступом 21"/>
    <w:basedOn w:val="a"/>
    <w:rsid w:val="006D2DEB"/>
    <w:pPr>
      <w:suppressAutoHyphens/>
      <w:spacing w:after="0" w:line="240" w:lineRule="auto"/>
      <w:ind w:left="540" w:hanging="540"/>
    </w:pPr>
    <w:rPr>
      <w:rFonts w:ascii="Times New Roman" w:eastAsia="Times New Roman" w:hAnsi="Times New Roman" w:cs="Times New Roman"/>
      <w:kern w:val="1"/>
      <w:sz w:val="24"/>
      <w:szCs w:val="24"/>
      <w:lang w:eastAsia="ar-SA"/>
      <w14:ligatures w14:val="none"/>
    </w:rPr>
  </w:style>
  <w:style w:type="paragraph" w:customStyle="1" w:styleId="p16">
    <w:name w:val="p16"/>
    <w:basedOn w:val="a"/>
    <w:rsid w:val="006D2DEB"/>
    <w:pPr>
      <w:spacing w:before="280" w:after="280" w:line="240" w:lineRule="auto"/>
    </w:pPr>
    <w:rPr>
      <w:rFonts w:ascii="Times New Roman" w:eastAsia="Times New Roman" w:hAnsi="Times New Roman" w:cs="Times New Roman"/>
      <w:kern w:val="1"/>
      <w:sz w:val="24"/>
      <w:szCs w:val="24"/>
      <w:lang w:eastAsia="he-IL" w:bidi="he-IL"/>
      <w14:ligatures w14:val="none"/>
    </w:rPr>
  </w:style>
  <w:style w:type="paragraph" w:customStyle="1" w:styleId="p28">
    <w:name w:val="p28"/>
    <w:basedOn w:val="a"/>
    <w:rsid w:val="006D2DEB"/>
    <w:pPr>
      <w:spacing w:before="280" w:after="280" w:line="240" w:lineRule="auto"/>
    </w:pPr>
    <w:rPr>
      <w:rFonts w:ascii="Times New Roman" w:eastAsia="Times New Roman" w:hAnsi="Times New Roman" w:cs="Times New Roman"/>
      <w:kern w:val="1"/>
      <w:sz w:val="24"/>
      <w:szCs w:val="24"/>
      <w:lang w:eastAsia="he-IL" w:bidi="he-IL"/>
      <w14:ligatures w14:val="none"/>
    </w:rPr>
  </w:style>
  <w:style w:type="paragraph" w:customStyle="1" w:styleId="p14">
    <w:name w:val="p14"/>
    <w:basedOn w:val="a"/>
    <w:rsid w:val="006D2DEB"/>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14:ligatures w14:val="none"/>
    </w:rPr>
  </w:style>
  <w:style w:type="paragraph" w:customStyle="1" w:styleId="p20">
    <w:name w:val="p20"/>
    <w:basedOn w:val="a"/>
    <w:rsid w:val="006D2DEB"/>
    <w:pPr>
      <w:spacing w:before="280" w:after="280" w:line="240" w:lineRule="auto"/>
    </w:pPr>
    <w:rPr>
      <w:rFonts w:ascii="Times New Roman" w:eastAsia="Times New Roman" w:hAnsi="Times New Roman" w:cs="Times New Roman"/>
      <w:kern w:val="1"/>
      <w:sz w:val="24"/>
      <w:szCs w:val="24"/>
      <w:lang w:eastAsia="he-IL" w:bidi="he-IL"/>
      <w14:ligatures w14:val="none"/>
    </w:rPr>
  </w:style>
  <w:style w:type="paragraph" w:customStyle="1" w:styleId="p19">
    <w:name w:val="p19"/>
    <w:basedOn w:val="a"/>
    <w:rsid w:val="006D2DEB"/>
    <w:pPr>
      <w:spacing w:before="280" w:after="280" w:line="240" w:lineRule="auto"/>
    </w:pPr>
    <w:rPr>
      <w:rFonts w:ascii="Times New Roman" w:eastAsia="Times New Roman" w:hAnsi="Times New Roman" w:cs="Times New Roman"/>
      <w:kern w:val="1"/>
      <w:sz w:val="24"/>
      <w:szCs w:val="24"/>
      <w:lang w:eastAsia="he-IL" w:bidi="he-IL"/>
      <w14:ligatures w14:val="none"/>
    </w:rPr>
  </w:style>
  <w:style w:type="paragraph" w:customStyle="1" w:styleId="p29">
    <w:name w:val="p29"/>
    <w:basedOn w:val="a"/>
    <w:rsid w:val="006D2DEB"/>
    <w:pPr>
      <w:spacing w:before="280" w:after="280" w:line="240" w:lineRule="auto"/>
    </w:pPr>
    <w:rPr>
      <w:rFonts w:ascii="Times New Roman" w:eastAsia="Times New Roman" w:hAnsi="Times New Roman" w:cs="Times New Roman"/>
      <w:kern w:val="1"/>
      <w:sz w:val="24"/>
      <w:szCs w:val="24"/>
      <w:lang w:eastAsia="he-IL" w:bidi="he-IL"/>
      <w14:ligatures w14:val="none"/>
    </w:rPr>
  </w:style>
  <w:style w:type="paragraph" w:customStyle="1" w:styleId="p37">
    <w:name w:val="p37"/>
    <w:basedOn w:val="a"/>
    <w:rsid w:val="006D2DEB"/>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14:ligatures w14:val="none"/>
    </w:rPr>
  </w:style>
  <w:style w:type="paragraph" w:customStyle="1" w:styleId="Footnote">
    <w:name w:val="Footnote"/>
    <w:basedOn w:val="Standard"/>
    <w:rsid w:val="006D2DEB"/>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af1">
    <w:name w:val="Название Знак"/>
    <w:basedOn w:val="a0"/>
    <w:link w:val="NormalWebChar"/>
    <w:uiPriority w:val="99"/>
    <w:rsid w:val="006D2DEB"/>
    <w:rPr>
      <w:rFonts w:ascii="Cambria" w:eastAsia="Times New Roman" w:hAnsi="Cambria"/>
      <w:b/>
      <w:color w:val="00000A"/>
      <w:kern w:val="28"/>
      <w:sz w:val="32"/>
      <w:lang w:eastAsia="ar-SA"/>
    </w:rPr>
  </w:style>
  <w:style w:type="paragraph" w:styleId="af0">
    <w:name w:val="Subtitle"/>
    <w:basedOn w:val="a"/>
    <w:next w:val="af6"/>
    <w:link w:val="1e"/>
    <w:uiPriority w:val="11"/>
    <w:qFormat/>
    <w:rsid w:val="006D2DEB"/>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14:ligatures w14:val="none"/>
    </w:rPr>
  </w:style>
  <w:style w:type="character" w:customStyle="1" w:styleId="1e">
    <w:name w:val="Подзаголовок Знак1"/>
    <w:basedOn w:val="a0"/>
    <w:link w:val="af0"/>
    <w:uiPriority w:val="11"/>
    <w:rsid w:val="006D2DEB"/>
    <w:rPr>
      <w:rFonts w:ascii="Cambria" w:eastAsia="Times New Roman" w:hAnsi="Cambria" w:cs="Times New Roman"/>
      <w:color w:val="00000A"/>
      <w:kern w:val="1"/>
      <w:sz w:val="24"/>
      <w:szCs w:val="20"/>
      <w:lang w:eastAsia="ar-SA"/>
      <w14:ligatures w14:val="none"/>
    </w:rPr>
  </w:style>
  <w:style w:type="paragraph" w:customStyle="1" w:styleId="1f">
    <w:name w:val="Указатель1"/>
    <w:basedOn w:val="a"/>
    <w:rsid w:val="006D2DEB"/>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14:ligatures w14:val="none"/>
    </w:rPr>
  </w:style>
  <w:style w:type="paragraph" w:customStyle="1" w:styleId="afff4">
    <w:name w:val="Содержимое таблицы"/>
    <w:basedOn w:val="a"/>
    <w:rsid w:val="006D2DEB"/>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14:ligatures w14:val="none"/>
    </w:rPr>
  </w:style>
  <w:style w:type="paragraph" w:customStyle="1" w:styleId="1f0">
    <w:name w:val="Основной текст с отступом1"/>
    <w:basedOn w:val="a"/>
    <w:rsid w:val="006D2DEB"/>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14:ligatures w14:val="none"/>
    </w:rPr>
  </w:style>
  <w:style w:type="paragraph" w:customStyle="1" w:styleId="212">
    <w:name w:val="Основной текст 21"/>
    <w:basedOn w:val="a"/>
    <w:rsid w:val="006D2DEB"/>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14:ligatures w14:val="none"/>
    </w:rPr>
  </w:style>
  <w:style w:type="paragraph" w:customStyle="1" w:styleId="213">
    <w:name w:val="Список 21"/>
    <w:basedOn w:val="a"/>
    <w:rsid w:val="006D2DEB"/>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14:ligatures w14:val="none"/>
    </w:rPr>
  </w:style>
  <w:style w:type="paragraph" w:customStyle="1" w:styleId="afff5">
    <w:name w:val="Текст в заданном формате"/>
    <w:basedOn w:val="a"/>
    <w:rsid w:val="006D2DEB"/>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14:ligatures w14:val="none"/>
    </w:rPr>
  </w:style>
  <w:style w:type="paragraph" w:customStyle="1" w:styleId="LTGliederung1">
    <w:name w:val="???????~LT~Gliederung 1"/>
    <w:rsid w:val="006D2DE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kern w:val="0"/>
      <w:sz w:val="64"/>
      <w:szCs w:val="64"/>
      <w:lang w:eastAsia="ar-SA"/>
      <w14:ligatures w14:val="none"/>
    </w:rPr>
  </w:style>
  <w:style w:type="paragraph" w:customStyle="1" w:styleId="c3">
    <w:name w:val="c3"/>
    <w:basedOn w:val="a"/>
    <w:rsid w:val="006D2DEB"/>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14:ligatures w14:val="none"/>
    </w:rPr>
  </w:style>
  <w:style w:type="paragraph" w:customStyle="1" w:styleId="310">
    <w:name w:val="Основной текст с отступом 31"/>
    <w:basedOn w:val="a"/>
    <w:rsid w:val="006D2DEB"/>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14:ligatures w14:val="none"/>
    </w:rPr>
  </w:style>
  <w:style w:type="paragraph" w:styleId="1f1">
    <w:name w:val="toc 1"/>
    <w:basedOn w:val="a"/>
    <w:next w:val="a"/>
    <w:uiPriority w:val="39"/>
    <w:rsid w:val="006D2DEB"/>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14:ligatures w14:val="none"/>
    </w:rPr>
  </w:style>
  <w:style w:type="paragraph" w:styleId="2a">
    <w:name w:val="toc 2"/>
    <w:basedOn w:val="a"/>
    <w:next w:val="a"/>
    <w:uiPriority w:val="39"/>
    <w:rsid w:val="006D2DEB"/>
    <w:pPr>
      <w:tabs>
        <w:tab w:val="right" w:leader="dot" w:pos="9628"/>
      </w:tabs>
      <w:suppressAutoHyphens/>
      <w:spacing w:after="0" w:line="240" w:lineRule="auto"/>
      <w:jc w:val="both"/>
    </w:pPr>
    <w:rPr>
      <w:rFonts w:ascii="Calibri" w:eastAsia="Arial Unicode MS" w:hAnsi="Calibri" w:cs="Calibri"/>
      <w:color w:val="00000A"/>
      <w:kern w:val="1"/>
      <w:lang w:eastAsia="ar-SA"/>
      <w14:ligatures w14:val="none"/>
    </w:rPr>
  </w:style>
  <w:style w:type="paragraph" w:styleId="34">
    <w:name w:val="toc 3"/>
    <w:basedOn w:val="a"/>
    <w:next w:val="a"/>
    <w:uiPriority w:val="39"/>
    <w:rsid w:val="006D2DEB"/>
    <w:pPr>
      <w:tabs>
        <w:tab w:val="right" w:leader="dot" w:pos="9628"/>
      </w:tabs>
      <w:suppressAutoHyphens/>
      <w:spacing w:before="120" w:after="0" w:line="240" w:lineRule="auto"/>
      <w:jc w:val="both"/>
    </w:pPr>
    <w:rPr>
      <w:rFonts w:ascii="Calibri" w:eastAsia="Arial Unicode MS" w:hAnsi="Calibri" w:cs="Calibri"/>
      <w:color w:val="00000A"/>
      <w:kern w:val="1"/>
      <w:lang w:eastAsia="ar-SA"/>
      <w14:ligatures w14:val="none"/>
    </w:rPr>
  </w:style>
  <w:style w:type="paragraph" w:customStyle="1" w:styleId="ListParagraph1">
    <w:name w:val="List Paragraph1"/>
    <w:basedOn w:val="a"/>
    <w:rsid w:val="006D2DEB"/>
    <w:pPr>
      <w:spacing w:after="200" w:line="276" w:lineRule="auto"/>
      <w:ind w:left="720"/>
    </w:pPr>
    <w:rPr>
      <w:rFonts w:ascii="Calibri" w:eastAsia="Times New Roman" w:hAnsi="Calibri" w:cs="Times New Roman"/>
      <w:kern w:val="1"/>
      <w:lang w:eastAsia="ar-SA"/>
      <w14:ligatures w14:val="none"/>
    </w:rPr>
  </w:style>
  <w:style w:type="paragraph" w:customStyle="1" w:styleId="p6">
    <w:name w:val="p6"/>
    <w:basedOn w:val="a"/>
    <w:rsid w:val="006D2DEB"/>
    <w:pPr>
      <w:spacing w:before="280" w:after="280" w:line="240" w:lineRule="auto"/>
    </w:pPr>
    <w:rPr>
      <w:rFonts w:ascii="Times New Roman" w:eastAsia="Times New Roman" w:hAnsi="Times New Roman" w:cs="Times New Roman"/>
      <w:kern w:val="1"/>
      <w:sz w:val="24"/>
      <w:szCs w:val="24"/>
      <w:lang w:eastAsia="ar-SA"/>
      <w14:ligatures w14:val="none"/>
    </w:rPr>
  </w:style>
  <w:style w:type="paragraph" w:customStyle="1" w:styleId="p7">
    <w:name w:val="p7"/>
    <w:basedOn w:val="a"/>
    <w:rsid w:val="006D2DEB"/>
    <w:pPr>
      <w:spacing w:before="280" w:after="280" w:line="240" w:lineRule="auto"/>
    </w:pPr>
    <w:rPr>
      <w:rFonts w:ascii="Times New Roman" w:eastAsia="Times New Roman" w:hAnsi="Times New Roman" w:cs="Times New Roman"/>
      <w:kern w:val="1"/>
      <w:sz w:val="24"/>
      <w:szCs w:val="24"/>
      <w:lang w:eastAsia="ar-SA"/>
      <w14:ligatures w14:val="none"/>
    </w:rPr>
  </w:style>
  <w:style w:type="paragraph" w:customStyle="1" w:styleId="p5">
    <w:name w:val="p5"/>
    <w:basedOn w:val="a"/>
    <w:rsid w:val="006D2DEB"/>
    <w:pPr>
      <w:spacing w:before="280" w:after="280" w:line="240" w:lineRule="auto"/>
    </w:pPr>
    <w:rPr>
      <w:rFonts w:ascii="Times New Roman" w:eastAsia="Times New Roman" w:hAnsi="Times New Roman" w:cs="Times New Roman"/>
      <w:kern w:val="1"/>
      <w:sz w:val="24"/>
      <w:szCs w:val="24"/>
      <w:lang w:eastAsia="ar-SA"/>
      <w14:ligatures w14:val="none"/>
    </w:rPr>
  </w:style>
  <w:style w:type="paragraph" w:customStyle="1" w:styleId="35">
    <w:name w:val="Абзац списка3"/>
    <w:basedOn w:val="a"/>
    <w:rsid w:val="006D2DEB"/>
    <w:pPr>
      <w:widowControl w:val="0"/>
      <w:suppressAutoHyphens/>
      <w:spacing w:after="200" w:line="240" w:lineRule="auto"/>
      <w:ind w:left="720"/>
    </w:pPr>
    <w:rPr>
      <w:rFonts w:ascii="Times New Roman" w:eastAsia="SimSun" w:hAnsi="Times New Roman" w:cs="Mangal"/>
      <w:kern w:val="1"/>
      <w:sz w:val="24"/>
      <w:szCs w:val="24"/>
      <w:lang w:eastAsia="hi-IN" w:bidi="hi-IN"/>
      <w14:ligatures w14:val="none"/>
    </w:rPr>
  </w:style>
  <w:style w:type="paragraph" w:customStyle="1" w:styleId="30Snoska">
    <w:name w:val="30Snoska"/>
    <w:basedOn w:val="Standard"/>
    <w:rsid w:val="006D2DEB"/>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6">
    <w:name w:val="Осн_текст"/>
    <w:basedOn w:val="a"/>
    <w:rsid w:val="006D2DEB"/>
    <w:pPr>
      <w:spacing w:after="0" w:line="360" w:lineRule="auto"/>
      <w:ind w:firstLine="737"/>
      <w:jc w:val="both"/>
    </w:pPr>
    <w:rPr>
      <w:rFonts w:ascii="Courier New" w:eastAsia="Times New Roman" w:hAnsi="Courier New" w:cs="Courier New"/>
      <w:spacing w:val="-14"/>
      <w:kern w:val="1"/>
      <w:sz w:val="28"/>
      <w:szCs w:val="24"/>
      <w:lang w:eastAsia="ar-SA"/>
      <w14:ligatures w14:val="none"/>
    </w:rPr>
  </w:style>
  <w:style w:type="paragraph" w:customStyle="1" w:styleId="2b">
    <w:name w:val="??? 2"/>
    <w:basedOn w:val="a"/>
    <w:rsid w:val="006D2DEB"/>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14:ligatures w14:val="none"/>
    </w:rPr>
  </w:style>
  <w:style w:type="paragraph" w:customStyle="1" w:styleId="afff7">
    <w:name w:val="??????? (???)"/>
    <w:basedOn w:val="a"/>
    <w:rsid w:val="006D2DEB"/>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14:ligatures w14:val="none"/>
    </w:rPr>
  </w:style>
  <w:style w:type="paragraph" w:customStyle="1" w:styleId="afff8">
    <w:name w:val="????? ??????"/>
    <w:basedOn w:val="a"/>
    <w:rsid w:val="006D2DEB"/>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14:ligatures w14:val="none"/>
    </w:rPr>
  </w:style>
  <w:style w:type="paragraph" w:customStyle="1" w:styleId="afff9">
    <w:name w:val="Заголовок таблицы"/>
    <w:basedOn w:val="afff4"/>
    <w:rsid w:val="006D2DEB"/>
    <w:pPr>
      <w:jc w:val="center"/>
    </w:pPr>
    <w:rPr>
      <w:b/>
      <w:bCs/>
    </w:rPr>
  </w:style>
  <w:style w:type="paragraph" w:customStyle="1" w:styleId="afffa">
    <w:name w:val="Базовый"/>
    <w:rsid w:val="006D2DEB"/>
    <w:pPr>
      <w:tabs>
        <w:tab w:val="left" w:pos="709"/>
      </w:tabs>
      <w:suppressAutoHyphens/>
      <w:spacing w:after="0" w:line="100" w:lineRule="atLeast"/>
    </w:pPr>
    <w:rPr>
      <w:rFonts w:ascii="Arial" w:eastAsia="Arial Unicode MS" w:hAnsi="Arial" w:cs="Mangal"/>
      <w:color w:val="00000A"/>
      <w:kern w:val="0"/>
      <w:sz w:val="20"/>
      <w:szCs w:val="24"/>
      <w:lang w:eastAsia="zh-CN" w:bidi="hi-IN"/>
      <w14:ligatures w14:val="none"/>
    </w:rPr>
  </w:style>
  <w:style w:type="paragraph" w:customStyle="1" w:styleId="afffb">
    <w:name w:val="Сноска"/>
    <w:basedOn w:val="affe"/>
    <w:rsid w:val="006D2DEB"/>
  </w:style>
  <w:style w:type="character" w:customStyle="1" w:styleId="-">
    <w:name w:val="Интернет-ссылка"/>
    <w:rsid w:val="006D2DEB"/>
    <w:rPr>
      <w:rFonts w:cs="Times New Roman"/>
      <w:color w:val="0000FF"/>
      <w:u w:val="single"/>
      <w:lang w:val="uz-Cyrl-UZ" w:eastAsia="uz-Cyrl-UZ"/>
    </w:rPr>
  </w:style>
  <w:style w:type="character" w:customStyle="1" w:styleId="afffc">
    <w:name w:val="Выделение жирным"/>
    <w:rsid w:val="006D2DEB"/>
    <w:rPr>
      <w:rFonts w:cs="Times New Roman"/>
      <w:b/>
      <w:bCs/>
    </w:rPr>
  </w:style>
  <w:style w:type="character" w:customStyle="1" w:styleId="afffd">
    <w:name w:val="Привязка сноски"/>
    <w:rsid w:val="006D2DEB"/>
    <w:rPr>
      <w:vertAlign w:val="superscript"/>
    </w:rPr>
  </w:style>
  <w:style w:type="character" w:customStyle="1" w:styleId="afffe">
    <w:name w:val="Привязка концевой сноски"/>
    <w:rsid w:val="006D2DEB"/>
    <w:rPr>
      <w:vertAlign w:val="superscript"/>
    </w:rPr>
  </w:style>
  <w:style w:type="paragraph" w:styleId="affff">
    <w:name w:val="annotation text"/>
    <w:basedOn w:val="a"/>
    <w:link w:val="affff0"/>
    <w:uiPriority w:val="99"/>
    <w:unhideWhenUsed/>
    <w:rsid w:val="006D2DEB"/>
    <w:pPr>
      <w:suppressAutoHyphens/>
      <w:spacing w:after="200" w:line="240" w:lineRule="auto"/>
    </w:pPr>
    <w:rPr>
      <w:rFonts w:ascii="Calibri" w:eastAsia="Arial Unicode MS" w:hAnsi="Calibri" w:cs="Times New Roman"/>
      <w:color w:val="00000A"/>
      <w:kern w:val="1"/>
      <w:sz w:val="20"/>
      <w:szCs w:val="20"/>
      <w14:ligatures w14:val="none"/>
    </w:rPr>
  </w:style>
  <w:style w:type="character" w:customStyle="1" w:styleId="affff0">
    <w:name w:val="Текст примечания Знак"/>
    <w:basedOn w:val="a0"/>
    <w:link w:val="affff"/>
    <w:uiPriority w:val="99"/>
    <w:rsid w:val="006D2DEB"/>
    <w:rPr>
      <w:rFonts w:ascii="Calibri" w:eastAsia="Arial Unicode MS" w:hAnsi="Calibri" w:cs="Times New Roman"/>
      <w:color w:val="00000A"/>
      <w:kern w:val="1"/>
      <w:sz w:val="20"/>
      <w:szCs w:val="20"/>
      <w14:ligatures w14:val="none"/>
    </w:rPr>
  </w:style>
  <w:style w:type="paragraph" w:styleId="affff1">
    <w:name w:val="annotation subject"/>
    <w:basedOn w:val="affff"/>
    <w:next w:val="affff"/>
    <w:link w:val="affff2"/>
    <w:uiPriority w:val="99"/>
    <w:unhideWhenUsed/>
    <w:rsid w:val="006D2DEB"/>
    <w:rPr>
      <w:b/>
      <w:bCs/>
    </w:rPr>
  </w:style>
  <w:style w:type="character" w:customStyle="1" w:styleId="affff2">
    <w:name w:val="Тема примечания Знак"/>
    <w:basedOn w:val="affff0"/>
    <w:link w:val="affff1"/>
    <w:uiPriority w:val="99"/>
    <w:rsid w:val="006D2DEB"/>
    <w:rPr>
      <w:rFonts w:ascii="Calibri" w:eastAsia="Arial Unicode MS" w:hAnsi="Calibri" w:cs="Times New Roman"/>
      <w:b/>
      <w:bCs/>
      <w:color w:val="00000A"/>
      <w:kern w:val="1"/>
      <w:sz w:val="20"/>
      <w:szCs w:val="20"/>
      <w14:ligatures w14:val="none"/>
    </w:rPr>
  </w:style>
  <w:style w:type="numbering" w:customStyle="1" w:styleId="110">
    <w:name w:val="Нет списка11"/>
    <w:next w:val="a2"/>
    <w:uiPriority w:val="99"/>
    <w:semiHidden/>
    <w:unhideWhenUsed/>
    <w:rsid w:val="006D2DEB"/>
  </w:style>
  <w:style w:type="character" w:customStyle="1" w:styleId="2c">
    <w:name w:val="Основной текст (2)_"/>
    <w:link w:val="214"/>
    <w:locked/>
    <w:rsid w:val="006D2DEB"/>
    <w:rPr>
      <w:sz w:val="28"/>
      <w:szCs w:val="28"/>
      <w:shd w:val="clear" w:color="auto" w:fill="FFFFFF"/>
    </w:rPr>
  </w:style>
  <w:style w:type="paragraph" w:customStyle="1" w:styleId="214">
    <w:name w:val="Основной текст (2)1"/>
    <w:basedOn w:val="a"/>
    <w:link w:val="2c"/>
    <w:rsid w:val="006D2DEB"/>
    <w:pPr>
      <w:widowControl w:val="0"/>
      <w:shd w:val="clear" w:color="auto" w:fill="FFFFFF"/>
      <w:spacing w:after="240" w:line="245" w:lineRule="exact"/>
      <w:ind w:hanging="280"/>
      <w:jc w:val="both"/>
    </w:pPr>
    <w:rPr>
      <w:sz w:val="28"/>
      <w:szCs w:val="28"/>
    </w:rPr>
  </w:style>
  <w:style w:type="table" w:customStyle="1" w:styleId="1f2">
    <w:name w:val="Сетка таблицы1"/>
    <w:basedOn w:val="a1"/>
    <w:next w:val="a9"/>
    <w:uiPriority w:val="39"/>
    <w:rsid w:val="006D2DEB"/>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d">
    <w:name w:val="Сетка таблицы2"/>
    <w:basedOn w:val="a1"/>
    <w:next w:val="a9"/>
    <w:uiPriority w:val="39"/>
    <w:rsid w:val="006D2DEB"/>
    <w:pPr>
      <w:spacing w:after="0" w:line="240" w:lineRule="auto"/>
    </w:pPr>
    <w:rPr>
      <w:rFonts w:ascii="Calibri" w:eastAsia="Calibri" w:hAnsi="Calibri"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9"/>
    <w:uiPriority w:val="59"/>
    <w:rsid w:val="006D2DEB"/>
    <w:pPr>
      <w:spacing w:after="0" w:line="240" w:lineRule="auto"/>
    </w:pPr>
    <w:rPr>
      <w:rFonts w:ascii="Calibri" w:eastAsia="Calibri" w:hAnsi="Calibri"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6D2DEB"/>
    <w:pPr>
      <w:spacing w:after="0" w:line="240" w:lineRule="auto"/>
    </w:pPr>
    <w:rPr>
      <w:rFonts w:ascii="Calibri" w:eastAsia="Calibri" w:hAnsi="Calibri" w:cs="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Основной текст_"/>
    <w:rsid w:val="006D2DEB"/>
    <w:rPr>
      <w:rFonts w:ascii="Times New Roman" w:hAnsi="Times New Roman" w:cs="Times New Roman"/>
      <w:sz w:val="26"/>
      <w:szCs w:val="26"/>
      <w:u w:val="none"/>
    </w:rPr>
  </w:style>
  <w:style w:type="table" w:customStyle="1" w:styleId="111">
    <w:name w:val="Сетка таблицы11"/>
    <w:basedOn w:val="a1"/>
    <w:next w:val="a9"/>
    <w:uiPriority w:val="39"/>
    <w:rsid w:val="006D2DEB"/>
    <w:pPr>
      <w:spacing w:after="0" w:line="240" w:lineRule="auto"/>
      <w:ind w:hanging="567"/>
      <w:jc w:val="center"/>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9"/>
    <w:uiPriority w:val="59"/>
    <w:rsid w:val="006D2DE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6D2DEB"/>
    <w:pPr>
      <w:spacing w:after="0" w:line="240" w:lineRule="auto"/>
    </w:pPr>
    <w:rPr>
      <w:rFonts w:ascii="Calibri" w:eastAsia="Times New Roman" w:hAnsi="Calibri" w:cs="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9"/>
    <w:uiPriority w:val="59"/>
    <w:rsid w:val="006D2DEB"/>
    <w:pPr>
      <w:spacing w:after="0" w:line="240" w:lineRule="auto"/>
    </w:pPr>
    <w:rPr>
      <w:rFonts w:ascii="Calibri" w:eastAsia="Times New Roman" w:hAnsi="Calibri" w:cs="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9"/>
    <w:uiPriority w:val="59"/>
    <w:rsid w:val="006D2DEB"/>
    <w:pPr>
      <w:spacing w:after="0" w:line="240" w:lineRule="auto"/>
    </w:pPr>
    <w:rPr>
      <w:rFonts w:ascii="Calibri" w:eastAsia="Times New Roman" w:hAnsi="Calibri" w:cs="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9"/>
    <w:uiPriority w:val="59"/>
    <w:rsid w:val="006D2DEB"/>
    <w:pPr>
      <w:spacing w:after="0" w:line="240" w:lineRule="auto"/>
    </w:pPr>
    <w:rPr>
      <w:rFonts w:ascii="Calibri" w:eastAsia="Times New Roman" w:hAnsi="Calibri" w:cs="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9"/>
    <w:uiPriority w:val="59"/>
    <w:rsid w:val="006D2DEB"/>
    <w:pPr>
      <w:spacing w:after="0" w:line="240" w:lineRule="auto"/>
    </w:pPr>
    <w:rPr>
      <w:rFonts w:ascii="Calibri" w:eastAsia="Times New Roman" w:hAnsi="Calibri" w:cs="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th">
    <w:name w:val="pboth"/>
    <w:basedOn w:val="a"/>
    <w:rsid w:val="006D2DE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ffff4">
    <w:name w:val="TOC Heading"/>
    <w:basedOn w:val="1"/>
    <w:next w:val="a"/>
    <w:uiPriority w:val="39"/>
    <w:semiHidden/>
    <w:unhideWhenUsed/>
    <w:qFormat/>
    <w:rsid w:val="006D2DEB"/>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CharAttribute289">
    <w:name w:val="CharAttribute289"/>
    <w:rsid w:val="006D2DEB"/>
    <w:rPr>
      <w:rFonts w:ascii="Times New Roman" w:eastAsia="Times New Roman"/>
      <w:sz w:val="28"/>
    </w:rPr>
  </w:style>
  <w:style w:type="character" w:customStyle="1" w:styleId="CharAttribute306">
    <w:name w:val="CharAttribute306"/>
    <w:rsid w:val="006D2DEB"/>
    <w:rPr>
      <w:rFonts w:ascii="Times New Roman" w:eastAsia="Times New Roman"/>
      <w:sz w:val="28"/>
    </w:rPr>
  </w:style>
  <w:style w:type="character" w:customStyle="1" w:styleId="CharAttribute301">
    <w:name w:val="CharAttribute301"/>
    <w:rsid w:val="006D2DEB"/>
    <w:rPr>
      <w:rFonts w:ascii="Times New Roman" w:eastAsia="Times New Roman"/>
      <w:color w:val="00000A"/>
      <w:sz w:val="28"/>
    </w:rPr>
  </w:style>
  <w:style w:type="character" w:customStyle="1" w:styleId="CharAttribute499">
    <w:name w:val="CharAttribute499"/>
    <w:rsid w:val="006D2DEB"/>
    <w:rPr>
      <w:rFonts w:ascii="Times New Roman" w:eastAsia="Times New Roman"/>
      <w:i/>
      <w:sz w:val="28"/>
      <w:u w:val="single"/>
    </w:rPr>
  </w:style>
  <w:style w:type="character" w:customStyle="1" w:styleId="CharAttribute334">
    <w:name w:val="CharAttribute334"/>
    <w:rsid w:val="006D2DEB"/>
    <w:rPr>
      <w:rFonts w:ascii="Times New Roman" w:eastAsia="Times New Roman"/>
      <w:sz w:val="28"/>
    </w:rPr>
  </w:style>
  <w:style w:type="character" w:customStyle="1" w:styleId="CharAttribute290">
    <w:name w:val="CharAttribute290"/>
    <w:rsid w:val="006D2DEB"/>
    <w:rPr>
      <w:rFonts w:ascii="Times New Roman" w:eastAsia="Times New Roman"/>
      <w:sz w:val="28"/>
    </w:rPr>
  </w:style>
  <w:style w:type="character" w:customStyle="1" w:styleId="CharAttribute6">
    <w:name w:val="CharAttribute6"/>
    <w:qFormat/>
    <w:rsid w:val="006D2DEB"/>
    <w:rPr>
      <w:rFonts w:ascii="Times New Roman" w:eastAsia="Batang" w:hAnsi="Batang"/>
      <w:color w:val="0000FF"/>
      <w:sz w:val="28"/>
      <w:u w:val="single"/>
    </w:rPr>
  </w:style>
  <w:style w:type="character" w:customStyle="1" w:styleId="CharAttribute4">
    <w:name w:val="CharAttribute4"/>
    <w:uiPriority w:val="99"/>
    <w:rsid w:val="006D2DEB"/>
    <w:rPr>
      <w:rFonts w:ascii="Times New Roman" w:eastAsia="Batang" w:hAnsi="Batang"/>
      <w:i/>
      <w:sz w:val="28"/>
    </w:rPr>
  </w:style>
  <w:style w:type="character" w:customStyle="1" w:styleId="CharAttribute318">
    <w:name w:val="CharAttribute318"/>
    <w:rsid w:val="006D2DEB"/>
    <w:rPr>
      <w:rFonts w:ascii="Times New Roman" w:eastAsia="Times New Roman"/>
      <w:sz w:val="28"/>
    </w:rPr>
  </w:style>
  <w:style w:type="character" w:customStyle="1" w:styleId="CharAttribute325">
    <w:name w:val="CharAttribute325"/>
    <w:rsid w:val="006D2DEB"/>
    <w:rPr>
      <w:rFonts w:ascii="Times New Roman" w:eastAsia="Times New Roman"/>
      <w:sz w:val="28"/>
    </w:rPr>
  </w:style>
  <w:style w:type="character" w:customStyle="1" w:styleId="CharAttribute272">
    <w:name w:val="CharAttribute272"/>
    <w:rsid w:val="006D2DEB"/>
    <w:rPr>
      <w:rFonts w:ascii="Times New Roman" w:eastAsia="Times New Roman"/>
      <w:sz w:val="28"/>
    </w:rPr>
  </w:style>
  <w:style w:type="character" w:customStyle="1" w:styleId="CharAttribute299">
    <w:name w:val="CharAttribute299"/>
    <w:rsid w:val="006D2DEB"/>
    <w:rPr>
      <w:rFonts w:ascii="Times New Roman" w:eastAsia="Times New Roman"/>
      <w:sz w:val="28"/>
    </w:rPr>
  </w:style>
  <w:style w:type="character" w:customStyle="1" w:styleId="CharAttribute303">
    <w:name w:val="CharAttribute303"/>
    <w:rsid w:val="006D2DEB"/>
    <w:rPr>
      <w:rFonts w:ascii="Times New Roman" w:eastAsia="Times New Roman"/>
      <w:b/>
      <w:sz w:val="28"/>
    </w:rPr>
  </w:style>
  <w:style w:type="character" w:customStyle="1" w:styleId="CharAttribute323">
    <w:name w:val="CharAttribute323"/>
    <w:rsid w:val="006D2DEB"/>
    <w:rPr>
      <w:rFonts w:ascii="Times New Roman" w:eastAsia="Times New Roman"/>
      <w:sz w:val="28"/>
    </w:rPr>
  </w:style>
  <w:style w:type="character" w:customStyle="1" w:styleId="CharAttribute271">
    <w:name w:val="CharAttribute271"/>
    <w:rsid w:val="006D2DEB"/>
    <w:rPr>
      <w:rFonts w:ascii="Times New Roman" w:eastAsia="Times New Roman"/>
      <w:b/>
      <w:sz w:val="28"/>
    </w:rPr>
  </w:style>
  <w:style w:type="character" w:customStyle="1" w:styleId="CharAttribute501">
    <w:name w:val="CharAttribute501"/>
    <w:uiPriority w:val="99"/>
    <w:qFormat/>
    <w:rsid w:val="006D2DEB"/>
    <w:rPr>
      <w:rFonts w:ascii="Times New Roman" w:eastAsia="Times New Roman"/>
      <w:i/>
      <w:sz w:val="28"/>
      <w:u w:val="single"/>
    </w:rPr>
  </w:style>
  <w:style w:type="character" w:customStyle="1" w:styleId="CharAttribute326">
    <w:name w:val="CharAttribute326"/>
    <w:rsid w:val="006D2DEB"/>
    <w:rPr>
      <w:rFonts w:ascii="Times New Roman" w:eastAsia="Times New Roman"/>
      <w:sz w:val="28"/>
    </w:rPr>
  </w:style>
  <w:style w:type="character" w:customStyle="1" w:styleId="CharAttribute280">
    <w:name w:val="CharAttribute280"/>
    <w:rsid w:val="006D2DEB"/>
    <w:rPr>
      <w:rFonts w:ascii="Times New Roman" w:eastAsia="Times New Roman"/>
      <w:color w:val="00000A"/>
      <w:sz w:val="28"/>
    </w:rPr>
  </w:style>
  <w:style w:type="character" w:customStyle="1" w:styleId="wmi-callto">
    <w:name w:val="wmi-callto"/>
    <w:basedOn w:val="a0"/>
    <w:rsid w:val="006D2DEB"/>
  </w:style>
  <w:style w:type="character" w:customStyle="1" w:styleId="CharAttribute291">
    <w:name w:val="CharAttribute291"/>
    <w:rsid w:val="006D2DEB"/>
    <w:rPr>
      <w:rFonts w:ascii="Times New Roman" w:eastAsia="Times New Roman"/>
      <w:sz w:val="28"/>
    </w:rPr>
  </w:style>
  <w:style w:type="character" w:customStyle="1" w:styleId="CharAttribute317">
    <w:name w:val="CharAttribute317"/>
    <w:rsid w:val="006D2DEB"/>
    <w:rPr>
      <w:rFonts w:ascii="Times New Roman" w:eastAsia="Times New Roman"/>
      <w:sz w:val="28"/>
    </w:rPr>
  </w:style>
  <w:style w:type="character" w:customStyle="1" w:styleId="CharAttribute285">
    <w:name w:val="CharAttribute285"/>
    <w:rsid w:val="006D2DEB"/>
    <w:rPr>
      <w:rFonts w:ascii="Times New Roman" w:eastAsia="Times New Roman"/>
      <w:sz w:val="28"/>
    </w:rPr>
  </w:style>
  <w:style w:type="character" w:customStyle="1" w:styleId="CharAttribute332">
    <w:name w:val="CharAttribute332"/>
    <w:rsid w:val="006D2DEB"/>
    <w:rPr>
      <w:rFonts w:ascii="Times New Roman" w:eastAsia="Times New Roman"/>
      <w:sz w:val="28"/>
    </w:rPr>
  </w:style>
  <w:style w:type="character" w:customStyle="1" w:styleId="CharAttribute324">
    <w:name w:val="CharAttribute324"/>
    <w:rsid w:val="006D2DEB"/>
    <w:rPr>
      <w:rFonts w:ascii="Times New Roman" w:eastAsia="Times New Roman"/>
      <w:sz w:val="28"/>
    </w:rPr>
  </w:style>
  <w:style w:type="character" w:styleId="affff5">
    <w:name w:val="annotation reference"/>
    <w:uiPriority w:val="99"/>
    <w:unhideWhenUsed/>
    <w:rsid w:val="006D2DEB"/>
    <w:rPr>
      <w:sz w:val="16"/>
      <w:szCs w:val="16"/>
    </w:rPr>
  </w:style>
  <w:style w:type="character" w:customStyle="1" w:styleId="CharAttribute498">
    <w:name w:val="CharAttribute498"/>
    <w:rsid w:val="006D2DEB"/>
    <w:rPr>
      <w:rFonts w:ascii="Times New Roman" w:eastAsia="Times New Roman"/>
      <w:sz w:val="28"/>
    </w:rPr>
  </w:style>
  <w:style w:type="character" w:customStyle="1" w:styleId="CharAttribute268">
    <w:name w:val="CharAttribute268"/>
    <w:rsid w:val="006D2DEB"/>
    <w:rPr>
      <w:rFonts w:ascii="Times New Roman" w:eastAsia="Times New Roman"/>
      <w:sz w:val="28"/>
    </w:rPr>
  </w:style>
  <w:style w:type="character" w:customStyle="1" w:styleId="CharAttribute308">
    <w:name w:val="CharAttribute308"/>
    <w:rsid w:val="006D2DEB"/>
    <w:rPr>
      <w:rFonts w:ascii="Times New Roman" w:eastAsia="Times New Roman"/>
      <w:sz w:val="28"/>
    </w:rPr>
  </w:style>
  <w:style w:type="character" w:customStyle="1" w:styleId="CharAttribute1">
    <w:name w:val="CharAttribute1"/>
    <w:rsid w:val="006D2DEB"/>
    <w:rPr>
      <w:rFonts w:ascii="Times New Roman" w:eastAsia="Gulim" w:hAnsi="Gulim"/>
      <w:sz w:val="28"/>
    </w:rPr>
  </w:style>
  <w:style w:type="character" w:customStyle="1" w:styleId="CharAttribute304">
    <w:name w:val="CharAttribute304"/>
    <w:rsid w:val="006D2DEB"/>
    <w:rPr>
      <w:rFonts w:ascii="Times New Roman" w:eastAsia="Times New Roman"/>
      <w:sz w:val="28"/>
    </w:rPr>
  </w:style>
  <w:style w:type="character" w:customStyle="1" w:styleId="CharAttribute284">
    <w:name w:val="CharAttribute284"/>
    <w:rsid w:val="006D2DEB"/>
    <w:rPr>
      <w:rFonts w:ascii="Times New Roman" w:eastAsia="Times New Roman"/>
      <w:sz w:val="28"/>
    </w:rPr>
  </w:style>
  <w:style w:type="character" w:customStyle="1" w:styleId="CharAttribute274">
    <w:name w:val="CharAttribute274"/>
    <w:rsid w:val="006D2DEB"/>
    <w:rPr>
      <w:rFonts w:ascii="Times New Roman" w:eastAsia="Times New Roman"/>
      <w:sz w:val="28"/>
    </w:rPr>
  </w:style>
  <w:style w:type="character" w:customStyle="1" w:styleId="CharAttribute520">
    <w:name w:val="CharAttribute520"/>
    <w:rsid w:val="006D2DEB"/>
    <w:rPr>
      <w:rFonts w:ascii="Times New Roman" w:eastAsia="Times New Roman"/>
      <w:sz w:val="28"/>
    </w:rPr>
  </w:style>
  <w:style w:type="character" w:customStyle="1" w:styleId="CharAttribute511">
    <w:name w:val="CharAttribute511"/>
    <w:uiPriority w:val="99"/>
    <w:rsid w:val="006D2DEB"/>
    <w:rPr>
      <w:rFonts w:ascii="Times New Roman" w:eastAsia="Times New Roman"/>
      <w:sz w:val="28"/>
    </w:rPr>
  </w:style>
  <w:style w:type="character" w:customStyle="1" w:styleId="CharAttribute279">
    <w:name w:val="CharAttribute279"/>
    <w:rsid w:val="006D2DEB"/>
    <w:rPr>
      <w:rFonts w:ascii="Times New Roman" w:eastAsia="Times New Roman"/>
      <w:color w:val="00000A"/>
      <w:sz w:val="28"/>
    </w:rPr>
  </w:style>
  <w:style w:type="character" w:customStyle="1" w:styleId="CharAttribute504">
    <w:name w:val="CharAttribute504"/>
    <w:rsid w:val="006D2DEB"/>
    <w:rPr>
      <w:rFonts w:ascii="Times New Roman" w:eastAsia="Times New Roman"/>
      <w:sz w:val="28"/>
    </w:rPr>
  </w:style>
  <w:style w:type="character" w:customStyle="1" w:styleId="CharAttribute307">
    <w:name w:val="CharAttribute307"/>
    <w:rsid w:val="006D2DEB"/>
    <w:rPr>
      <w:rFonts w:ascii="Times New Roman" w:eastAsia="Times New Roman"/>
      <w:sz w:val="28"/>
    </w:rPr>
  </w:style>
  <w:style w:type="character" w:customStyle="1" w:styleId="CharAttribute288">
    <w:name w:val="CharAttribute288"/>
    <w:rsid w:val="006D2DEB"/>
    <w:rPr>
      <w:rFonts w:ascii="Times New Roman" w:eastAsia="Times New Roman"/>
      <w:sz w:val="28"/>
    </w:rPr>
  </w:style>
  <w:style w:type="character" w:customStyle="1" w:styleId="CharAttribute329">
    <w:name w:val="CharAttribute329"/>
    <w:rsid w:val="006D2DEB"/>
    <w:rPr>
      <w:rFonts w:ascii="Times New Roman" w:eastAsia="Times New Roman"/>
      <w:sz w:val="28"/>
    </w:rPr>
  </w:style>
  <w:style w:type="character" w:customStyle="1" w:styleId="CharAttribute526">
    <w:name w:val="CharAttribute526"/>
    <w:rsid w:val="006D2DEB"/>
    <w:rPr>
      <w:rFonts w:ascii="Times New Roman" w:eastAsia="Times New Roman"/>
      <w:sz w:val="28"/>
    </w:rPr>
  </w:style>
  <w:style w:type="character" w:customStyle="1" w:styleId="CharAttribute297">
    <w:name w:val="CharAttribute297"/>
    <w:rsid w:val="006D2DEB"/>
    <w:rPr>
      <w:rFonts w:ascii="Times New Roman" w:eastAsia="Times New Roman"/>
      <w:sz w:val="28"/>
    </w:rPr>
  </w:style>
  <w:style w:type="character" w:customStyle="1" w:styleId="FontStyle17">
    <w:name w:val="Font Style17"/>
    <w:uiPriority w:val="99"/>
    <w:rsid w:val="006D2DEB"/>
    <w:rPr>
      <w:rFonts w:ascii="Times New Roman" w:hAnsi="Times New Roman" w:cs="Times New Roman" w:hint="default"/>
      <w:sz w:val="20"/>
      <w:szCs w:val="20"/>
    </w:rPr>
  </w:style>
  <w:style w:type="character" w:customStyle="1" w:styleId="CharAttribute322">
    <w:name w:val="CharAttribute322"/>
    <w:rsid w:val="006D2DEB"/>
    <w:rPr>
      <w:rFonts w:ascii="Times New Roman" w:eastAsia="Times New Roman"/>
      <w:sz w:val="28"/>
    </w:rPr>
  </w:style>
  <w:style w:type="character" w:customStyle="1" w:styleId="CharAttribute5">
    <w:name w:val="CharAttribute5"/>
    <w:qFormat/>
    <w:rsid w:val="006D2DEB"/>
    <w:rPr>
      <w:rFonts w:ascii="Batang" w:eastAsia="Times New Roman" w:hAnsi="Times New Roman" w:hint="eastAsia"/>
      <w:sz w:val="28"/>
    </w:rPr>
  </w:style>
  <w:style w:type="character" w:customStyle="1" w:styleId="CharAttribute296">
    <w:name w:val="CharAttribute296"/>
    <w:rsid w:val="006D2DEB"/>
    <w:rPr>
      <w:rFonts w:ascii="Times New Roman" w:eastAsia="Times New Roman"/>
      <w:sz w:val="28"/>
    </w:rPr>
  </w:style>
  <w:style w:type="character" w:customStyle="1" w:styleId="CharAttribute286">
    <w:name w:val="CharAttribute286"/>
    <w:rsid w:val="006D2DEB"/>
    <w:rPr>
      <w:rFonts w:ascii="Times New Roman" w:eastAsia="Times New Roman"/>
      <w:sz w:val="28"/>
    </w:rPr>
  </w:style>
  <w:style w:type="character" w:customStyle="1" w:styleId="CharAttribute319">
    <w:name w:val="CharAttribute319"/>
    <w:rsid w:val="006D2DEB"/>
    <w:rPr>
      <w:rFonts w:ascii="Times New Roman" w:eastAsia="Times New Roman"/>
      <w:sz w:val="28"/>
    </w:rPr>
  </w:style>
  <w:style w:type="character" w:customStyle="1" w:styleId="CharAttribute292">
    <w:name w:val="CharAttribute292"/>
    <w:rsid w:val="006D2DEB"/>
    <w:rPr>
      <w:rFonts w:ascii="Times New Roman" w:eastAsia="Times New Roman"/>
      <w:sz w:val="28"/>
    </w:rPr>
  </w:style>
  <w:style w:type="character" w:customStyle="1" w:styleId="CharAttribute321">
    <w:name w:val="CharAttribute321"/>
    <w:rsid w:val="006D2DEB"/>
    <w:rPr>
      <w:rFonts w:ascii="Times New Roman" w:eastAsia="Times New Roman"/>
      <w:sz w:val="28"/>
    </w:rPr>
  </w:style>
  <w:style w:type="character" w:customStyle="1" w:styleId="CharAttribute283">
    <w:name w:val="CharAttribute283"/>
    <w:rsid w:val="006D2DEB"/>
    <w:rPr>
      <w:rFonts w:ascii="Times New Roman" w:eastAsia="Times New Roman"/>
      <w:i/>
      <w:color w:val="00000A"/>
      <w:sz w:val="28"/>
    </w:rPr>
  </w:style>
  <w:style w:type="character" w:customStyle="1" w:styleId="CharAttribute312">
    <w:name w:val="CharAttribute312"/>
    <w:rsid w:val="006D2DEB"/>
    <w:rPr>
      <w:rFonts w:ascii="Times New Roman" w:eastAsia="Times New Roman"/>
      <w:sz w:val="28"/>
    </w:rPr>
  </w:style>
  <w:style w:type="character" w:customStyle="1" w:styleId="37">
    <w:name w:val="Основной текст с отступом 3 Знак"/>
    <w:link w:val="38"/>
    <w:rsid w:val="006D2DEB"/>
    <w:rPr>
      <w:sz w:val="16"/>
      <w:szCs w:val="16"/>
    </w:rPr>
  </w:style>
  <w:style w:type="character" w:customStyle="1" w:styleId="CharAttribute512">
    <w:name w:val="CharAttribute512"/>
    <w:rsid w:val="006D2DEB"/>
    <w:rPr>
      <w:rFonts w:ascii="Times New Roman" w:eastAsia="Times New Roman"/>
      <w:sz w:val="28"/>
    </w:rPr>
  </w:style>
  <w:style w:type="character" w:customStyle="1" w:styleId="CharAttribute287">
    <w:name w:val="CharAttribute287"/>
    <w:rsid w:val="006D2DEB"/>
    <w:rPr>
      <w:rFonts w:ascii="Times New Roman" w:eastAsia="Times New Roman"/>
      <w:sz w:val="28"/>
    </w:rPr>
  </w:style>
  <w:style w:type="character" w:customStyle="1" w:styleId="CharAttribute316">
    <w:name w:val="CharAttribute316"/>
    <w:rsid w:val="006D2DEB"/>
    <w:rPr>
      <w:rFonts w:ascii="Times New Roman" w:eastAsia="Times New Roman"/>
      <w:sz w:val="28"/>
    </w:rPr>
  </w:style>
  <w:style w:type="character" w:customStyle="1" w:styleId="CharAttribute502">
    <w:name w:val="CharAttribute502"/>
    <w:rsid w:val="006D2DEB"/>
    <w:rPr>
      <w:rFonts w:ascii="Times New Roman" w:eastAsia="Times New Roman"/>
      <w:i/>
      <w:sz w:val="28"/>
    </w:rPr>
  </w:style>
  <w:style w:type="character" w:customStyle="1" w:styleId="CharAttribute310">
    <w:name w:val="CharAttribute310"/>
    <w:rsid w:val="006D2DEB"/>
    <w:rPr>
      <w:rFonts w:ascii="Times New Roman" w:eastAsia="Times New Roman"/>
      <w:sz w:val="28"/>
    </w:rPr>
  </w:style>
  <w:style w:type="character" w:customStyle="1" w:styleId="CharAttribute294">
    <w:name w:val="CharAttribute294"/>
    <w:rsid w:val="006D2DEB"/>
    <w:rPr>
      <w:rFonts w:ascii="Times New Roman" w:eastAsia="Times New Roman"/>
      <w:sz w:val="28"/>
    </w:rPr>
  </w:style>
  <w:style w:type="character" w:customStyle="1" w:styleId="CharAttribute548">
    <w:name w:val="CharAttribute548"/>
    <w:rsid w:val="006D2DEB"/>
    <w:rPr>
      <w:rFonts w:ascii="Times New Roman" w:eastAsia="Times New Roman"/>
      <w:sz w:val="24"/>
    </w:rPr>
  </w:style>
  <w:style w:type="character" w:customStyle="1" w:styleId="CharAttribute282">
    <w:name w:val="CharAttribute282"/>
    <w:rsid w:val="006D2DEB"/>
    <w:rPr>
      <w:rFonts w:ascii="Times New Roman" w:eastAsia="Times New Roman"/>
      <w:color w:val="00000A"/>
      <w:sz w:val="28"/>
    </w:rPr>
  </w:style>
  <w:style w:type="character" w:customStyle="1" w:styleId="CharAttribute320">
    <w:name w:val="CharAttribute320"/>
    <w:rsid w:val="006D2DEB"/>
    <w:rPr>
      <w:rFonts w:ascii="Times New Roman" w:eastAsia="Times New Roman"/>
      <w:sz w:val="28"/>
    </w:rPr>
  </w:style>
  <w:style w:type="character" w:customStyle="1" w:styleId="CharAttribute313">
    <w:name w:val="CharAttribute313"/>
    <w:rsid w:val="006D2DEB"/>
    <w:rPr>
      <w:rFonts w:ascii="Times New Roman" w:eastAsia="Times New Roman"/>
      <w:sz w:val="28"/>
    </w:rPr>
  </w:style>
  <w:style w:type="character" w:customStyle="1" w:styleId="CharAttribute484">
    <w:name w:val="CharAttribute484"/>
    <w:uiPriority w:val="99"/>
    <w:rsid w:val="006D2DEB"/>
    <w:rPr>
      <w:rFonts w:ascii="Times New Roman" w:eastAsia="Times New Roman"/>
      <w:i/>
      <w:sz w:val="28"/>
    </w:rPr>
  </w:style>
  <w:style w:type="character" w:customStyle="1" w:styleId="CharAttribute534">
    <w:name w:val="CharAttribute534"/>
    <w:rsid w:val="006D2DEB"/>
    <w:rPr>
      <w:rFonts w:ascii="Times New Roman" w:eastAsia="Times New Roman"/>
      <w:sz w:val="24"/>
    </w:rPr>
  </w:style>
  <w:style w:type="character" w:customStyle="1" w:styleId="CharAttribute298">
    <w:name w:val="CharAttribute298"/>
    <w:rsid w:val="006D2DEB"/>
    <w:rPr>
      <w:rFonts w:ascii="Times New Roman" w:eastAsia="Times New Roman"/>
      <w:sz w:val="28"/>
    </w:rPr>
  </w:style>
  <w:style w:type="character" w:customStyle="1" w:styleId="CharAttribute2">
    <w:name w:val="CharAttribute2"/>
    <w:qFormat/>
    <w:rsid w:val="006D2DEB"/>
    <w:rPr>
      <w:rFonts w:ascii="Times New Roman" w:eastAsia="Batang" w:hAnsi="Batang"/>
      <w:color w:val="00000A"/>
      <w:sz w:val="28"/>
    </w:rPr>
  </w:style>
  <w:style w:type="character" w:customStyle="1" w:styleId="CharAttribute278">
    <w:name w:val="CharAttribute278"/>
    <w:rsid w:val="006D2DEB"/>
    <w:rPr>
      <w:rFonts w:ascii="Times New Roman" w:eastAsia="Times New Roman"/>
      <w:color w:val="00000A"/>
      <w:sz w:val="28"/>
    </w:rPr>
  </w:style>
  <w:style w:type="character" w:customStyle="1" w:styleId="CharAttribute309">
    <w:name w:val="CharAttribute309"/>
    <w:rsid w:val="006D2DEB"/>
    <w:rPr>
      <w:rFonts w:ascii="Times New Roman" w:eastAsia="Times New Roman"/>
      <w:sz w:val="28"/>
    </w:rPr>
  </w:style>
  <w:style w:type="character" w:customStyle="1" w:styleId="CharAttribute295">
    <w:name w:val="CharAttribute295"/>
    <w:rsid w:val="006D2DEB"/>
    <w:rPr>
      <w:rFonts w:ascii="Times New Roman" w:eastAsia="Times New Roman"/>
      <w:sz w:val="28"/>
    </w:rPr>
  </w:style>
  <w:style w:type="character" w:customStyle="1" w:styleId="CharAttribute269">
    <w:name w:val="CharAttribute269"/>
    <w:rsid w:val="006D2DEB"/>
    <w:rPr>
      <w:rFonts w:ascii="Times New Roman" w:eastAsia="Times New Roman"/>
      <w:i/>
      <w:sz w:val="28"/>
    </w:rPr>
  </w:style>
  <w:style w:type="character" w:customStyle="1" w:styleId="CharAttribute500">
    <w:name w:val="CharAttribute500"/>
    <w:rsid w:val="006D2DEB"/>
    <w:rPr>
      <w:rFonts w:ascii="Times New Roman" w:eastAsia="Times New Roman"/>
      <w:sz w:val="28"/>
    </w:rPr>
  </w:style>
  <w:style w:type="character" w:customStyle="1" w:styleId="CharAttribute314">
    <w:name w:val="CharAttribute314"/>
    <w:rsid w:val="006D2DEB"/>
    <w:rPr>
      <w:rFonts w:ascii="Times New Roman" w:eastAsia="Times New Roman"/>
      <w:sz w:val="28"/>
    </w:rPr>
  </w:style>
  <w:style w:type="character" w:customStyle="1" w:styleId="CharAttribute281">
    <w:name w:val="CharAttribute281"/>
    <w:rsid w:val="006D2DEB"/>
    <w:rPr>
      <w:rFonts w:ascii="Times New Roman" w:eastAsia="Times New Roman"/>
      <w:color w:val="00000A"/>
      <w:sz w:val="28"/>
    </w:rPr>
  </w:style>
  <w:style w:type="character" w:customStyle="1" w:styleId="CharAttribute331">
    <w:name w:val="CharAttribute331"/>
    <w:rsid w:val="006D2DEB"/>
    <w:rPr>
      <w:rFonts w:ascii="Times New Roman" w:eastAsia="Times New Roman"/>
      <w:sz w:val="28"/>
    </w:rPr>
  </w:style>
  <w:style w:type="character" w:customStyle="1" w:styleId="CharAttribute275">
    <w:name w:val="CharAttribute275"/>
    <w:rsid w:val="006D2DEB"/>
    <w:rPr>
      <w:rFonts w:ascii="Times New Roman" w:eastAsia="Times New Roman"/>
      <w:b/>
      <w:i/>
      <w:sz w:val="28"/>
    </w:rPr>
  </w:style>
  <w:style w:type="character" w:customStyle="1" w:styleId="CharAttribute327">
    <w:name w:val="CharAttribute327"/>
    <w:rsid w:val="006D2DEB"/>
    <w:rPr>
      <w:rFonts w:ascii="Times New Roman" w:eastAsia="Times New Roman"/>
      <w:sz w:val="28"/>
    </w:rPr>
  </w:style>
  <w:style w:type="character" w:customStyle="1" w:styleId="CharAttribute521">
    <w:name w:val="CharAttribute521"/>
    <w:rsid w:val="006D2DEB"/>
    <w:rPr>
      <w:rFonts w:ascii="Times New Roman" w:eastAsia="Times New Roman"/>
      <w:i/>
      <w:sz w:val="28"/>
    </w:rPr>
  </w:style>
  <w:style w:type="character" w:customStyle="1" w:styleId="CharAttribute335">
    <w:name w:val="CharAttribute335"/>
    <w:rsid w:val="006D2DEB"/>
    <w:rPr>
      <w:rFonts w:ascii="Times New Roman" w:eastAsia="Times New Roman"/>
      <w:sz w:val="28"/>
    </w:rPr>
  </w:style>
  <w:style w:type="character" w:customStyle="1" w:styleId="CharAttribute305">
    <w:name w:val="CharAttribute305"/>
    <w:rsid w:val="006D2DEB"/>
    <w:rPr>
      <w:rFonts w:ascii="Times New Roman" w:eastAsia="Times New Roman"/>
      <w:sz w:val="28"/>
    </w:rPr>
  </w:style>
  <w:style w:type="character" w:customStyle="1" w:styleId="CharAttribute300">
    <w:name w:val="CharAttribute300"/>
    <w:rsid w:val="006D2DEB"/>
    <w:rPr>
      <w:rFonts w:ascii="Times New Roman" w:eastAsia="Times New Roman"/>
      <w:color w:val="00000A"/>
      <w:sz w:val="28"/>
    </w:rPr>
  </w:style>
  <w:style w:type="character" w:customStyle="1" w:styleId="CharAttribute485">
    <w:name w:val="CharAttribute485"/>
    <w:uiPriority w:val="99"/>
    <w:rsid w:val="006D2DEB"/>
    <w:rPr>
      <w:rFonts w:ascii="Times New Roman" w:eastAsia="Times New Roman"/>
      <w:i/>
      <w:sz w:val="22"/>
    </w:rPr>
  </w:style>
  <w:style w:type="character" w:customStyle="1" w:styleId="CharAttribute0">
    <w:name w:val="CharAttribute0"/>
    <w:rsid w:val="006D2DEB"/>
    <w:rPr>
      <w:rFonts w:ascii="Times New Roman" w:eastAsia="Times New Roman" w:hAnsi="Times New Roman"/>
      <w:sz w:val="28"/>
    </w:rPr>
  </w:style>
  <w:style w:type="character" w:customStyle="1" w:styleId="CharAttribute514">
    <w:name w:val="CharAttribute514"/>
    <w:rsid w:val="006D2DEB"/>
    <w:rPr>
      <w:rFonts w:ascii="Times New Roman" w:eastAsia="Times New Roman"/>
      <w:sz w:val="28"/>
    </w:rPr>
  </w:style>
  <w:style w:type="character" w:customStyle="1" w:styleId="CharAttribute328">
    <w:name w:val="CharAttribute328"/>
    <w:rsid w:val="006D2DEB"/>
    <w:rPr>
      <w:rFonts w:ascii="Times New Roman" w:eastAsia="Times New Roman"/>
      <w:sz w:val="28"/>
    </w:rPr>
  </w:style>
  <w:style w:type="character" w:customStyle="1" w:styleId="CharAttribute277">
    <w:name w:val="CharAttribute277"/>
    <w:rsid w:val="006D2DEB"/>
    <w:rPr>
      <w:rFonts w:ascii="Times New Roman" w:eastAsia="Times New Roman"/>
      <w:b/>
      <w:i/>
      <w:color w:val="00000A"/>
      <w:sz w:val="28"/>
    </w:rPr>
  </w:style>
  <w:style w:type="character" w:customStyle="1" w:styleId="CharAttribute276">
    <w:name w:val="CharAttribute276"/>
    <w:rsid w:val="006D2DEB"/>
    <w:rPr>
      <w:rFonts w:ascii="Times New Roman" w:eastAsia="Times New Roman"/>
      <w:sz w:val="28"/>
    </w:rPr>
  </w:style>
  <w:style w:type="character" w:customStyle="1" w:styleId="CharAttribute330">
    <w:name w:val="CharAttribute330"/>
    <w:rsid w:val="006D2DEB"/>
    <w:rPr>
      <w:rFonts w:ascii="Times New Roman" w:eastAsia="Times New Roman"/>
      <w:sz w:val="28"/>
    </w:rPr>
  </w:style>
  <w:style w:type="character" w:customStyle="1" w:styleId="CharAttribute273">
    <w:name w:val="CharAttribute273"/>
    <w:rsid w:val="006D2DEB"/>
    <w:rPr>
      <w:rFonts w:ascii="Times New Roman" w:eastAsia="Times New Roman"/>
      <w:sz w:val="28"/>
    </w:rPr>
  </w:style>
  <w:style w:type="character" w:customStyle="1" w:styleId="CharAttribute10">
    <w:name w:val="CharAttribute10"/>
    <w:uiPriority w:val="99"/>
    <w:rsid w:val="006D2DEB"/>
    <w:rPr>
      <w:rFonts w:ascii="Times New Roman" w:eastAsia="Times New Roman" w:hAnsi="Times New Roman"/>
      <w:b/>
      <w:sz w:val="28"/>
    </w:rPr>
  </w:style>
  <w:style w:type="character" w:customStyle="1" w:styleId="CharAttribute293">
    <w:name w:val="CharAttribute293"/>
    <w:rsid w:val="006D2DEB"/>
    <w:rPr>
      <w:rFonts w:ascii="Times New Roman" w:eastAsia="Times New Roman"/>
      <w:sz w:val="28"/>
    </w:rPr>
  </w:style>
  <w:style w:type="character" w:customStyle="1" w:styleId="CharAttribute333">
    <w:name w:val="CharAttribute333"/>
    <w:rsid w:val="006D2DEB"/>
    <w:rPr>
      <w:rFonts w:ascii="Times New Roman" w:eastAsia="Times New Roman"/>
      <w:sz w:val="28"/>
    </w:rPr>
  </w:style>
  <w:style w:type="character" w:customStyle="1" w:styleId="CharAttribute311">
    <w:name w:val="CharAttribute311"/>
    <w:rsid w:val="006D2DEB"/>
    <w:rPr>
      <w:rFonts w:ascii="Times New Roman" w:eastAsia="Times New Roman"/>
      <w:sz w:val="28"/>
    </w:rPr>
  </w:style>
  <w:style w:type="character" w:customStyle="1" w:styleId="CharAttribute11">
    <w:name w:val="CharAttribute11"/>
    <w:rsid w:val="006D2DEB"/>
    <w:rPr>
      <w:rFonts w:ascii="Times New Roman" w:eastAsia="Batang" w:hAnsi="Batang"/>
      <w:i/>
      <w:color w:val="00000A"/>
      <w:sz w:val="28"/>
    </w:rPr>
  </w:style>
  <w:style w:type="character" w:customStyle="1" w:styleId="CharAttribute315">
    <w:name w:val="CharAttribute315"/>
    <w:rsid w:val="006D2DEB"/>
    <w:rPr>
      <w:rFonts w:ascii="Times New Roman" w:eastAsia="Times New Roman"/>
      <w:sz w:val="28"/>
    </w:rPr>
  </w:style>
  <w:style w:type="character" w:customStyle="1" w:styleId="CharAttribute3">
    <w:name w:val="CharAttribute3"/>
    <w:rsid w:val="006D2DEB"/>
    <w:rPr>
      <w:rFonts w:ascii="Times New Roman" w:eastAsia="Batang" w:hAnsi="Batang"/>
      <w:sz w:val="28"/>
    </w:rPr>
  </w:style>
  <w:style w:type="character" w:customStyle="1" w:styleId="1f3">
    <w:name w:val="Основной текст с отступом Знак1"/>
    <w:basedOn w:val="a0"/>
    <w:uiPriority w:val="99"/>
    <w:semiHidden/>
    <w:rsid w:val="006D2DEB"/>
  </w:style>
  <w:style w:type="character" w:customStyle="1" w:styleId="1f4">
    <w:name w:val="Текст примечания Знак1"/>
    <w:basedOn w:val="a0"/>
    <w:uiPriority w:val="99"/>
    <w:rsid w:val="006D2DEB"/>
    <w:rPr>
      <w:rFonts w:ascii="Calibri" w:eastAsia="Times New Roman" w:hAnsi="Calibri" w:cs="Times New Roman"/>
      <w:kern w:val="2"/>
      <w:sz w:val="20"/>
      <w:szCs w:val="20"/>
      <w:lang w:val="en-US" w:eastAsia="ko-KR"/>
    </w:rPr>
  </w:style>
  <w:style w:type="character" w:customStyle="1" w:styleId="1f5">
    <w:name w:val="Тема примечания Знак1"/>
    <w:basedOn w:val="1f4"/>
    <w:uiPriority w:val="99"/>
    <w:semiHidden/>
    <w:rsid w:val="006D2DEB"/>
    <w:rPr>
      <w:rFonts w:ascii="Calibri" w:eastAsia="Times New Roman" w:hAnsi="Calibri" w:cs="Times New Roman"/>
      <w:b/>
      <w:bCs/>
      <w:kern w:val="2"/>
      <w:sz w:val="20"/>
      <w:szCs w:val="20"/>
      <w:lang w:val="en-US" w:eastAsia="ko-KR"/>
    </w:rPr>
  </w:style>
  <w:style w:type="paragraph" w:customStyle="1" w:styleId="ParaAttribute16">
    <w:name w:val="ParaAttribute16"/>
    <w:uiPriority w:val="99"/>
    <w:rsid w:val="006D2DEB"/>
    <w:pPr>
      <w:spacing w:after="0" w:line="240" w:lineRule="auto"/>
      <w:ind w:left="1080"/>
      <w:jc w:val="both"/>
    </w:pPr>
    <w:rPr>
      <w:rFonts w:ascii="Calibri" w:eastAsia="№Е" w:hAnsi="Calibri" w:cs="Times New Roman"/>
      <w:kern w:val="0"/>
      <w:sz w:val="20"/>
      <w:szCs w:val="20"/>
      <w:lang w:eastAsia="ru-RU"/>
      <w14:ligatures w14:val="none"/>
    </w:rPr>
  </w:style>
  <w:style w:type="paragraph" w:customStyle="1" w:styleId="ParaAttribute2">
    <w:name w:val="ParaAttribute2"/>
    <w:qFormat/>
    <w:rsid w:val="006D2DEB"/>
    <w:pPr>
      <w:widowControl w:val="0"/>
      <w:wordWrap w:val="0"/>
      <w:spacing w:after="0" w:line="240" w:lineRule="auto"/>
      <w:ind w:right="-1"/>
      <w:jc w:val="center"/>
    </w:pPr>
    <w:rPr>
      <w:rFonts w:ascii="Calibri" w:eastAsia="№Е" w:hAnsi="Calibri" w:cs="Times New Roman"/>
      <w:kern w:val="0"/>
      <w:sz w:val="20"/>
      <w:szCs w:val="20"/>
      <w:lang w:eastAsia="ru-RU"/>
      <w14:ligatures w14:val="none"/>
    </w:rPr>
  </w:style>
  <w:style w:type="paragraph" w:customStyle="1" w:styleId="ParaAttribute8">
    <w:name w:val="ParaAttribute8"/>
    <w:qFormat/>
    <w:rsid w:val="006D2DEB"/>
    <w:pPr>
      <w:spacing w:after="0" w:line="240" w:lineRule="auto"/>
      <w:ind w:firstLine="851"/>
      <w:jc w:val="both"/>
    </w:pPr>
    <w:rPr>
      <w:rFonts w:ascii="Calibri" w:eastAsia="№Е" w:hAnsi="Calibri" w:cs="Times New Roman"/>
      <w:kern w:val="0"/>
      <w:sz w:val="20"/>
      <w:szCs w:val="20"/>
      <w:lang w:eastAsia="ru-RU"/>
      <w14:ligatures w14:val="none"/>
    </w:rPr>
  </w:style>
  <w:style w:type="paragraph" w:customStyle="1" w:styleId="ParaAttribute3">
    <w:name w:val="ParaAttribute3"/>
    <w:qFormat/>
    <w:rsid w:val="006D2DEB"/>
    <w:pPr>
      <w:widowControl w:val="0"/>
      <w:wordWrap w:val="0"/>
      <w:spacing w:after="0" w:line="240" w:lineRule="auto"/>
      <w:ind w:right="-1"/>
      <w:jc w:val="center"/>
    </w:pPr>
    <w:rPr>
      <w:rFonts w:ascii="Calibri" w:eastAsia="№Е" w:hAnsi="Calibri" w:cs="Times New Roman"/>
      <w:kern w:val="0"/>
      <w:sz w:val="20"/>
      <w:szCs w:val="20"/>
      <w:lang w:eastAsia="ru-RU"/>
      <w14:ligatures w14:val="none"/>
    </w:rPr>
  </w:style>
  <w:style w:type="paragraph" w:customStyle="1" w:styleId="ParaAttribute1">
    <w:name w:val="ParaAttribute1"/>
    <w:rsid w:val="006D2DEB"/>
    <w:pPr>
      <w:widowControl w:val="0"/>
      <w:wordWrap w:val="0"/>
      <w:spacing w:after="0" w:line="240" w:lineRule="auto"/>
      <w:jc w:val="center"/>
    </w:pPr>
    <w:rPr>
      <w:rFonts w:ascii="Calibri" w:eastAsia="Batang" w:hAnsi="Calibri" w:cs="Times New Roman"/>
      <w:kern w:val="0"/>
      <w:sz w:val="20"/>
      <w:szCs w:val="20"/>
      <w:lang w:eastAsia="ru-RU"/>
      <w14:ligatures w14:val="none"/>
    </w:rPr>
  </w:style>
  <w:style w:type="paragraph" w:customStyle="1" w:styleId="ParaAttribute30">
    <w:name w:val="ParaAttribute30"/>
    <w:rsid w:val="006D2DEB"/>
    <w:pPr>
      <w:spacing w:after="0" w:line="240" w:lineRule="auto"/>
      <w:ind w:left="709" w:right="566"/>
      <w:jc w:val="center"/>
    </w:pPr>
    <w:rPr>
      <w:rFonts w:ascii="Calibri" w:eastAsia="№Е" w:hAnsi="Calibri" w:cs="Times New Roman"/>
      <w:kern w:val="0"/>
      <w:sz w:val="20"/>
      <w:szCs w:val="20"/>
      <w:lang w:eastAsia="ru-RU"/>
      <w14:ligatures w14:val="none"/>
    </w:rPr>
  </w:style>
  <w:style w:type="paragraph" w:styleId="38">
    <w:name w:val="Body Text Indent 3"/>
    <w:basedOn w:val="a"/>
    <w:link w:val="37"/>
    <w:unhideWhenUsed/>
    <w:rsid w:val="006D2DEB"/>
    <w:pPr>
      <w:spacing w:before="64" w:after="120" w:line="240" w:lineRule="auto"/>
      <w:ind w:left="283" w:right="816"/>
      <w:jc w:val="both"/>
    </w:pPr>
    <w:rPr>
      <w:sz w:val="16"/>
      <w:szCs w:val="16"/>
    </w:rPr>
  </w:style>
  <w:style w:type="character" w:customStyle="1" w:styleId="311">
    <w:name w:val="Основной текст с отступом 3 Знак1"/>
    <w:basedOn w:val="a0"/>
    <w:uiPriority w:val="99"/>
    <w:semiHidden/>
    <w:rsid w:val="006D2DEB"/>
    <w:rPr>
      <w:sz w:val="16"/>
      <w:szCs w:val="16"/>
    </w:rPr>
  </w:style>
  <w:style w:type="paragraph" w:customStyle="1" w:styleId="ParaAttribute0">
    <w:name w:val="ParaAttribute0"/>
    <w:rsid w:val="006D2DEB"/>
    <w:pPr>
      <w:spacing w:after="0" w:line="240" w:lineRule="auto"/>
    </w:pPr>
    <w:rPr>
      <w:rFonts w:ascii="Calibri" w:eastAsia="№Е" w:hAnsi="Calibri" w:cs="Times New Roman"/>
      <w:kern w:val="0"/>
      <w:sz w:val="20"/>
      <w:szCs w:val="20"/>
      <w:lang w:eastAsia="ru-RU"/>
      <w14:ligatures w14:val="none"/>
    </w:rPr>
  </w:style>
  <w:style w:type="paragraph" w:customStyle="1" w:styleId="ParaAttribute7">
    <w:name w:val="ParaAttribute7"/>
    <w:qFormat/>
    <w:rsid w:val="006D2DEB"/>
    <w:pPr>
      <w:spacing w:after="0" w:line="240" w:lineRule="auto"/>
      <w:ind w:firstLine="851"/>
      <w:jc w:val="center"/>
    </w:pPr>
    <w:rPr>
      <w:rFonts w:ascii="Calibri" w:eastAsia="№Е" w:hAnsi="Calibri" w:cs="Times New Roman"/>
      <w:kern w:val="0"/>
      <w:sz w:val="20"/>
      <w:szCs w:val="20"/>
      <w:lang w:eastAsia="ru-RU"/>
      <w14:ligatures w14:val="none"/>
    </w:rPr>
  </w:style>
  <w:style w:type="paragraph" w:styleId="affff6">
    <w:name w:val="Block Text"/>
    <w:basedOn w:val="a"/>
    <w:rsid w:val="006D2DEB"/>
    <w:pPr>
      <w:shd w:val="clear" w:color="auto" w:fill="FFFFFF"/>
      <w:spacing w:after="0" w:line="360" w:lineRule="auto"/>
      <w:ind w:left="-709" w:right="-9" w:firstLine="709"/>
      <w:jc w:val="both"/>
    </w:pPr>
    <w:rPr>
      <w:rFonts w:ascii="Calibri" w:eastAsia="Times New Roman" w:hAnsi="Calibri" w:cs="Times New Roman"/>
      <w:spacing w:val="5"/>
      <w:kern w:val="0"/>
      <w:sz w:val="24"/>
      <w:szCs w:val="20"/>
      <w:lang w:eastAsia="ru-RU"/>
      <w14:ligatures w14:val="none"/>
    </w:rPr>
  </w:style>
  <w:style w:type="paragraph" w:customStyle="1" w:styleId="ParaAttribute10">
    <w:name w:val="ParaAttribute10"/>
    <w:uiPriority w:val="99"/>
    <w:rsid w:val="006D2DEB"/>
    <w:pPr>
      <w:spacing w:after="0" w:line="240" w:lineRule="auto"/>
      <w:jc w:val="both"/>
    </w:pPr>
    <w:rPr>
      <w:rFonts w:ascii="Calibri" w:eastAsia="№Е" w:hAnsi="Calibri" w:cs="Times New Roman"/>
      <w:kern w:val="0"/>
      <w:sz w:val="20"/>
      <w:szCs w:val="20"/>
      <w:lang w:eastAsia="ru-RU"/>
      <w14:ligatures w14:val="none"/>
    </w:rPr>
  </w:style>
  <w:style w:type="paragraph" w:customStyle="1" w:styleId="Style3">
    <w:name w:val="Style3"/>
    <w:basedOn w:val="a"/>
    <w:uiPriority w:val="99"/>
    <w:rsid w:val="006D2DEB"/>
    <w:pPr>
      <w:widowControl w:val="0"/>
      <w:autoSpaceDE w:val="0"/>
      <w:autoSpaceDN w:val="0"/>
      <w:adjustRightInd w:val="0"/>
      <w:spacing w:after="0" w:line="240" w:lineRule="auto"/>
    </w:pPr>
    <w:rPr>
      <w:rFonts w:ascii="Calibri" w:eastAsia="Times New Roman" w:hAnsi="Calibri" w:cs="Times New Roman"/>
      <w:kern w:val="0"/>
      <w:sz w:val="24"/>
      <w:szCs w:val="24"/>
      <w:lang w:eastAsia="ru-RU"/>
      <w14:ligatures w14:val="none"/>
    </w:rPr>
  </w:style>
  <w:style w:type="paragraph" w:customStyle="1" w:styleId="ParaAttribute5">
    <w:name w:val="ParaAttribute5"/>
    <w:qFormat/>
    <w:rsid w:val="006D2DEB"/>
    <w:pPr>
      <w:widowControl w:val="0"/>
      <w:wordWrap w:val="0"/>
      <w:spacing w:after="0" w:line="240" w:lineRule="auto"/>
      <w:ind w:right="-1"/>
      <w:jc w:val="both"/>
    </w:pPr>
    <w:rPr>
      <w:rFonts w:ascii="Calibri" w:eastAsia="№Е" w:hAnsi="Calibri" w:cs="Times New Roman"/>
      <w:kern w:val="0"/>
      <w:sz w:val="20"/>
      <w:szCs w:val="20"/>
      <w:lang w:eastAsia="ru-RU"/>
      <w14:ligatures w14:val="none"/>
    </w:rPr>
  </w:style>
  <w:style w:type="paragraph" w:customStyle="1" w:styleId="ParaAttribute38">
    <w:name w:val="ParaAttribute38"/>
    <w:rsid w:val="006D2DEB"/>
    <w:pPr>
      <w:spacing w:after="0" w:line="240" w:lineRule="auto"/>
      <w:ind w:right="-1"/>
      <w:jc w:val="both"/>
    </w:pPr>
    <w:rPr>
      <w:rFonts w:ascii="Calibri" w:eastAsia="№Е" w:hAnsi="Calibri" w:cs="Times New Roman"/>
      <w:kern w:val="0"/>
      <w:sz w:val="20"/>
      <w:szCs w:val="20"/>
      <w:lang w:eastAsia="ru-RU"/>
      <w14:ligatures w14:val="none"/>
    </w:rPr>
  </w:style>
  <w:style w:type="table" w:customStyle="1" w:styleId="DefaultTable">
    <w:name w:val="Default Table"/>
    <w:rsid w:val="006D2DEB"/>
    <w:pPr>
      <w:spacing w:after="0" w:line="240" w:lineRule="auto"/>
    </w:pPr>
    <w:rPr>
      <w:rFonts w:ascii="Calibri" w:eastAsia="Batang" w:hAnsi="Calibri" w:cs="Times New Roman"/>
      <w:kern w:val="0"/>
      <w:sz w:val="20"/>
      <w:szCs w:val="2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0">
    <w:name w:val="c20"/>
    <w:basedOn w:val="a"/>
    <w:rsid w:val="006D2DE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organictitlecontentspan">
    <w:name w:val="organictitlecontentspan"/>
    <w:basedOn w:val="a0"/>
    <w:rsid w:val="006D2DEB"/>
  </w:style>
  <w:style w:type="paragraph" w:styleId="af5">
    <w:name w:val="Normal (Web)"/>
    <w:basedOn w:val="a"/>
    <w:link w:val="af4"/>
    <w:uiPriority w:val="99"/>
    <w:semiHidden/>
    <w:unhideWhenUsed/>
    <w:rsid w:val="006D2DEB"/>
    <w:rPr>
      <w:rFonts w:ascii="Times New Roman" w:hAnsi="Times New Roman" w:cs="Times New Roman"/>
      <w:sz w:val="24"/>
      <w:szCs w:val="24"/>
    </w:rPr>
  </w:style>
  <w:style w:type="numbering" w:customStyle="1" w:styleId="2e">
    <w:name w:val="Нет списка2"/>
    <w:next w:val="a2"/>
    <w:uiPriority w:val="99"/>
    <w:semiHidden/>
    <w:unhideWhenUsed/>
    <w:rsid w:val="006D2DEB"/>
  </w:style>
  <w:style w:type="numbering" w:customStyle="1" w:styleId="120">
    <w:name w:val="Нет списка12"/>
    <w:next w:val="a2"/>
    <w:uiPriority w:val="99"/>
    <w:semiHidden/>
    <w:unhideWhenUsed/>
    <w:rsid w:val="006D2DEB"/>
  </w:style>
  <w:style w:type="numbering" w:customStyle="1" w:styleId="39">
    <w:name w:val="Нет списка3"/>
    <w:next w:val="a2"/>
    <w:uiPriority w:val="99"/>
    <w:semiHidden/>
    <w:unhideWhenUsed/>
    <w:rsid w:val="006D2DEB"/>
  </w:style>
  <w:style w:type="numbering" w:customStyle="1" w:styleId="130">
    <w:name w:val="Нет списка13"/>
    <w:next w:val="a2"/>
    <w:uiPriority w:val="99"/>
    <w:semiHidden/>
    <w:unhideWhenUsed/>
    <w:rsid w:val="006D2DEB"/>
  </w:style>
  <w:style w:type="numbering" w:customStyle="1" w:styleId="42">
    <w:name w:val="Нет списка4"/>
    <w:next w:val="a2"/>
    <w:uiPriority w:val="99"/>
    <w:semiHidden/>
    <w:unhideWhenUsed/>
    <w:rsid w:val="006D2DEB"/>
  </w:style>
  <w:style w:type="numbering" w:customStyle="1" w:styleId="140">
    <w:name w:val="Нет списка14"/>
    <w:next w:val="a2"/>
    <w:uiPriority w:val="99"/>
    <w:semiHidden/>
    <w:unhideWhenUsed/>
    <w:rsid w:val="006D2DEB"/>
  </w:style>
  <w:style w:type="table" w:customStyle="1" w:styleId="TableNormal">
    <w:name w:val="Table Normal"/>
    <w:uiPriority w:val="2"/>
    <w:semiHidden/>
    <w:unhideWhenUsed/>
    <w:qFormat/>
    <w:rsid w:val="00E0246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5A1947CF40D442FFAEB2B6E513C0DA0C37AFEE56857AD5386D485450297135BFC585A9D71F2A4D4A1C2F1D27BDE14398790F2E4F7r4E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1september.ru/article.php?ID=2007009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5A1947CF40D442FFAEB2B6E513C0DA0C67CFBE26C54AD5386D485450297135BFC585A9B73F4AF81F38DF08E3E8907388490F0E5EB4A1AAAr3EF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05A1947CF40D442FFAEB2B6E513C0DA0C37AFEE56857AD5386D485450297135BFC585A9D71F3A4D4A1C2F1D27BDE14398790F2E4F7r4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98B2-5F1F-4F5B-9545-90F6F7CF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308</Pages>
  <Words>93358</Words>
  <Characters>532145</Characters>
  <Application>Microsoft Office Word</Application>
  <DocSecurity>0</DocSecurity>
  <Lines>4434</Lines>
  <Paragraphs>1248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 КГКОУ</dc:creator>
  <cp:keywords/>
  <dc:description/>
  <cp:lastModifiedBy>Галина Алексеевна</cp:lastModifiedBy>
  <cp:revision>10</cp:revision>
  <cp:lastPrinted>2023-11-03T05:29:00Z</cp:lastPrinted>
  <dcterms:created xsi:type="dcterms:W3CDTF">2023-11-01T04:54:00Z</dcterms:created>
  <dcterms:modified xsi:type="dcterms:W3CDTF">2023-11-03T05:34:00Z</dcterms:modified>
</cp:coreProperties>
</file>