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401EA6" w:rsidTr="001173B6">
        <w:trPr>
          <w:trHeight w:val="3220"/>
        </w:trPr>
        <w:tc>
          <w:tcPr>
            <w:tcW w:w="4784" w:type="dxa"/>
          </w:tcPr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 Харина </w:t>
            </w:r>
          </w:p>
          <w:p w:rsidR="00401EA6" w:rsidRDefault="00401EA6" w:rsidP="0040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935799" w:rsidRDefault="00935799" w:rsidP="00935799">
      <w:pPr>
        <w:rPr>
          <w:lang w:val="en-US"/>
        </w:rPr>
      </w:pP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5 класса</w:t>
      </w: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Default="00935799" w:rsidP="0093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Default="00935799" w:rsidP="00935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35799" w:rsidRDefault="00935799" w:rsidP="00935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35799" w:rsidRDefault="00935799" w:rsidP="00935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935799" w:rsidRDefault="00935799" w:rsidP="00935799"/>
    <w:p w:rsidR="00935799" w:rsidRDefault="00935799" w:rsidP="00935799"/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2A8" w:rsidRPr="005A22A8">
        <w:rPr>
          <w:rFonts w:ascii="Times New Roman" w:hAnsi="Times New Roman" w:cs="Times New Roman"/>
          <w:sz w:val="28"/>
          <w:szCs w:val="28"/>
        </w:rPr>
        <w:t xml:space="preserve"> </w:t>
      </w:r>
      <w:r w:rsidR="005A22A8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22A8" w:rsidRPr="005A22A8">
        <w:rPr>
          <w:rFonts w:ascii="Times New Roman" w:hAnsi="Times New Roman" w:cs="Times New Roman"/>
          <w:sz w:val="28"/>
          <w:szCs w:val="28"/>
        </w:rPr>
        <w:t xml:space="preserve"> </w:t>
      </w:r>
      <w:r w:rsidR="005A22A8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22A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35799" w:rsidRDefault="005A22A8" w:rsidP="009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35799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–те</w:t>
      </w:r>
      <w:r w:rsidR="00935799">
        <w:rPr>
          <w:rFonts w:ascii="Times New Roman" w:hAnsi="Times New Roman" w:cs="Times New Roman"/>
          <w:sz w:val="28"/>
          <w:szCs w:val="28"/>
        </w:rPr>
        <w:t>матический план</w:t>
      </w:r>
    </w:p>
    <w:p w:rsidR="00935799" w:rsidRDefault="00935799" w:rsidP="0093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799" w:rsidRPr="0092480B" w:rsidRDefault="00935799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Default="00935799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22" w:rsidRPr="0092480B" w:rsidRDefault="0012212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Pr="0092480B" w:rsidRDefault="00935799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99" w:rsidRPr="00935799" w:rsidRDefault="00935799" w:rsidP="00935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401EA6">
        <w:rPr>
          <w:rFonts w:ascii="Times New Roman" w:hAnsi="Times New Roman" w:cs="Times New Roman"/>
          <w:sz w:val="28"/>
          <w:szCs w:val="28"/>
        </w:rPr>
        <w:t>6</w:t>
      </w:r>
    </w:p>
    <w:p w:rsidR="00510768" w:rsidRPr="00D37E0F" w:rsidRDefault="00510768" w:rsidP="00D37E0F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E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F71358" w:rsidRPr="00D37E0F">
        <w:rPr>
          <w:rFonts w:ascii="Times New Roman" w:hAnsi="Times New Roman" w:cs="Times New Roman"/>
          <w:b/>
          <w:sz w:val="28"/>
          <w:szCs w:val="28"/>
        </w:rPr>
        <w:t>.</w:t>
      </w:r>
    </w:p>
    <w:p w:rsidR="00AC114E" w:rsidRPr="006C2A5E" w:rsidRDefault="00AC114E" w:rsidP="00510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1A" w:rsidRDefault="00534B5C" w:rsidP="0053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534B5C" w:rsidRDefault="00534B5C" w:rsidP="0053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34B5C" w:rsidRDefault="00534B5C" w:rsidP="0053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370EAF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780996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780996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780996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780996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780996" w:rsidRPr="00780996" w:rsidRDefault="00780996" w:rsidP="007809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культуре.</w:t>
      </w:r>
    </w:p>
    <w:p w:rsidR="006C2A5E" w:rsidRPr="006C2A5E" w:rsidRDefault="006C2A5E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1A" w:rsidRPr="000E0F68" w:rsidRDefault="00AB271A" w:rsidP="000E0F6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6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C114E" w:rsidRPr="006C2A5E" w:rsidRDefault="00AC114E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1A" w:rsidRPr="00AC114E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204B49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1D435F">
        <w:rPr>
          <w:rFonts w:ascii="Times New Roman" w:hAnsi="Times New Roman" w:cs="Times New Roman"/>
          <w:sz w:val="28"/>
          <w:szCs w:val="28"/>
        </w:rPr>
        <w:t>правила поведения при выполнении строевых команд</w:t>
      </w:r>
      <w:r w:rsidR="00204B49">
        <w:rPr>
          <w:rFonts w:ascii="Times New Roman" w:hAnsi="Times New Roman" w:cs="Times New Roman"/>
          <w:sz w:val="28"/>
          <w:szCs w:val="28"/>
        </w:rPr>
        <w:t>;</w:t>
      </w:r>
    </w:p>
    <w:p w:rsidR="00204B49" w:rsidRDefault="00204B49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35F">
        <w:rPr>
          <w:rFonts w:ascii="Times New Roman" w:hAnsi="Times New Roman" w:cs="Times New Roman"/>
          <w:sz w:val="28"/>
          <w:szCs w:val="28"/>
        </w:rPr>
        <w:t>гигиены после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B49" w:rsidRDefault="00204B49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9CC">
        <w:rPr>
          <w:rFonts w:ascii="Times New Roman" w:hAnsi="Times New Roman" w:cs="Times New Roman"/>
          <w:sz w:val="28"/>
          <w:szCs w:val="28"/>
        </w:rPr>
        <w:t>приемы выполнения команд: «Налево!», «Направо!»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177" w:rsidRDefault="00204B49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9CC">
        <w:rPr>
          <w:rFonts w:ascii="Times New Roman" w:hAnsi="Times New Roman" w:cs="Times New Roman"/>
          <w:sz w:val="28"/>
          <w:szCs w:val="28"/>
        </w:rPr>
        <w:t xml:space="preserve"> </w:t>
      </w:r>
      <w:r w:rsidR="000A481D">
        <w:rPr>
          <w:rFonts w:ascii="Times New Roman" w:hAnsi="Times New Roman" w:cs="Times New Roman"/>
          <w:sz w:val="28"/>
          <w:szCs w:val="28"/>
        </w:rPr>
        <w:t>фазы прыжка в длину с разбега;</w:t>
      </w:r>
    </w:p>
    <w:p w:rsidR="00204B49" w:rsidRDefault="00204B49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F196F">
        <w:rPr>
          <w:rFonts w:ascii="Times New Roman" w:hAnsi="Times New Roman" w:cs="Times New Roman"/>
          <w:sz w:val="28"/>
          <w:szCs w:val="28"/>
        </w:rPr>
        <w:t xml:space="preserve"> как бежать по прямой и по повороту;</w:t>
      </w:r>
      <w:proofErr w:type="gramEnd"/>
    </w:p>
    <w:p w:rsidR="00CF3C8C" w:rsidRDefault="00CF3C8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расстановку игроков на площ</w:t>
      </w:r>
      <w:r w:rsidR="006C2A5E">
        <w:rPr>
          <w:rFonts w:ascii="Times New Roman" w:hAnsi="Times New Roman" w:cs="Times New Roman"/>
          <w:sz w:val="28"/>
          <w:szCs w:val="28"/>
        </w:rPr>
        <w:t>адке, правила перехода играющих</w:t>
      </w:r>
      <w:r w:rsidR="00F710B3">
        <w:rPr>
          <w:rFonts w:ascii="Times New Roman" w:hAnsi="Times New Roman" w:cs="Times New Roman"/>
          <w:sz w:val="28"/>
          <w:szCs w:val="28"/>
        </w:rPr>
        <w:t>;</w:t>
      </w:r>
    </w:p>
    <w:p w:rsidR="006C2A5E" w:rsidRDefault="006C2A5E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игры в баскетбол, некоторые правила игры.</w:t>
      </w:r>
    </w:p>
    <w:p w:rsidR="006C2A5E" w:rsidRPr="006C2A5E" w:rsidRDefault="006C2A5E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77" w:rsidRPr="00AC114E" w:rsidRDefault="00CF273C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CF273C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204B49">
        <w:rPr>
          <w:rFonts w:ascii="Times New Roman" w:hAnsi="Times New Roman" w:cs="Times New Roman"/>
          <w:sz w:val="28"/>
          <w:szCs w:val="28"/>
        </w:rPr>
        <w:t>выполнять</w:t>
      </w:r>
      <w:r w:rsidR="008B49CC">
        <w:rPr>
          <w:rFonts w:ascii="Times New Roman" w:hAnsi="Times New Roman" w:cs="Times New Roman"/>
          <w:sz w:val="28"/>
          <w:szCs w:val="28"/>
        </w:rPr>
        <w:t xml:space="preserve"> команды: «Налево!», «Направо!», «Кругом!»</w:t>
      </w:r>
      <w:r w:rsidR="00AB63DA">
        <w:rPr>
          <w:rFonts w:ascii="Times New Roman" w:hAnsi="Times New Roman" w:cs="Times New Roman"/>
          <w:sz w:val="28"/>
          <w:szCs w:val="28"/>
        </w:rPr>
        <w:t>, соблюдать интервал</w:t>
      </w:r>
      <w:r w:rsidR="00005D95">
        <w:rPr>
          <w:rFonts w:ascii="Times New Roman" w:hAnsi="Times New Roman" w:cs="Times New Roman"/>
          <w:sz w:val="28"/>
          <w:szCs w:val="28"/>
        </w:rPr>
        <w:t>;</w:t>
      </w:r>
    </w:p>
    <w:p w:rsidR="00005D95" w:rsidRDefault="00005D95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8B49CC">
        <w:rPr>
          <w:rFonts w:ascii="Times New Roman" w:hAnsi="Times New Roman" w:cs="Times New Roman"/>
          <w:sz w:val="28"/>
          <w:szCs w:val="28"/>
        </w:rPr>
        <w:t>исходные положения без контроля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D95" w:rsidRDefault="00005D95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9CC">
        <w:rPr>
          <w:rFonts w:ascii="Times New Roman" w:hAnsi="Times New Roman" w:cs="Times New Roman"/>
          <w:sz w:val="28"/>
          <w:szCs w:val="28"/>
        </w:rPr>
        <w:t>правильно и быстро реагировать на сигнал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4F0" w:rsidRDefault="00005D95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9CC">
        <w:rPr>
          <w:rFonts w:ascii="Times New Roman" w:hAnsi="Times New Roman" w:cs="Times New Roman"/>
          <w:sz w:val="28"/>
          <w:szCs w:val="28"/>
        </w:rPr>
        <w:t>выполнять опорный прыжок через козла ноги врозь;</w:t>
      </w:r>
    </w:p>
    <w:p w:rsidR="008B49CC" w:rsidRDefault="008B49CC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равновесие на наклонной плоскости;</w:t>
      </w:r>
    </w:p>
    <w:p w:rsidR="008B49CC" w:rsidRDefault="008B49CC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рациональный способ преодоления препятствия;</w:t>
      </w:r>
    </w:p>
    <w:p w:rsidR="008B49CC" w:rsidRDefault="008B49CC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лазать по канату произвольным способом;</w:t>
      </w:r>
    </w:p>
    <w:p w:rsidR="008B49CC" w:rsidRDefault="008B49CC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наиболее удачный способ переноски груза;</w:t>
      </w:r>
    </w:p>
    <w:p w:rsidR="008B49CC" w:rsidRDefault="008B49CC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81D">
        <w:rPr>
          <w:rFonts w:ascii="Times New Roman" w:hAnsi="Times New Roman" w:cs="Times New Roman"/>
          <w:sz w:val="28"/>
          <w:szCs w:val="28"/>
        </w:rPr>
        <w:t>выполнять разновидности ходьбы</w:t>
      </w:r>
    </w:p>
    <w:p w:rsidR="000A481D" w:rsidRDefault="000A481D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пробегать в медленном темпе 4 мин., бегать на время 60 м;</w:t>
      </w:r>
    </w:p>
    <w:p w:rsidR="000A481D" w:rsidRDefault="000A481D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прыжок в длину с разбега способом «согнув ноги» из зоны отталкивания не более 1 м, прыгать в высоту способом «перешагивание» с шагов разбега</w:t>
      </w:r>
      <w:r w:rsidR="00F95B3A">
        <w:rPr>
          <w:rFonts w:ascii="Times New Roman" w:hAnsi="Times New Roman" w:cs="Times New Roman"/>
          <w:sz w:val="28"/>
          <w:szCs w:val="28"/>
        </w:rPr>
        <w:t>;</w:t>
      </w:r>
    </w:p>
    <w:p w:rsidR="00F95B3A" w:rsidRDefault="00F95B3A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координировать движения рук и ног при беге по повороту;</w:t>
      </w:r>
    </w:p>
    <w:p w:rsidR="00F95B3A" w:rsidRDefault="00F95B3A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катание до 200-300 м.;</w:t>
      </w:r>
    </w:p>
    <w:p w:rsidR="00F95B3A" w:rsidRDefault="00F95B3A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бежать на коньках в быстром темпе до 100м;</w:t>
      </w:r>
    </w:p>
    <w:p w:rsidR="00F95B3A" w:rsidRDefault="00F95B3A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C8C">
        <w:rPr>
          <w:rFonts w:ascii="Times New Roman" w:hAnsi="Times New Roman" w:cs="Times New Roman"/>
          <w:sz w:val="28"/>
          <w:szCs w:val="28"/>
        </w:rPr>
        <w:t>подавать боковую подачу, разыгрывать мяч на три па</w:t>
      </w:r>
      <w:r w:rsidR="00F710B3">
        <w:rPr>
          <w:rFonts w:ascii="Times New Roman" w:hAnsi="Times New Roman" w:cs="Times New Roman"/>
          <w:sz w:val="28"/>
          <w:szCs w:val="28"/>
        </w:rPr>
        <w:t>са;</w:t>
      </w:r>
    </w:p>
    <w:p w:rsidR="00F710B3" w:rsidRDefault="00F710B3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мяч с различными заданиями;</w:t>
      </w:r>
    </w:p>
    <w:p w:rsidR="00F710B3" w:rsidRDefault="00F710B3" w:rsidP="008B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ловить и предавать мяч.</w:t>
      </w:r>
    </w:p>
    <w:p w:rsidR="006C2A5E" w:rsidRPr="006C2A5E" w:rsidRDefault="006C2A5E" w:rsidP="00A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89" w:rsidRPr="000E0F68" w:rsidRDefault="000E2689" w:rsidP="000E0F6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68">
        <w:rPr>
          <w:rFonts w:ascii="Times New Roman" w:hAnsi="Times New Roman" w:cs="Times New Roman"/>
          <w:b/>
          <w:sz w:val="28"/>
          <w:szCs w:val="28"/>
        </w:rPr>
        <w:t>. Учебный план.</w:t>
      </w:r>
    </w:p>
    <w:p w:rsidR="00CF324C" w:rsidRPr="006C2A5E" w:rsidRDefault="00CF324C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CF324C" w:rsidTr="00904558">
        <w:tc>
          <w:tcPr>
            <w:tcW w:w="800" w:type="pct"/>
          </w:tcPr>
          <w:p w:rsidR="000E2689" w:rsidRPr="00E96164" w:rsidRDefault="0093579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E2689" w:rsidRPr="00E96164">
              <w:rPr>
                <w:rFonts w:ascii="Times New Roman" w:hAnsi="Times New Roman" w:cs="Times New Roman"/>
                <w:sz w:val="24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0E2689" w:rsidRPr="00E96164" w:rsidRDefault="0093579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0E2689" w:rsidRPr="00E96164">
              <w:rPr>
                <w:rFonts w:ascii="Times New Roman" w:hAnsi="Times New Roman" w:cs="Times New Roman"/>
                <w:sz w:val="24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0E2689" w:rsidRPr="00E96164" w:rsidRDefault="0093579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0E2689" w:rsidRPr="00E96164">
              <w:rPr>
                <w:rFonts w:ascii="Times New Roman" w:hAnsi="Times New Roman" w:cs="Times New Roman"/>
                <w:sz w:val="24"/>
                <w:szCs w:val="28"/>
              </w:rPr>
              <w:t>асов в неделю</w:t>
            </w:r>
          </w:p>
        </w:tc>
        <w:tc>
          <w:tcPr>
            <w:tcW w:w="523" w:type="pct"/>
          </w:tcPr>
          <w:p w:rsid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CF324C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0A48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0E2689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9" w:type="pct"/>
          </w:tcPr>
          <w:p w:rsidR="000E2689" w:rsidRPr="00E96164" w:rsidRDefault="00883953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0E2689" w:rsidRPr="00E96164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04558" w:rsidTr="00904558">
        <w:trPr>
          <w:trHeight w:val="425"/>
        </w:trPr>
        <w:tc>
          <w:tcPr>
            <w:tcW w:w="800" w:type="pct"/>
            <w:vMerge w:val="restart"/>
          </w:tcPr>
          <w:p w:rsidR="00904558" w:rsidRDefault="00904558" w:rsidP="0093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904558" w:rsidRPr="0091395B" w:rsidRDefault="00904558" w:rsidP="0093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904558" w:rsidRPr="009F2E0C" w:rsidRDefault="00904558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67" w:type="pct"/>
          </w:tcPr>
          <w:p w:rsidR="00904558" w:rsidRPr="0091395B" w:rsidRDefault="00904558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904558" w:rsidRPr="0091395B" w:rsidRDefault="00904558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904558" w:rsidRPr="0091395B" w:rsidRDefault="00904558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904558" w:rsidRPr="0091395B" w:rsidRDefault="00904558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904558" w:rsidRPr="0091395B" w:rsidRDefault="00904558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904558" w:rsidRPr="0091395B" w:rsidRDefault="00904558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904558" w:rsidRPr="0091395B" w:rsidRDefault="00904558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904558" w:rsidRPr="0091395B" w:rsidRDefault="00904558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04558" w:rsidTr="00904558">
        <w:trPr>
          <w:trHeight w:val="515"/>
        </w:trPr>
        <w:tc>
          <w:tcPr>
            <w:tcW w:w="800" w:type="pct"/>
            <w:vMerge/>
          </w:tcPr>
          <w:p w:rsidR="00904558" w:rsidRDefault="00904558" w:rsidP="0093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904558" w:rsidRPr="009F2E0C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67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122122" w:rsidRDefault="00122122" w:rsidP="0012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F9" w:rsidRPr="006C2A5E" w:rsidRDefault="00BE6AF9" w:rsidP="0012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E3F" w:rsidRPr="000E0F68" w:rsidRDefault="000E2689" w:rsidP="000E0F6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68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6C2A5E" w:rsidRP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843"/>
        <w:gridCol w:w="3119"/>
        <w:gridCol w:w="3118"/>
        <w:gridCol w:w="2693"/>
      </w:tblGrid>
      <w:tr w:rsidR="006C2A5E" w:rsidTr="009B36F6">
        <w:tc>
          <w:tcPr>
            <w:tcW w:w="1843" w:type="dxa"/>
            <w:tcBorders>
              <w:tl2br w:val="single" w:sz="4" w:space="0" w:color="auto"/>
            </w:tcBorders>
          </w:tcPr>
          <w:p w:rsidR="006C2A5E" w:rsidRDefault="006C2A5E" w:rsidP="0046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3119" w:type="dxa"/>
          </w:tcPr>
          <w:p w:rsidR="006C2A5E" w:rsidRPr="00D12764" w:rsidRDefault="006C2A5E" w:rsidP="0046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6C2A5E" w:rsidRPr="00D12764" w:rsidRDefault="006C2A5E" w:rsidP="0046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6C2A5E" w:rsidRPr="00D12764" w:rsidRDefault="006C2A5E" w:rsidP="0046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6C2A5E" w:rsidTr="009B36F6">
        <w:tc>
          <w:tcPr>
            <w:tcW w:w="1843" w:type="dxa"/>
          </w:tcPr>
          <w:p w:rsidR="006C2A5E" w:rsidRDefault="006C2A5E" w:rsidP="00461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11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 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емпе, с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Потягивание из виса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2-4 раз.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130-145 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150-160 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туловище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 5-8 раз. 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бег, мин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7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BE6AF9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A5E">
              <w:rPr>
                <w:rFonts w:ascii="Times New Roman" w:hAnsi="Times New Roman" w:cs="Times New Roman"/>
                <w:sz w:val="28"/>
                <w:szCs w:val="28"/>
              </w:rPr>
              <w:t>оследовательное выполнение 4-х кувырков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20-24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15-18</w:t>
            </w:r>
          </w:p>
          <w:p w:rsidR="006C2A5E" w:rsidRPr="00DF75A6" w:rsidRDefault="006C2A5E" w:rsidP="006C2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3×10м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8,7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9,2</w:t>
            </w:r>
          </w:p>
          <w:p w:rsidR="006C2A5E" w:rsidRPr="002219CA" w:rsidRDefault="006C2A5E" w:rsidP="00461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 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емпе, с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B36F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Потягивание из виса</w:t>
            </w:r>
          </w:p>
          <w:p w:rsidR="006C2A5E" w:rsidRDefault="00BE6AF9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2</w:t>
            </w:r>
            <w:r w:rsidR="006C2A5E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туловище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раз. 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бег, мин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2A5E" w:rsidRPr="00BE6AF9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E" w:rsidRDefault="00BE6AF9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A5E">
              <w:rPr>
                <w:rFonts w:ascii="Times New Roman" w:hAnsi="Times New Roman" w:cs="Times New Roman"/>
                <w:sz w:val="28"/>
                <w:szCs w:val="28"/>
              </w:rPr>
              <w:t>оследовательное выполнение 4-х кувырков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2A5E" w:rsidRPr="00DF75A6" w:rsidRDefault="006C2A5E" w:rsidP="006C2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3×10м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6C2A5E" w:rsidRDefault="006C2A5E" w:rsidP="006C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9,</w:t>
            </w:r>
            <w:r w:rsidR="00BE6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2A5E" w:rsidRPr="002219CA" w:rsidRDefault="006C2A5E" w:rsidP="00461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2A5E" w:rsidRPr="00487361" w:rsidRDefault="006C2A5E" w:rsidP="00461B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помощью учителя</w:t>
            </w:r>
          </w:p>
          <w:p w:rsidR="006C2A5E" w:rsidRPr="00AC114E" w:rsidRDefault="006C2A5E" w:rsidP="00461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A5E" w:rsidRDefault="006C2A5E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AB6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98D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AB60A3" w:rsidRPr="001E798D" w:rsidRDefault="00AB60A3" w:rsidP="00AB6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237"/>
      </w:tblGrid>
      <w:tr w:rsidR="00AB60A3" w:rsidRPr="00537FC3" w:rsidTr="00AB60A3">
        <w:trPr>
          <w:trHeight w:val="264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3F6F24">
              <w:rPr>
                <w:rStyle w:val="6"/>
                <w:rFonts w:eastAsia="Arial Unicode MS"/>
                <w:sz w:val="28"/>
                <w:szCs w:val="28"/>
              </w:rPr>
              <w:t>Вид программного мате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риала,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right="153"/>
              <w:jc w:val="center"/>
              <w:rPr>
                <w:rStyle w:val="6"/>
                <w:rFonts w:eastAsia="Arial Unicode MS"/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Класс</w:t>
            </w:r>
          </w:p>
        </w:tc>
      </w:tr>
      <w:tr w:rsidR="00AB60A3" w:rsidRPr="00537FC3" w:rsidTr="00AB60A3">
        <w:trPr>
          <w:trHeight w:val="259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jc w:val="center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5</w:t>
            </w:r>
          </w:p>
        </w:tc>
      </w:tr>
      <w:tr w:rsidR="00AB60A3" w:rsidRPr="00537FC3" w:rsidTr="00AB60A3">
        <w:trPr>
          <w:trHeight w:val="112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Человек занимается физкультурой (5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3F6F24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3F6F24">
              <w:rPr>
                <w:rStyle w:val="60"/>
                <w:rFonts w:eastAsiaTheme="minorHAnsi"/>
                <w:sz w:val="28"/>
                <w:szCs w:val="28"/>
              </w:rPr>
              <w:t>.).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Основные части тела. Как укреплять свои кости и мышцы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 (6 </w:t>
            </w:r>
            <w:proofErr w:type="spellStart"/>
            <w:r w:rsidRPr="003F6F24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.).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Что разрешено и не разрешено на уроках физкультуры. Что такое двигательный режим. Самоконтроль и его основные приемы (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7—8 </w:t>
            </w:r>
            <w:proofErr w:type="spellStart"/>
            <w:r w:rsidRPr="003F6F24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3F6F24">
              <w:rPr>
                <w:rStyle w:val="60"/>
                <w:rFonts w:eastAsiaTheme="minorHAnsi"/>
                <w:sz w:val="28"/>
                <w:szCs w:val="28"/>
              </w:rPr>
              <w:t>.).</w:t>
            </w:r>
            <w:r w:rsidRPr="003F6F24">
              <w:rPr>
                <w:rStyle w:val="6"/>
                <w:rFonts w:eastAsia="Arial Unicode MS"/>
                <w:sz w:val="28"/>
                <w:szCs w:val="28"/>
              </w:rPr>
              <w:t xml:space="preserve"> Как вести себя в про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цессе игровой деятельности на уроке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 (8—9 </w:t>
            </w:r>
            <w:proofErr w:type="spellStart"/>
            <w:r w:rsidRPr="003F6F24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3F6F24">
              <w:rPr>
                <w:rStyle w:val="60"/>
                <w:rFonts w:eastAsiaTheme="minorHAnsi"/>
                <w:sz w:val="28"/>
                <w:szCs w:val="28"/>
              </w:rPr>
              <w:t>.).</w:t>
            </w:r>
          </w:p>
        </w:tc>
      </w:tr>
      <w:tr w:rsidR="00AB60A3" w:rsidRPr="00537FC3" w:rsidTr="00AB60A3">
        <w:trPr>
          <w:trHeight w:val="112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rPr>
                <w:b/>
                <w:sz w:val="28"/>
                <w:szCs w:val="28"/>
              </w:rPr>
            </w:pPr>
            <w:r w:rsidRPr="003F6F24">
              <w:rPr>
                <w:rStyle w:val="15"/>
                <w:rFonts w:eastAsia="Arial Unicode MS"/>
                <w:b/>
                <w:sz w:val="28"/>
                <w:szCs w:val="28"/>
              </w:rPr>
              <w:t>Гим</w:t>
            </w:r>
            <w:r w:rsidRPr="003F6F24">
              <w:rPr>
                <w:rStyle w:val="15"/>
                <w:rFonts w:eastAsiaTheme="minorHAnsi"/>
                <w:b/>
                <w:sz w:val="28"/>
                <w:szCs w:val="28"/>
              </w:rPr>
              <w:t>настика</w:t>
            </w:r>
          </w:p>
          <w:p w:rsidR="00AB60A3" w:rsidRPr="003F6F24" w:rsidRDefault="00AB60A3" w:rsidP="00AB60A3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Строевые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Ходьба в различном темпе по диагонали. Перестроение из колонны по одному в колонну по два (три). Смена ног при ходьбе. Повороты налево, направо, кругом (переступанием). Понятие «интервал». Ходьба в обход с поворотами на углах. Ходьба с остановками по сигналу учителя (повторение).</w:t>
            </w:r>
          </w:p>
        </w:tc>
      </w:tr>
      <w:tr w:rsidR="00AB60A3" w:rsidRPr="00537FC3" w:rsidTr="00AB60A3">
        <w:trPr>
          <w:trHeight w:val="84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3F6F24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3F6F24">
              <w:rPr>
                <w:b/>
                <w:sz w:val="28"/>
                <w:szCs w:val="28"/>
              </w:rPr>
              <w:t xml:space="preserve"> и корригирующие упражнения без предметов:</w:t>
            </w:r>
          </w:p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— упражнения на осанку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Упражнения с удержанием груза (100— 150 г) на голове; повороты кругом; приседание; ходьба по гимнастической скамейке с различными положениями рук; передвижение по наклонной плоскости.</w:t>
            </w:r>
          </w:p>
        </w:tc>
      </w:tr>
      <w:tr w:rsidR="00AB60A3" w:rsidRPr="00537FC3" w:rsidTr="00AB60A3">
        <w:trPr>
          <w:trHeight w:val="55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— дыхательные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Полное углубленное дыхание с различными движениями рук. Дозированное дыхание в ходьбе с движениями рук в различных направлениях.</w:t>
            </w:r>
          </w:p>
        </w:tc>
      </w:tr>
      <w:tr w:rsidR="00AB60A3" w:rsidRPr="00537FC3" w:rsidTr="00AB60A3">
        <w:trPr>
          <w:trHeight w:val="192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— упражнения в расслаблении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Расслабленные потряхивания конечностями с возможно более полным расслаблением мышц при спокойном передвижении по залу. Чередо</w:t>
            </w:r>
            <w:r>
              <w:rPr>
                <w:rStyle w:val="6"/>
                <w:rFonts w:eastAsiaTheme="minorHAnsi"/>
                <w:sz w:val="28"/>
                <w:szCs w:val="28"/>
              </w:rPr>
              <w:t>вание на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пряженной ходьбы (строевым шагом) с ходьбой в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полуприседе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с расслабленным и опущенным вперед туловищем. Расслабление мышц после выполнения силовых упражнений.</w:t>
            </w:r>
          </w:p>
        </w:tc>
      </w:tr>
      <w:tr w:rsidR="00AB60A3" w:rsidRPr="00C934C4" w:rsidTr="00AB60A3">
        <w:trPr>
          <w:trHeight w:val="5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 xml:space="preserve">— </w:t>
            </w:r>
            <w:proofErr w:type="gramStart"/>
            <w:r w:rsidRPr="003F6F24">
              <w:rPr>
                <w:b/>
                <w:sz w:val="28"/>
                <w:szCs w:val="28"/>
              </w:rPr>
              <w:t>о</w:t>
            </w:r>
            <w:proofErr w:type="gramEnd"/>
            <w:r w:rsidRPr="003F6F24">
              <w:rPr>
                <w:b/>
                <w:sz w:val="28"/>
                <w:szCs w:val="28"/>
              </w:rPr>
              <w:t>сновные положения движения головы, конечностей, туловища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Сохранение заданного положения головы при выполнении наклонов, поворотов и вращений туловища. Из и. п. — стоя ноги врозь, руки на пояс — повороты туловища вправо, влево с одновременными наклонами. Из и. п. — ноги врозь, руки в стороны — наклоны вперед с поворотами в сторону. Наклоны туловища вперед в сочетании с поворотами и с движениями рук. Отведение ноги назад с подниманием рук вверх. Переход из упора присев в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упор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лежа толчком двух ног, вернуться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lastRenderedPageBreak/>
              <w:t xml:space="preserve">в и. п. Лежа на животе, поочередное поднимание ног. (Голова и руки при этом лежат на плоскости или поднимаются одновременно с ногами.)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Из исходного положения — руки вперед, назад или в стороны — поднимание рук от опоры. Сгибание и разгибание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рук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в упоре стоя, опираясь в стену или рейку гимнастической скамейки на уровне груди и пояса. Пружинистые приседания на одной ноге в положении выпада. Круговые движения туловища (руки на пояс).</w:t>
            </w:r>
          </w:p>
        </w:tc>
      </w:tr>
      <w:tr w:rsidR="00AB60A3" w:rsidRPr="00C934C4" w:rsidTr="00AB60A3">
        <w:trPr>
          <w:trHeight w:val="84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3F6F24">
              <w:rPr>
                <w:b/>
                <w:sz w:val="28"/>
                <w:szCs w:val="28"/>
              </w:rPr>
              <w:lastRenderedPageBreak/>
              <w:t>Общеразвивающие</w:t>
            </w:r>
            <w:proofErr w:type="spellEnd"/>
            <w:r w:rsidRPr="003F6F24">
              <w:rPr>
                <w:b/>
                <w:sz w:val="28"/>
                <w:szCs w:val="28"/>
              </w:rPr>
              <w:t xml:space="preserve"> и корригирующие упражнения с предметами, на снарядах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3F6F24">
              <w:rPr>
                <w:rStyle w:val="60"/>
                <w:rFonts w:eastAsiaTheme="minorHAnsi"/>
                <w:sz w:val="28"/>
                <w:szCs w:val="28"/>
              </w:rPr>
              <w:t>С гимнастическими палками.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палкой. Повороты туловища с движением рук с палкой вперед, вверх, за голову, перед грудью. Наклоны туловища вперед, назад, влево, вправо с различными положениями палки. Ходьба с гимнастической палкой к плечу, вперед, вверх. </w:t>
            </w:r>
          </w:p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0"/>
                <w:rFonts w:eastAsiaTheme="minorHAnsi"/>
                <w:sz w:val="28"/>
                <w:szCs w:val="28"/>
              </w:rPr>
              <w:t xml:space="preserve">С большими обручами.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Приседание с обручем в руках, повороты направо,</w:t>
            </w:r>
            <w:r w:rsidRPr="003F6F24">
              <w:rPr>
                <w:sz w:val="28"/>
                <w:szCs w:val="28"/>
              </w:rPr>
              <w:t xml:space="preserve">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налево (при хвате обруча двумя руками);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пролезание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в обруч на месте, переход и перепрыгивание из одного лежащего обруча в другой, не задевая обруч; кружение обруча; вращение на вытянутой руке. 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>С малыми мячами.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Подбрасывание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      </w:r>
          </w:p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0"/>
                <w:rFonts w:eastAsiaTheme="minorHAnsi"/>
                <w:sz w:val="28"/>
                <w:szCs w:val="28"/>
              </w:rPr>
              <w:t>С набивными мячами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(вес 2 кг). Передача мяча слева направо и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справа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 </w:t>
            </w:r>
            <w:r w:rsidRPr="003F6F24">
              <w:rPr>
                <w:rStyle w:val="60"/>
                <w:rFonts w:eastAsiaTheme="minorHAnsi"/>
                <w:sz w:val="28"/>
                <w:szCs w:val="28"/>
              </w:rPr>
              <w:t>Упражнения на гимнастической скамейке.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Сгибание и разгибание рук, лежа в упоре на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lastRenderedPageBreak/>
              <w:t>скамейке; приседание на двух ногах (для некоторых учеников — на одной); различные прыжки на скамейке; прыжки через скамейку, с упором на нее.</w:t>
            </w:r>
          </w:p>
        </w:tc>
      </w:tr>
      <w:tr w:rsidR="00AB60A3" w:rsidRPr="00C934C4" w:rsidTr="00AB60A3">
        <w:trPr>
          <w:trHeight w:val="163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lastRenderedPageBreak/>
              <w:t>Упражнения на гимнастической стенке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Наклоны вперед, держась за рейку на высоте груди, пояса. Наклоны влево, вправо, стоя боком к стенке и держась за рейку </w:t>
            </w:r>
            <w:proofErr w:type="spellStart"/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правой-левой</w:t>
            </w:r>
            <w:proofErr w:type="spellEnd"/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рукой.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Прогибание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туловища, стоя спиной к стенке, держась за рейку руками на высоте головы, плеч.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Взмахи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ногой назад, держась за рейку руками на высоте груди, пояса.</w:t>
            </w:r>
          </w:p>
        </w:tc>
      </w:tr>
      <w:tr w:rsidR="00AB60A3" w:rsidRPr="00C934C4" w:rsidTr="00AB60A3">
        <w:trPr>
          <w:trHeight w:val="11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Акробатические упражнения (элементы, связки).</w:t>
            </w:r>
          </w:p>
          <w:p w:rsidR="00AB60A3" w:rsidRPr="003F6F24" w:rsidRDefault="00AB60A3" w:rsidP="00AB60A3">
            <w:pPr>
              <w:spacing w:after="0" w:line="240" w:lineRule="auto"/>
              <w:ind w:left="142" w:right="131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Кувырок вперед и назад из положения упор присев: стойка на лопатках; «мост» из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лежа на спине.</w:t>
            </w:r>
          </w:p>
        </w:tc>
      </w:tr>
      <w:tr w:rsidR="00AB60A3" w:rsidRPr="00C934C4" w:rsidTr="00AB60A3">
        <w:trPr>
          <w:trHeight w:val="16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Мальчики: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висы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согнув</w:t>
            </w:r>
            <w:r>
              <w:rPr>
                <w:rStyle w:val="6"/>
                <w:rFonts w:eastAsiaTheme="minorHAnsi"/>
                <w:sz w:val="28"/>
                <w:szCs w:val="28"/>
              </w:rPr>
              <w:t>шись и прогнувшись; под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тягивание в висе; поднимание прямых ног в висе на гимнастической стенке.</w:t>
            </w:r>
          </w:p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Девочки: смешанные висы, подтягивание из виса лежа на гимнастической стенке. Вис на канате с захватом его ногами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скрестно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>.</w:t>
            </w:r>
          </w:p>
        </w:tc>
      </w:tr>
      <w:tr w:rsidR="00AB60A3" w:rsidRPr="00727BAB" w:rsidTr="00AB60A3">
        <w:trPr>
          <w:trHeight w:val="169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Передача набивного мяча весом до 2 кг в колонне и шеренге. Эстафеты с переноской и передачей 2 — 3 набивных мячей весом до 6 кг на расстоянии до 20 м. Переноска гимнастической скамейки (2 учениками), бревна (6 учениками), гимнастического козла (3 учениками), гимнастического мата (4 учениками).</w:t>
            </w:r>
          </w:p>
        </w:tc>
      </w:tr>
      <w:tr w:rsidR="00AB60A3" w:rsidRPr="00727BAB" w:rsidTr="00AB60A3">
        <w:trPr>
          <w:trHeight w:val="84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Танцевальные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Ходьба с сохранением правильной осанки под музыку; танцевальный шаг с подскоком, приставной шаг вперед, в сторону, шаг галопом.</w:t>
            </w:r>
          </w:p>
        </w:tc>
      </w:tr>
      <w:tr w:rsidR="00AB60A3" w:rsidRPr="00727BAB" w:rsidTr="00AB60A3">
        <w:trPr>
          <w:trHeight w:val="15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 xml:space="preserve">Лазание и </w:t>
            </w:r>
            <w:proofErr w:type="spellStart"/>
            <w:r w:rsidRPr="003F6F24">
              <w:rPr>
                <w:b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Лазание по гимнастической стенке вверх и вниз с изменением способа лазания в процессе выполнения по словесной инструкции учителя. Лазание по гимнастической стенке по диагонали. Лазание по наклонной гимнастической скамейке под углом 45°.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Подлезание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под несколько препятствий высотой 40 см.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Перелезание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через 2—3 препятствия разной высоты (до 1 м). Лазание по канату произвольным способом. Вис на руках на рейке. Лазание</w:t>
            </w:r>
            <w:r w:rsidRPr="003F6F24">
              <w:rPr>
                <w:sz w:val="28"/>
                <w:szCs w:val="28"/>
              </w:rPr>
              <w:t xml:space="preserve">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по канату способом в три приема до 3 м (девочки), 4 м (мальчики).</w:t>
            </w:r>
          </w:p>
        </w:tc>
      </w:tr>
      <w:tr w:rsidR="00AB60A3" w:rsidRPr="00727BAB" w:rsidTr="00AB60A3">
        <w:trPr>
          <w:trHeight w:val="36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приставными шагами по бревну (высота 70 см) с перешагиванием через веревочку на высоте 20—30 см. Набивные мячи (бросание и ловля мяча). Опуститься на одно колено и встать с помощью и без помощи рук. Выполнить 1—2 ранее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изученных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упражнения 3—4 раза. Равновесие на одной ноге «ласточка» (скамейка). Расхождение вдвоем при встрече поворотом.</w:t>
            </w:r>
          </w:p>
        </w:tc>
      </w:tr>
      <w:tr w:rsidR="00AB60A3" w:rsidRPr="00727BAB" w:rsidTr="00AB60A3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Опорный прыжок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Прыжок через козла: на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скок в </w:t>
            </w:r>
            <w:proofErr w:type="gramStart"/>
            <w:r>
              <w:rPr>
                <w:rStyle w:val="6"/>
                <w:rFonts w:eastAsiaTheme="minorHAnsi"/>
                <w:sz w:val="28"/>
                <w:szCs w:val="28"/>
              </w:rPr>
              <w:t>упор</w:t>
            </w:r>
            <w:proofErr w:type="gramEnd"/>
            <w:r>
              <w:rPr>
                <w:rStyle w:val="6"/>
                <w:rFonts w:eastAsiaTheme="minorHAnsi"/>
                <w:sz w:val="28"/>
                <w:szCs w:val="28"/>
              </w:rPr>
              <w:t xml:space="preserve"> стоя на коле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нях, соскок с колен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      </w:r>
          </w:p>
        </w:tc>
      </w:tr>
      <w:tr w:rsidR="00AB60A3" w:rsidRPr="00727BAB" w:rsidTr="00AB60A3">
        <w:trPr>
          <w:trHeight w:val="226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Построение в различных местах зала по показу и по команде. Построение в колонну по одному на расстояние вытянутой руки. Ходьба по диагонали по начерченной линии. Повороты кругом без контроля зрения. Ходьба «змейкой»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его за столько же шагов без контроля зрения. Стоя у гимнастической стенки, поднимание ноги на заданную высоту с контролем и без контроля зрения. Ходьба по ориентирам,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Подлезание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под препятствие определенной высоты с </w:t>
            </w:r>
            <w:r w:rsidRPr="003F6F24">
              <w:rPr>
                <w:sz w:val="28"/>
                <w:szCs w:val="28"/>
              </w:rPr>
              <w:t xml:space="preserve">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контролем и без контроля зрения. Легкий бег на месте от 5 до 10 с.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Начало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и окончание бега определяется учителем. Повторить задание, но остановиться самостоятельно. Прыжками на двух ногах преодолеть расстояние 5—6 м до черты. Сообщить </w:t>
            </w:r>
            <w:proofErr w:type="gram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обучающимся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время выполнения задания. Повторить его вдвое медленнее. О</w:t>
            </w:r>
            <w:r>
              <w:rPr>
                <w:rStyle w:val="6"/>
                <w:rFonts w:eastAsiaTheme="minorHAnsi"/>
                <w:sz w:val="28"/>
                <w:szCs w:val="28"/>
              </w:rPr>
              <w:t>преде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лить самый точный прыжок.</w:t>
            </w:r>
          </w:p>
        </w:tc>
      </w:tr>
      <w:tr w:rsidR="00AB60A3" w:rsidRPr="00466CB9" w:rsidTr="00AB60A3">
        <w:trPr>
          <w:trHeight w:val="225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sz w:val="28"/>
                <w:szCs w:val="28"/>
              </w:rPr>
            </w:pPr>
            <w:r w:rsidRPr="003F6F24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Легкая атлетика</w:t>
            </w:r>
            <w:r w:rsidRPr="003F6F24">
              <w:rPr>
                <w:rStyle w:val="15"/>
                <w:rFonts w:eastAsiaTheme="minorHAnsi"/>
                <w:sz w:val="28"/>
                <w:szCs w:val="28"/>
              </w:rPr>
              <w:t xml:space="preserve"> </w:t>
            </w:r>
          </w:p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3F6F24">
              <w:rPr>
                <w:rStyle w:val="150"/>
                <w:rFonts w:eastAsiaTheme="minorHAnsi"/>
                <w:sz w:val="28"/>
                <w:szCs w:val="28"/>
              </w:rPr>
              <w:t>Ходьба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Сочетание разновидностей ходьбы (на носках, на пятках, в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пол</w:t>
            </w:r>
            <w:r>
              <w:rPr>
                <w:rStyle w:val="6"/>
                <w:rFonts w:eastAsiaTheme="minorHAnsi"/>
                <w:sz w:val="28"/>
                <w:szCs w:val="28"/>
              </w:rPr>
              <w:t>уприседе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>, спиной вперед) по инс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речевкой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и песней. Ходьба приставным шагом левым и правым боком. Ходьба с различными положениями рук, с предметами в правой, левой руке.</w:t>
            </w:r>
          </w:p>
        </w:tc>
      </w:tr>
      <w:tr w:rsidR="00AB60A3" w:rsidRPr="00466CB9" w:rsidTr="00AB60A3">
        <w:trPr>
          <w:trHeight w:val="141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Мед ленный бег в равномерном темпе до 4 мин. Бег широким шагом на носках (коридор 20— 30 см). Бег на скорость 60 м с высокого и низкого старта. Бег с</w:t>
            </w:r>
            <w:r w:rsidRPr="003F6F24">
              <w:rPr>
                <w:sz w:val="28"/>
                <w:szCs w:val="28"/>
              </w:rPr>
              <w:t xml:space="preserve">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преодолением малых препятствий в среднем темпе. Эстафетный бег (60 м по кругу).</w:t>
            </w:r>
          </w:p>
        </w:tc>
      </w:tr>
      <w:tr w:rsidR="00AB60A3" w:rsidRPr="00466CB9" w:rsidTr="00AB60A3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Прыжки через скакалку на месте в различном темпе. Прыжки через скакалку, продвигаясь вперед произ</w:t>
            </w:r>
            <w:r>
              <w:rPr>
                <w:rStyle w:val="6"/>
                <w:rFonts w:eastAsiaTheme="minorHAnsi"/>
                <w:sz w:val="28"/>
                <w:szCs w:val="28"/>
              </w:rPr>
              <w:t>вольно. Прыжки произ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вольным способом (на двух и на одной ноге) через набивные мячи (расстояние между препятствиями 80—100 см, общее расстояние 5 м). Прыжки в шаге с приземлением на обе ноги. Прыжки в длину с разбега способом «согнув ноги» с ограничением зоны отталкивания </w:t>
            </w:r>
            <w:r>
              <w:rPr>
                <w:rStyle w:val="6"/>
                <w:rFonts w:eastAsiaTheme="minorHAnsi"/>
                <w:sz w:val="28"/>
                <w:szCs w:val="28"/>
              </w:rPr>
              <w:t>до 1 м. Прыжки в высоту с укоро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ченного разбега способом «перешагивание».</w:t>
            </w:r>
          </w:p>
        </w:tc>
      </w:tr>
      <w:tr w:rsidR="00AB60A3" w:rsidRPr="00466CB9" w:rsidTr="00AB60A3">
        <w:trPr>
          <w:trHeight w:val="132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Метание теннисного мяча в пол на высоту отскока. Метание малого мяча на дальность с 3 шагов с разбега (коридор 10м). Метание мяча в вертикальную цель. Метание мяча в дви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softHyphen/>
              <w:t>жущуюся цель. Толкание набивного мяча весом 1 кг с места одной рукой.</w:t>
            </w:r>
          </w:p>
        </w:tc>
      </w:tr>
      <w:tr w:rsidR="00AB60A3" w:rsidRPr="00466CB9" w:rsidTr="00AB60A3">
        <w:trPr>
          <w:trHeight w:val="141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Лыжна</w:t>
            </w:r>
            <w:r>
              <w:rPr>
                <w:b/>
                <w:sz w:val="28"/>
                <w:szCs w:val="28"/>
              </w:rPr>
              <w:t>я подготовка (практический мате</w:t>
            </w:r>
            <w:r w:rsidRPr="003F6F24">
              <w:rPr>
                <w:b/>
                <w:sz w:val="28"/>
                <w:szCs w:val="28"/>
              </w:rPr>
              <w:t>риал)</w:t>
            </w:r>
          </w:p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 зависимости от кли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матических условий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Default="00AB60A3" w:rsidP="00AB60A3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Построение в одну колон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ну. </w:t>
            </w:r>
            <w:proofErr w:type="gramStart"/>
            <w:r>
              <w:rPr>
                <w:rStyle w:val="6"/>
                <w:rFonts w:eastAsiaTheme="minorHAnsi"/>
                <w:sz w:val="28"/>
                <w:szCs w:val="28"/>
              </w:rPr>
              <w:t>Передвижение на лы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— 60 м;</w:t>
            </w:r>
            <w:proofErr w:type="gram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игры «Кто дальше», «Быстрый лыжник», «Кто быстрее». Передвижение на лыжах до 1 км.</w:t>
            </w:r>
          </w:p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</w:p>
        </w:tc>
      </w:tr>
      <w:tr w:rsidR="00AB60A3" w:rsidRPr="00466CB9" w:rsidTr="00AB60A3">
        <w:trPr>
          <w:trHeight w:val="28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rStyle w:val="121"/>
                <w:b/>
                <w:sz w:val="28"/>
                <w:szCs w:val="28"/>
              </w:rPr>
              <w:t>Коньки</w:t>
            </w:r>
            <w:r>
              <w:rPr>
                <w:b/>
                <w:sz w:val="28"/>
                <w:szCs w:val="28"/>
              </w:rPr>
              <w:t xml:space="preserve"> (дополнитель</w:t>
            </w:r>
            <w:r w:rsidRPr="003F6F24">
              <w:rPr>
                <w:b/>
                <w:sz w:val="28"/>
                <w:szCs w:val="28"/>
              </w:rPr>
              <w:t xml:space="preserve">ный </w:t>
            </w:r>
            <w:r w:rsidRPr="003F6F24">
              <w:rPr>
                <w:b/>
                <w:sz w:val="28"/>
                <w:szCs w:val="28"/>
              </w:rPr>
              <w:lastRenderedPageBreak/>
              <w:t>материал)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lastRenderedPageBreak/>
              <w:t xml:space="preserve">Занятие на коньках как средство закаливания 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lastRenderedPageBreak/>
              <w:t>организма. Правила поведения учащихся на занятиях. Повороты на месте: направо, налево, кругом. Поочередное отталкивание и скольжение на двух и одном коньке. Бег на коньках до 100 м на время.</w:t>
            </w:r>
          </w:p>
        </w:tc>
      </w:tr>
      <w:tr w:rsidR="00AB60A3" w:rsidRPr="00466CB9" w:rsidTr="00AB60A3">
        <w:trPr>
          <w:trHeight w:val="197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  <w:r w:rsidRPr="003F6F24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Плавание с дос</w:t>
            </w:r>
            <w:r>
              <w:rPr>
                <w:rStyle w:val="6"/>
                <w:rFonts w:eastAsiaTheme="minorHAnsi"/>
                <w:sz w:val="28"/>
                <w:szCs w:val="28"/>
              </w:rPr>
              <w:t>кой. За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крепление навыков освоения в воде (уровень воды не выше чем по грудь). Ходьба по дну, держась за бортик бассейна. Погружение под воду с задержкой дыхания, с открытием глаз. Скольжение на груди и на спине. Игры «Мы пловцы», «Невод», «Умывание». Одежда пловца. Безопасность на воде.</w:t>
            </w:r>
          </w:p>
        </w:tc>
      </w:tr>
      <w:tr w:rsidR="00AB60A3" w:rsidRPr="00466CB9" w:rsidTr="00AB60A3">
        <w:trPr>
          <w:trHeight w:val="126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rStyle w:val="121"/>
                <w:b/>
                <w:sz w:val="28"/>
                <w:szCs w:val="28"/>
              </w:rPr>
            </w:pPr>
            <w:r>
              <w:rPr>
                <w:rStyle w:val="121"/>
                <w:b/>
                <w:sz w:val="28"/>
                <w:szCs w:val="28"/>
              </w:rPr>
              <w:t>Спортивные и под</w:t>
            </w:r>
            <w:r w:rsidRPr="003F6F24">
              <w:rPr>
                <w:rStyle w:val="121"/>
                <w:b/>
                <w:sz w:val="28"/>
                <w:szCs w:val="28"/>
              </w:rPr>
              <w:t>вижные игры</w:t>
            </w:r>
          </w:p>
          <w:p w:rsidR="00AB60A3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 xml:space="preserve">Пионербол (5-6 </w:t>
            </w:r>
            <w:proofErr w:type="spellStart"/>
            <w:r w:rsidRPr="003F6F24">
              <w:rPr>
                <w:b/>
                <w:sz w:val="28"/>
                <w:szCs w:val="28"/>
              </w:rPr>
              <w:t>кл</w:t>
            </w:r>
            <w:proofErr w:type="spellEnd"/>
            <w:r w:rsidRPr="003F6F24">
              <w:rPr>
                <w:b/>
                <w:sz w:val="28"/>
                <w:szCs w:val="28"/>
              </w:rPr>
              <w:t xml:space="preserve">.) </w:t>
            </w:r>
          </w:p>
          <w:p w:rsidR="00AB60A3" w:rsidRPr="00B133E5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3F6F24">
              <w:rPr>
                <w:b/>
                <w:sz w:val="28"/>
                <w:szCs w:val="28"/>
              </w:rPr>
              <w:t xml:space="preserve">Волейбол (7-9 </w:t>
            </w:r>
            <w:proofErr w:type="spellStart"/>
            <w:r w:rsidRPr="003F6F24">
              <w:rPr>
                <w:b/>
                <w:sz w:val="28"/>
                <w:szCs w:val="28"/>
              </w:rPr>
              <w:t>кл</w:t>
            </w:r>
            <w:proofErr w:type="spellEnd"/>
            <w:r w:rsidRPr="003F6F24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0"/>
                <w:rFonts w:eastAsiaTheme="minorHAnsi"/>
                <w:sz w:val="28"/>
                <w:szCs w:val="28"/>
              </w:rPr>
              <w:t>Пионербол: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Ознакомление с правилами, расстановка игроков на площадке. Нападающий удар двумя руками сверху в прыжке, ловля мяча над головой, подача двумя руками сни</w:t>
            </w:r>
            <w:r>
              <w:rPr>
                <w:rStyle w:val="6"/>
                <w:rFonts w:eastAsiaTheme="minorHAnsi"/>
                <w:sz w:val="28"/>
                <w:szCs w:val="28"/>
              </w:rPr>
              <w:t>зу, боковая подача; розыг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рыш мяча на три паса. Учебная игра.</w:t>
            </w:r>
          </w:p>
        </w:tc>
      </w:tr>
      <w:tr w:rsidR="00AB60A3" w:rsidRPr="00466CB9" w:rsidTr="00AB60A3">
        <w:trPr>
          <w:trHeight w:val="187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Правила игры в баскетбол. Знакомство с правилами поведения на занятиях при обучении баскетболу. Основная стойка; передвижения без мяча вправо, влево, вперед, назад. То же самое с ударами мяча об пол. Ведение мяча на месте и в движении. Остановка по сигналу учителя. Ловля и передача на месте двумя руками, повороты на месте.</w:t>
            </w:r>
          </w:p>
        </w:tc>
      </w:tr>
      <w:tr w:rsidR="00AB60A3" w:rsidRPr="00466CB9" w:rsidTr="00AB60A3">
        <w:trPr>
          <w:trHeight w:val="10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3F6F24">
              <w:rPr>
                <w:rStyle w:val="15"/>
                <w:rFonts w:eastAsiaTheme="minorHAnsi"/>
                <w:b/>
                <w:sz w:val="28"/>
                <w:szCs w:val="28"/>
              </w:rPr>
              <w:t>Подвижные игры и игровые упражнения</w:t>
            </w:r>
          </w:p>
          <w:p w:rsidR="00AB60A3" w:rsidRPr="003F6F24" w:rsidRDefault="00AB60A3" w:rsidP="00AB60A3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</w:p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Коррекционные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«Вызов»; «Карусель»; «Пустое место»; «Лишний игрок».</w:t>
            </w:r>
          </w:p>
        </w:tc>
      </w:tr>
      <w:tr w:rsidR="00AB60A3" w:rsidRPr="00466CB9" w:rsidTr="00AB60A3">
        <w:trPr>
          <w:trHeight w:val="10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С эле</w:t>
            </w:r>
            <w:r>
              <w:rPr>
                <w:b/>
                <w:sz w:val="28"/>
                <w:szCs w:val="28"/>
              </w:rPr>
              <w:t xml:space="preserve">ментами </w:t>
            </w:r>
            <w:proofErr w:type="spellStart"/>
            <w:r>
              <w:rPr>
                <w:b/>
                <w:sz w:val="28"/>
                <w:szCs w:val="28"/>
              </w:rPr>
              <w:t>общеразвивающих</w:t>
            </w:r>
            <w:proofErr w:type="spellEnd"/>
            <w:r>
              <w:rPr>
                <w:b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b/>
                <w:sz w:val="28"/>
                <w:szCs w:val="28"/>
              </w:rPr>
              <w:t>перелезанием</w:t>
            </w:r>
            <w:proofErr w:type="spellEnd"/>
            <w:r>
              <w:rPr>
                <w:b/>
                <w:sz w:val="28"/>
                <w:szCs w:val="28"/>
              </w:rPr>
              <w:t>, акроба</w:t>
            </w:r>
            <w:r w:rsidRPr="003F6F24">
              <w:rPr>
                <w:b/>
                <w:sz w:val="28"/>
                <w:szCs w:val="28"/>
              </w:rPr>
              <w:t>тикой, равновесием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«Через обруч»; «Прыжки по полоскам»; «Второй лишний».</w:t>
            </w:r>
          </w:p>
        </w:tc>
      </w:tr>
      <w:tr w:rsidR="00AB60A3" w:rsidRPr="00466CB9" w:rsidTr="00AB60A3">
        <w:trPr>
          <w:trHeight w:val="51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С бегом на скорость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«Пятнашки маршем»; «Бег за флажками»; «Перебежки с выручкой»; Эстафеты.</w:t>
            </w:r>
          </w:p>
        </w:tc>
      </w:tr>
      <w:tr w:rsidR="00AB60A3" w:rsidRPr="00466CB9" w:rsidTr="00AB60A3">
        <w:trPr>
          <w:trHeight w:val="52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С прыжками в высоту,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«Удочка»; «Веревочка под ногами»; «Прыжок за прыжком»; «Прыгуньи и пятнашки».</w:t>
            </w:r>
          </w:p>
        </w:tc>
      </w:tr>
      <w:tr w:rsidR="00AB60A3" w:rsidRPr="00466CB9" w:rsidTr="00AB60A3">
        <w:trPr>
          <w:trHeight w:val="5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С метанием мяча на дальность и в 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«Снайперы»; «Лапта»; «Выбери место»; «Точно в цель».</w:t>
            </w:r>
          </w:p>
        </w:tc>
      </w:tr>
      <w:tr w:rsidR="00AB60A3" w:rsidRPr="00466CB9" w:rsidTr="00AB60A3">
        <w:trPr>
          <w:trHeight w:val="52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пионер</w:t>
            </w:r>
            <w:r w:rsidRPr="003F6F24">
              <w:rPr>
                <w:b/>
                <w:sz w:val="28"/>
                <w:szCs w:val="28"/>
              </w:rPr>
              <w:t>бола и волейбола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«Мяч соседу»; «Не дай мяч водящему»; «Сохрани позу».</w:t>
            </w:r>
          </w:p>
        </w:tc>
      </w:tr>
      <w:tr w:rsidR="00AB60A3" w:rsidRPr="00466CB9" w:rsidTr="00AB60A3">
        <w:trPr>
          <w:trHeight w:val="54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баскет</w:t>
            </w:r>
            <w:r w:rsidRPr="003F6F24">
              <w:rPr>
                <w:b/>
                <w:sz w:val="28"/>
                <w:szCs w:val="28"/>
              </w:rPr>
              <w:t>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«Мяч с четырех сторон»; «Охотники и утки»; «Не дай мяч водящему».</w:t>
            </w:r>
          </w:p>
        </w:tc>
      </w:tr>
      <w:tr w:rsidR="00AB60A3" w:rsidRPr="00466CB9" w:rsidTr="00AB60A3">
        <w:trPr>
          <w:trHeight w:val="5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 элементами плава</w:t>
            </w:r>
            <w:r w:rsidRPr="003F6F24">
              <w:rPr>
                <w:b/>
                <w:sz w:val="28"/>
                <w:szCs w:val="28"/>
              </w:rPr>
              <w:t xml:space="preserve">ния </w:t>
            </w:r>
          </w:p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(на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«Хоровод»; «Кто быстрее»; «Невод»; «Торпеды»; «Утки-нырки».</w:t>
            </w:r>
          </w:p>
        </w:tc>
      </w:tr>
      <w:tr w:rsidR="00AB60A3" w:rsidRPr="00466CB9" w:rsidTr="00AB60A3">
        <w:trPr>
          <w:trHeight w:val="40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Игры на снегу, льду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>«Снайперы»; «Охотники»; «Догони»; «Кто дальше».</w:t>
            </w:r>
          </w:p>
        </w:tc>
      </w:tr>
      <w:tr w:rsidR="00AB60A3" w:rsidRPr="00466CB9" w:rsidTr="00AB60A3">
        <w:trPr>
          <w:trHeight w:val="1411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3F6F24">
              <w:rPr>
                <w:b/>
                <w:sz w:val="28"/>
                <w:szCs w:val="28"/>
              </w:rPr>
              <w:t>из</w:t>
            </w:r>
            <w:r>
              <w:rPr>
                <w:b/>
                <w:sz w:val="28"/>
                <w:szCs w:val="28"/>
              </w:rPr>
              <w:t>культурно-оздо</w:t>
            </w:r>
            <w:r>
              <w:rPr>
                <w:b/>
                <w:sz w:val="28"/>
                <w:szCs w:val="28"/>
              </w:rPr>
              <w:softHyphen/>
              <w:t>ровительные меро</w:t>
            </w:r>
            <w:r w:rsidRPr="003F6F24">
              <w:rPr>
                <w:b/>
                <w:sz w:val="28"/>
                <w:szCs w:val="28"/>
              </w:rPr>
              <w:t>прияти</w:t>
            </w:r>
            <w:r>
              <w:rPr>
                <w:b/>
                <w:sz w:val="28"/>
                <w:szCs w:val="28"/>
              </w:rPr>
              <w:t>я в режиме учебного дня и в сис</w:t>
            </w:r>
            <w:r w:rsidRPr="003F6F24">
              <w:rPr>
                <w:b/>
                <w:sz w:val="28"/>
                <w:szCs w:val="28"/>
              </w:rPr>
              <w:t>теме доп</w:t>
            </w:r>
            <w:r>
              <w:rPr>
                <w:b/>
                <w:sz w:val="28"/>
                <w:szCs w:val="28"/>
              </w:rPr>
              <w:t>олнительного физкультурного вос</w:t>
            </w:r>
            <w:r w:rsidRPr="003F6F24">
              <w:rPr>
                <w:b/>
                <w:sz w:val="28"/>
                <w:szCs w:val="28"/>
              </w:rPr>
              <w:t>питания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3F6F24" w:rsidRDefault="00AB60A3" w:rsidP="00AB60A3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Утренняя гигиеническая зарядка (детские дома, школы-интернаты). 4-5 упражнений </w:t>
            </w:r>
            <w:proofErr w:type="spellStart"/>
            <w:r w:rsidRPr="003F6F24">
              <w:rPr>
                <w:rStyle w:val="6"/>
                <w:rFonts w:eastAsiaTheme="minorHAnsi"/>
                <w:sz w:val="28"/>
                <w:szCs w:val="28"/>
              </w:rPr>
              <w:t>об</w:t>
            </w:r>
            <w:r>
              <w:rPr>
                <w:rStyle w:val="6"/>
                <w:rFonts w:eastAsiaTheme="minorHAnsi"/>
                <w:sz w:val="28"/>
                <w:szCs w:val="28"/>
              </w:rPr>
              <w:t>щераз</w:t>
            </w:r>
            <w:r w:rsidRPr="003F6F24">
              <w:rPr>
                <w:rStyle w:val="6"/>
                <w:rFonts w:eastAsiaTheme="minorHAnsi"/>
                <w:sz w:val="28"/>
                <w:szCs w:val="28"/>
              </w:rPr>
              <w:t>вивающего</w:t>
            </w:r>
            <w:proofErr w:type="spellEnd"/>
            <w:r w:rsidRPr="003F6F24">
              <w:rPr>
                <w:rStyle w:val="6"/>
                <w:rFonts w:eastAsiaTheme="minorHAnsi"/>
                <w:sz w:val="28"/>
                <w:szCs w:val="28"/>
              </w:rPr>
              <w:t xml:space="preserve"> характера. Физкультминутки на уроках с учетом статической нагрузки (пальчиковая гимнастика движения рук, головы, туловища). Прогулки после занятий и перед сном.</w:t>
            </w:r>
          </w:p>
        </w:tc>
      </w:tr>
      <w:tr w:rsidR="00AB60A3" w:rsidRPr="00466CB9" w:rsidTr="00AB60A3">
        <w:trPr>
          <w:trHeight w:val="1128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</w:p>
        </w:tc>
      </w:tr>
      <w:tr w:rsidR="00AB60A3" w:rsidRPr="00466CB9" w:rsidTr="00AB60A3">
        <w:trPr>
          <w:trHeight w:val="276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</w:p>
        </w:tc>
      </w:tr>
      <w:tr w:rsidR="00AB60A3" w:rsidRPr="00466CB9" w:rsidTr="00AB60A3">
        <w:trPr>
          <w:trHeight w:val="276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0A3" w:rsidRPr="00466CB9" w:rsidRDefault="00AB60A3" w:rsidP="00AB60A3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</w:p>
        </w:tc>
      </w:tr>
    </w:tbl>
    <w:p w:rsidR="00AB60A3" w:rsidRDefault="00AB60A3" w:rsidP="00AB60A3">
      <w:pPr>
        <w:spacing w:after="0" w:line="240" w:lineRule="auto"/>
        <w:ind w:left="142" w:right="111"/>
        <w:rPr>
          <w:rFonts w:ascii="Times New Roman" w:hAnsi="Times New Roman" w:cs="Times New Roman"/>
          <w:b/>
          <w:sz w:val="24"/>
          <w:szCs w:val="24"/>
        </w:rPr>
      </w:pPr>
    </w:p>
    <w:p w:rsidR="00AB60A3" w:rsidRDefault="00AB60A3" w:rsidP="00AB60A3">
      <w:pPr>
        <w:spacing w:after="0" w:line="240" w:lineRule="auto"/>
        <w:ind w:left="142" w:right="111"/>
        <w:rPr>
          <w:rFonts w:ascii="Times New Roman" w:hAnsi="Times New Roman" w:cs="Times New Roman"/>
          <w:b/>
          <w:sz w:val="24"/>
          <w:szCs w:val="24"/>
        </w:rPr>
      </w:pPr>
    </w:p>
    <w:p w:rsidR="00AB60A3" w:rsidRDefault="00AB60A3" w:rsidP="00AB60A3">
      <w:pPr>
        <w:spacing w:after="0" w:line="240" w:lineRule="auto"/>
        <w:ind w:left="142" w:right="111"/>
        <w:rPr>
          <w:rFonts w:ascii="Times New Roman" w:hAnsi="Times New Roman" w:cs="Times New Roman"/>
          <w:b/>
          <w:sz w:val="24"/>
          <w:szCs w:val="24"/>
        </w:rPr>
      </w:pPr>
    </w:p>
    <w:p w:rsidR="00AB60A3" w:rsidRPr="002F5E84" w:rsidRDefault="00AB60A3" w:rsidP="00AB60A3">
      <w:pPr>
        <w:spacing w:after="0" w:line="240" w:lineRule="auto"/>
        <w:ind w:left="142" w:right="111"/>
        <w:rPr>
          <w:rFonts w:ascii="Times New Roman" w:hAnsi="Times New Roman" w:cs="Times New Roman"/>
          <w:b/>
          <w:sz w:val="24"/>
          <w:szCs w:val="24"/>
        </w:rPr>
      </w:pPr>
      <w:r w:rsidRPr="002F5E84">
        <w:rPr>
          <w:rFonts w:ascii="Times New Roman" w:hAnsi="Times New Roman" w:cs="Times New Roman"/>
          <w:b/>
          <w:sz w:val="24"/>
          <w:szCs w:val="24"/>
        </w:rPr>
        <w:t>6. Календарно-тематический план</w:t>
      </w: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AB60A3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B60A3" w:rsidRPr="0055403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AB60A3" w:rsidRPr="0055403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AB60A3" w:rsidRP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AB60A3" w:rsidRPr="00AC308E" w:rsidTr="00571A66">
        <w:trPr>
          <w:jc w:val="center"/>
        </w:trPr>
        <w:tc>
          <w:tcPr>
            <w:tcW w:w="12015" w:type="dxa"/>
            <w:gridSpan w:val="4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AB60A3" w:rsidRPr="00AC308E" w:rsidTr="00571A66">
        <w:trPr>
          <w:jc w:val="center"/>
        </w:trPr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0A3" w:rsidRPr="00AC308E" w:rsidTr="00571A66">
        <w:trPr>
          <w:jc w:val="center"/>
        </w:trPr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AB60A3" w:rsidRPr="0014687A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AB60A3" w:rsidRPr="00AB60A3" w:rsidRDefault="00AB60A3" w:rsidP="00AB60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0A3" w:rsidRPr="00015E8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AB60A3" w:rsidRP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AB60A3" w:rsidRPr="00554032" w:rsidTr="00571A66">
        <w:trPr>
          <w:jc w:val="center"/>
        </w:trPr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AB60A3" w:rsidRPr="00554032" w:rsidTr="00571A66">
        <w:trPr>
          <w:jc w:val="center"/>
        </w:trPr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AB60A3" w:rsidRPr="00554032" w:rsidRDefault="00AB60A3" w:rsidP="00AB60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B60A3" w:rsidRPr="00015E8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AB60A3" w:rsidRPr="00AB60A3" w:rsidRDefault="00AB60A3" w:rsidP="00AB60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AB60A3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AB60A3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AB60A3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AB60A3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AB60A3" w:rsidRPr="002676A2" w:rsidRDefault="00AB60A3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AB60A3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AB60A3" w:rsidRPr="00554032" w:rsidRDefault="00AB60A3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AB60A3" w:rsidRPr="00546B56" w:rsidRDefault="00AB60A3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571A66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60A3" w:rsidSect="00AB60A3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B60A3" w:rsidRPr="003F1F7A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AB60A3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p w:rsidR="00AB60A3" w:rsidRPr="00C51C52" w:rsidRDefault="00AB60A3" w:rsidP="00AB60A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959"/>
        <w:gridCol w:w="991"/>
        <w:gridCol w:w="6945"/>
        <w:gridCol w:w="870"/>
        <w:gridCol w:w="15"/>
        <w:gridCol w:w="818"/>
      </w:tblGrid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B60A3" w:rsidRPr="003F1F7A" w:rsidRDefault="00AB60A3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  <w:gridSpan w:val="3"/>
          </w:tcPr>
          <w:p w:rsidR="00AB60A3" w:rsidRPr="006D4DC5" w:rsidRDefault="00AB60A3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B60A3" w:rsidTr="00AB60A3">
        <w:trPr>
          <w:jc w:val="center"/>
        </w:trPr>
        <w:tc>
          <w:tcPr>
            <w:tcW w:w="8895" w:type="dxa"/>
            <w:gridSpan w:val="3"/>
          </w:tcPr>
          <w:p w:rsidR="00AB60A3" w:rsidRPr="004B0282" w:rsidRDefault="00AB60A3" w:rsidP="00571A66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885" w:type="dxa"/>
            <w:gridSpan w:val="2"/>
          </w:tcPr>
          <w:p w:rsidR="00AB60A3" w:rsidRPr="004B0282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818" w:type="dxa"/>
          </w:tcPr>
          <w:p w:rsidR="00AB60A3" w:rsidRPr="004B0282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(ходьба в различном темпе по диагонали; перестроение из колонны по одному в колонну по дв</w:t>
            </w:r>
            <w:proofErr w:type="gram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три); повороты налево, направо, кругом; понятие «интервал»; ходьба в обход с поворотами на углах; ходьба с остановками по сигналу)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 </w:t>
            </w:r>
            <w:proofErr w:type="gram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 ходьба по гимнастической скамейке с различными положениями рук; передвижение по наклонной плоскости)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(полное углубленное дыхание с различными движениями; дозированное дыхание в ходьбе с движениями рук в различных направлениях)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(расслабление потряхивание конечностями с возможно более полным расслаблением мышц при спокойном передвижении; чередование напряженной ходьбы (строевым шагом) с ходьбой в </w:t>
            </w:r>
            <w:proofErr w:type="spell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с расслабленным и опущенным вперед туловищем; расслабление мышц после выполнения силовых упражнений)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(сохранение заданного положения головы при выполнении наклонов, поворотов и вращений туловища; из И.п. ноги врозь, руки на пояс повороты туловища вправо, влево с одновременными наклонами; из И.п. ноги врозь, руки в сторону наклоны вперед с поворотами в сторону; наклоны туловища вперед в сочетании с поворотами и с движениями рук;</w:t>
            </w:r>
            <w:proofErr w:type="gramEnd"/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отведение ног назад с подниманием рук вверх; переход из упора присев в </w:t>
            </w:r>
            <w:proofErr w:type="gramStart"/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лежа толчком двух ног, вернуться в И.п.; лежа на животе, поочередное поднимание ног)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(с гимнастическими палками; с большими обручами; с малыми мячами; с набивными мячами; на гимнастической скамейке)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стенке. </w:t>
            </w:r>
          </w:p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смешанные висы и упоры.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кувырок вперед, назад.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стойка на лопатках.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«мост» из положения лежа.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(передача набивного мяча до 2кг.; эстафета с переноской и передачей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мячей; перенос гимнастической скамейки, гимнастического мата, гимнастического козла)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(ходьба с сохранением правильной осанки под музыку; танцевальный шаг с подскоком, приставной шаг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сторону,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шаг галопом)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460DD2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(лазание по гимнастической стенке вверх, вниз, по диагонали; лазание по накладной гимнастической скамейке под углом 45</w:t>
            </w:r>
            <w:r w:rsidRPr="00460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канату; </w:t>
            </w:r>
            <w:proofErr w:type="spellStart"/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 под несколькими препятствиями)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(ходьба по гимнастической скамейке с ударом мяча о пол и его ловлей; повороты на гимнастической скамейке направо, налево; ходьба по гимнастической скамейке с подбрасыванием и ловлей мяча; набивные мячи (бросание и ловля мяча)</w:t>
            </w:r>
            <w:proofErr w:type="gramEnd"/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Ходьба. Сочетание разновидностей ходьбы.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Медленный бег в равномерном темпе до 4мин.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широким шагом на носках.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60м. с высокого и низкого старта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(60м. по кругу)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месте в различном темпе.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продвигаясь вперед.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набивные мячи произвольным способом.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шаге с приземлением на обе ноги.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вертикальную цель.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движущуюся цель.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лыжах (вокруг носков лыж)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ступающим шагом.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 по склону в низкой стойке.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по склону наискось и прямо «лесенкой»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скорость на отрезке 40-60м.</w:t>
            </w:r>
          </w:p>
        </w:tc>
        <w:tc>
          <w:tcPr>
            <w:tcW w:w="870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571A66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Пионербол. Правила игры, расстановка игроков на площадке.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двумя руками сверху в прыжке.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над головой.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двумя руками снизу, боковая подача.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мяча на три паса.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пионербол.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Правила игры. Основная стойка.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без мяча, с мячом.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месте, в движении. Повороты.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«Вызов».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«Карусель».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Лишний игрок.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«Через обруч», «Прыжки по полоскам», «Второй лишний».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«Бег за флажками», «Перебежки с выручкой».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«Прыжок за прыжком», «Прыгуньи пятнашки».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«Лапта». Выбери место.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соседу», «Не дай мяч водящему».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AB60A3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быстрее», «Невод».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0A3" w:rsidRPr="003F1F7A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0A3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8" w:rsidRDefault="005A5548" w:rsidP="00CD3108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8" w:rsidRDefault="005A5548" w:rsidP="00CD3108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B2C0A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0A3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AB60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AB6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AB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AB6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AB60A3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AB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AB60A3"/>
    <w:rPr>
      <w:b w:val="0"/>
      <w:bCs w:val="0"/>
      <w:i/>
      <w:iCs/>
      <w:smallCaps w:val="0"/>
      <w:strike w:val="0"/>
      <w:spacing w:val="0"/>
    </w:rPr>
  </w:style>
  <w:style w:type="paragraph" w:styleId="ab">
    <w:name w:val="No Spacing"/>
    <w:uiPriority w:val="1"/>
    <w:qFormat/>
    <w:rsid w:val="00AB6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2286-90FB-4CE8-ADB0-0FCDBB81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17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282</cp:revision>
  <cp:lastPrinted>2016-06-11T00:20:00Z</cp:lastPrinted>
  <dcterms:created xsi:type="dcterms:W3CDTF">2013-07-03T03:10:00Z</dcterms:created>
  <dcterms:modified xsi:type="dcterms:W3CDTF">2016-06-21T07:08:00Z</dcterms:modified>
</cp:coreProperties>
</file>